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82" w:rsidRPr="00876A3F" w:rsidRDefault="00C75F82" w:rsidP="00C75F82">
      <w:pPr>
        <w:pStyle w:val="GvdeMetni"/>
        <w:spacing w:line="240" w:lineRule="auto"/>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rPr>
          <w:rFonts w:ascii="Times New Roman" w:hAnsi="Times New Roman" w:cs="Times New Roman"/>
          <w:sz w:val="24"/>
          <w:szCs w:val="24"/>
        </w:rPr>
      </w:pPr>
    </w:p>
    <w:p w:rsidR="00C75F82" w:rsidRPr="00876A3F" w:rsidRDefault="00C75F82" w:rsidP="00D12DE3">
      <w:pPr>
        <w:pStyle w:val="GvdeMetni"/>
        <w:spacing w:line="240" w:lineRule="auto"/>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r w:rsidRPr="00876A3F">
        <w:rPr>
          <w:rFonts w:ascii="Times New Roman" w:hAnsi="Times New Roman" w:cs="Times New Roman"/>
          <w:b/>
          <w:noProof/>
          <w:sz w:val="24"/>
          <w:szCs w:val="24"/>
        </w:rPr>
        <w:drawing>
          <wp:inline distT="0" distB="0" distL="0" distR="0" wp14:anchorId="263705C0" wp14:editId="27E44D60">
            <wp:extent cx="3009900" cy="29883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4435" cy="2992837"/>
                    </a:xfrm>
                    <a:prstGeom prst="rect">
                      <a:avLst/>
                    </a:prstGeom>
                  </pic:spPr>
                </pic:pic>
              </a:graphicData>
            </a:graphic>
          </wp:inline>
        </w:drawing>
      </w: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r w:rsidRPr="00876A3F">
        <w:rPr>
          <w:rFonts w:ascii="Times New Roman" w:hAnsi="Times New Roman" w:cs="Times New Roman"/>
          <w:sz w:val="24"/>
          <w:szCs w:val="24"/>
        </w:rPr>
        <w:t>YENİLİK VE EĞİTİM TEKNOLOJİLERİ GENEL MÜDÜRLÜĞÜ</w:t>
      </w: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222096" w:rsidRDefault="00C75F82" w:rsidP="00FB7750">
      <w:pPr>
        <w:pStyle w:val="GvdeMetni"/>
        <w:spacing w:line="240" w:lineRule="auto"/>
        <w:jc w:val="center"/>
        <w:rPr>
          <w:rFonts w:ascii="Times New Roman" w:hAnsi="Times New Roman" w:cs="Times New Roman"/>
          <w:color w:val="000000" w:themeColor="text1"/>
          <w:sz w:val="24"/>
          <w:szCs w:val="24"/>
        </w:rPr>
      </w:pPr>
      <w:r w:rsidRPr="00876A3F">
        <w:rPr>
          <w:rFonts w:ascii="Times New Roman" w:hAnsi="Times New Roman" w:cs="Times New Roman"/>
          <w:sz w:val="24"/>
          <w:szCs w:val="24"/>
        </w:rPr>
        <w:t xml:space="preserve">EĞİTİMDE FATİH PROJESİ 2. FAZ </w:t>
      </w:r>
      <w:r w:rsidRPr="00876A3F">
        <w:rPr>
          <w:rFonts w:ascii="Times New Roman" w:hAnsi="Times New Roman" w:cs="Times New Roman"/>
          <w:color w:val="000000" w:themeColor="text1"/>
          <w:sz w:val="24"/>
          <w:szCs w:val="24"/>
        </w:rPr>
        <w:t>YEREL ALAN AĞI KURULUMU</w:t>
      </w:r>
      <w:r w:rsidR="00222096">
        <w:rPr>
          <w:rFonts w:ascii="Times New Roman" w:hAnsi="Times New Roman" w:cs="Times New Roman"/>
          <w:color w:val="000000" w:themeColor="text1"/>
          <w:sz w:val="24"/>
          <w:szCs w:val="24"/>
        </w:rPr>
        <w:t xml:space="preserve"> </w:t>
      </w:r>
    </w:p>
    <w:p w:rsidR="00C75F82" w:rsidRPr="00876A3F" w:rsidRDefault="00222096" w:rsidP="00FB7750">
      <w:pPr>
        <w:pStyle w:val="GvdeMetni"/>
        <w:spacing w:line="240" w:lineRule="auto"/>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I. KISIM </w:t>
      </w:r>
      <w:r w:rsidR="00FB7750" w:rsidRPr="00876A3F">
        <w:rPr>
          <w:rFonts w:ascii="Times New Roman" w:hAnsi="Times New Roman" w:cs="Times New Roman"/>
          <w:color w:val="000000" w:themeColor="text1"/>
          <w:sz w:val="24"/>
          <w:szCs w:val="24"/>
        </w:rPr>
        <w:t>SÖZLEŞME</w:t>
      </w:r>
      <w:r>
        <w:rPr>
          <w:rFonts w:ascii="Times New Roman" w:hAnsi="Times New Roman" w:cs="Times New Roman"/>
          <w:color w:val="000000" w:themeColor="text1"/>
          <w:sz w:val="24"/>
          <w:szCs w:val="24"/>
        </w:rPr>
        <w:t>Sİ</w:t>
      </w:r>
      <w:r w:rsidR="00FB7750" w:rsidRPr="00876A3F">
        <w:rPr>
          <w:rFonts w:ascii="Times New Roman" w:hAnsi="Times New Roman" w:cs="Times New Roman"/>
          <w:color w:val="000000" w:themeColor="text1"/>
          <w:sz w:val="24"/>
          <w:szCs w:val="24"/>
        </w:rPr>
        <w:t xml:space="preserve"> </w:t>
      </w: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D12DE3" w:rsidRPr="00876A3F" w:rsidRDefault="00D12DE3" w:rsidP="00C75F82">
      <w:pPr>
        <w:pStyle w:val="GvdeMetni"/>
        <w:spacing w:line="240" w:lineRule="auto"/>
        <w:jc w:val="center"/>
        <w:rPr>
          <w:rFonts w:ascii="Times New Roman" w:hAnsi="Times New Roman" w:cs="Times New Roman"/>
          <w:sz w:val="24"/>
          <w:szCs w:val="24"/>
        </w:rPr>
      </w:pPr>
    </w:p>
    <w:p w:rsidR="00B07C1A" w:rsidRPr="00876A3F" w:rsidRDefault="00B07C1A" w:rsidP="00B475A4">
      <w:pPr>
        <w:pStyle w:val="GvdeMetni"/>
        <w:spacing w:line="240" w:lineRule="auto"/>
        <w:jc w:val="center"/>
        <w:rPr>
          <w:rFonts w:ascii="Times New Roman" w:hAnsi="Times New Roman" w:cs="Times New Roman"/>
          <w:b/>
          <w:sz w:val="24"/>
          <w:szCs w:val="24"/>
        </w:rPr>
      </w:pPr>
    </w:p>
    <w:p w:rsidR="00B07C1A" w:rsidRPr="00876A3F" w:rsidRDefault="00B07C1A" w:rsidP="00B475A4">
      <w:pPr>
        <w:pStyle w:val="GvdeMetni"/>
        <w:spacing w:line="240" w:lineRule="auto"/>
        <w:jc w:val="center"/>
        <w:rPr>
          <w:rFonts w:ascii="Times New Roman" w:hAnsi="Times New Roman" w:cs="Times New Roman"/>
          <w:b/>
          <w:sz w:val="24"/>
          <w:szCs w:val="24"/>
        </w:rPr>
      </w:pPr>
    </w:p>
    <w:p w:rsidR="00B07C1A" w:rsidRDefault="00B07C1A" w:rsidP="00B475A4">
      <w:pPr>
        <w:pStyle w:val="GvdeMetni"/>
        <w:spacing w:line="240" w:lineRule="auto"/>
        <w:jc w:val="center"/>
        <w:rPr>
          <w:rFonts w:ascii="Times New Roman" w:hAnsi="Times New Roman" w:cs="Times New Roman"/>
          <w:b/>
          <w:sz w:val="24"/>
          <w:szCs w:val="24"/>
        </w:rPr>
      </w:pPr>
    </w:p>
    <w:p w:rsidR="002055BA" w:rsidRPr="00876A3F" w:rsidRDefault="002055BA" w:rsidP="00B475A4">
      <w:pPr>
        <w:pStyle w:val="GvdeMetni"/>
        <w:spacing w:line="240" w:lineRule="auto"/>
        <w:jc w:val="center"/>
        <w:rPr>
          <w:rFonts w:ascii="Times New Roman" w:hAnsi="Times New Roman" w:cs="Times New Roman"/>
          <w:b/>
          <w:sz w:val="24"/>
          <w:szCs w:val="24"/>
        </w:rPr>
      </w:pPr>
    </w:p>
    <w:p w:rsidR="00D12DE3" w:rsidRPr="00876A3F" w:rsidRDefault="00D12DE3" w:rsidP="00B475A4">
      <w:pPr>
        <w:pStyle w:val="GvdeMetni"/>
        <w:spacing w:line="240" w:lineRule="auto"/>
        <w:jc w:val="center"/>
        <w:rPr>
          <w:rFonts w:ascii="Times New Roman" w:hAnsi="Times New Roman" w:cs="Times New Roman"/>
          <w:b/>
          <w:sz w:val="24"/>
          <w:szCs w:val="24"/>
        </w:rPr>
      </w:pPr>
    </w:p>
    <w:p w:rsidR="00D12DE3" w:rsidRDefault="00D12DE3" w:rsidP="00B475A4">
      <w:pPr>
        <w:pStyle w:val="GvdeMetni"/>
        <w:spacing w:line="240" w:lineRule="auto"/>
        <w:jc w:val="center"/>
        <w:rPr>
          <w:rFonts w:ascii="Times New Roman" w:hAnsi="Times New Roman" w:cs="Times New Roman"/>
          <w:b/>
          <w:sz w:val="24"/>
          <w:szCs w:val="24"/>
        </w:rPr>
      </w:pPr>
    </w:p>
    <w:p w:rsidR="00222096" w:rsidRPr="00876A3F" w:rsidRDefault="00222096" w:rsidP="00B475A4">
      <w:pPr>
        <w:pStyle w:val="GvdeMetni"/>
        <w:spacing w:line="240" w:lineRule="auto"/>
        <w:jc w:val="center"/>
        <w:rPr>
          <w:rFonts w:ascii="Times New Roman" w:hAnsi="Times New Roman" w:cs="Times New Roman"/>
          <w:b/>
          <w:sz w:val="24"/>
          <w:szCs w:val="24"/>
        </w:rPr>
      </w:pPr>
    </w:p>
    <w:p w:rsidR="00D12DE3" w:rsidRPr="00876A3F" w:rsidRDefault="00D12DE3" w:rsidP="00B475A4">
      <w:pPr>
        <w:pStyle w:val="GvdeMetni"/>
        <w:spacing w:line="240" w:lineRule="auto"/>
        <w:jc w:val="center"/>
        <w:rPr>
          <w:rFonts w:ascii="Times New Roman" w:hAnsi="Times New Roman" w:cs="Times New Roman"/>
          <w:b/>
          <w:sz w:val="24"/>
          <w:szCs w:val="24"/>
        </w:rPr>
      </w:pPr>
    </w:p>
    <w:p w:rsidR="00222096" w:rsidRDefault="00707806" w:rsidP="00B475A4">
      <w:pPr>
        <w:pStyle w:val="GvdeMetni"/>
        <w:spacing w:line="240" w:lineRule="auto"/>
        <w:jc w:val="center"/>
        <w:rPr>
          <w:rFonts w:ascii="Times New Roman" w:eastAsia="Times New Roman" w:hAnsi="Times New Roman" w:cs="Times New Roman"/>
          <w:b/>
          <w:bCs/>
          <w:sz w:val="24"/>
          <w:szCs w:val="24"/>
        </w:rPr>
      </w:pPr>
      <w:r w:rsidRPr="00876A3F">
        <w:rPr>
          <w:rFonts w:ascii="Times New Roman" w:hAnsi="Times New Roman" w:cs="Times New Roman"/>
          <w:b/>
          <w:sz w:val="24"/>
          <w:szCs w:val="24"/>
        </w:rPr>
        <w:lastRenderedPageBreak/>
        <w:t xml:space="preserve">EĞİTİMDE FATİH PROJESİ 2. FAZ </w:t>
      </w:r>
      <w:r w:rsidR="00222096">
        <w:rPr>
          <w:rFonts w:ascii="Times New Roman" w:hAnsi="Times New Roman" w:cs="Times New Roman"/>
          <w:b/>
          <w:color w:val="000000" w:themeColor="text1"/>
          <w:sz w:val="24"/>
          <w:szCs w:val="24"/>
        </w:rPr>
        <w:t>YEREL ALAN AĞI KURULUMU İŞİ</w:t>
      </w:r>
      <w:r w:rsidRPr="00876A3F">
        <w:rPr>
          <w:rFonts w:ascii="Times New Roman" w:hAnsi="Times New Roman" w:cs="Times New Roman"/>
          <w:b/>
          <w:color w:val="000000" w:themeColor="text1"/>
          <w:sz w:val="24"/>
          <w:szCs w:val="24"/>
        </w:rPr>
        <w:t xml:space="preserve"> </w:t>
      </w:r>
    </w:p>
    <w:p w:rsidR="00942507" w:rsidRPr="00876A3F" w:rsidRDefault="00222096" w:rsidP="00B475A4">
      <w:pPr>
        <w:pStyle w:val="GvdeMetni"/>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 KISIMINA </w:t>
      </w:r>
      <w:r w:rsidRPr="00876A3F">
        <w:rPr>
          <w:rFonts w:ascii="Times New Roman" w:eastAsia="Times New Roman" w:hAnsi="Times New Roman" w:cs="Times New Roman"/>
          <w:b/>
          <w:bCs/>
          <w:sz w:val="24"/>
          <w:szCs w:val="24"/>
        </w:rPr>
        <w:t xml:space="preserve">AİT </w:t>
      </w:r>
      <w:r>
        <w:rPr>
          <w:rFonts w:ascii="Times New Roman" w:eastAsia="Times New Roman" w:hAnsi="Times New Roman" w:cs="Times New Roman"/>
          <w:b/>
          <w:bCs/>
          <w:sz w:val="24"/>
          <w:szCs w:val="24"/>
        </w:rPr>
        <w:t>SÖZLEŞME</w:t>
      </w:r>
      <w:r w:rsidR="00942507" w:rsidRPr="00876A3F">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İ</w:t>
      </w:r>
    </w:p>
    <w:p w:rsidR="00B475A4" w:rsidRPr="00876A3F" w:rsidRDefault="00B475A4" w:rsidP="00B475A4">
      <w:pPr>
        <w:pStyle w:val="GvdeMetni"/>
        <w:spacing w:line="240" w:lineRule="auto"/>
        <w:jc w:val="center"/>
        <w:rPr>
          <w:rFonts w:ascii="Times New Roman" w:eastAsia="Times New Roman" w:hAnsi="Times New Roman" w:cs="Times New Roman"/>
          <w:b/>
          <w:bCs/>
          <w:sz w:val="24"/>
          <w:szCs w:val="24"/>
        </w:rPr>
      </w:pPr>
    </w:p>
    <w:p w:rsidR="00652B30" w:rsidRPr="00876A3F" w:rsidRDefault="00652B30" w:rsidP="0044520D">
      <w:pPr>
        <w:widowControl w:val="0"/>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 xml:space="preserve">İKN (İhale Kayıt Numarası): </w:t>
      </w:r>
      <w:r w:rsidR="00942507" w:rsidRPr="00876A3F">
        <w:rPr>
          <w:rFonts w:ascii="Times New Roman" w:eastAsia="Times New Roman" w:hAnsi="Times New Roman" w:cs="Times New Roman"/>
          <w:b/>
          <w:sz w:val="24"/>
          <w:szCs w:val="24"/>
        </w:rPr>
        <w:t>2013/</w:t>
      </w:r>
      <w:r w:rsidR="00FC0863" w:rsidRPr="00876A3F">
        <w:rPr>
          <w:rFonts w:ascii="Times New Roman" w:eastAsia="Times New Roman" w:hAnsi="Times New Roman" w:cs="Times New Roman"/>
          <w:b/>
          <w:sz w:val="24"/>
          <w:szCs w:val="24"/>
        </w:rPr>
        <w:t xml:space="preserve"> 42523</w:t>
      </w:r>
    </w:p>
    <w:p w:rsidR="009A11B6" w:rsidRPr="00876A3F" w:rsidRDefault="00482FCE" w:rsidP="0044520D">
      <w:pPr>
        <w:widowControl w:val="0"/>
        <w:spacing w:after="120"/>
        <w:ind w:left="357" w:hanging="357"/>
        <w:jc w:val="both"/>
        <w:rPr>
          <w:rFonts w:ascii="Times New Roman" w:eastAsia="Times New Roman" w:hAnsi="Times New Roman" w:cs="Times New Roman"/>
          <w:bCs/>
          <w:sz w:val="24"/>
          <w:szCs w:val="24"/>
          <w:vertAlign w:val="superscript"/>
        </w:rPr>
      </w:pPr>
      <w:r w:rsidRPr="00876A3F">
        <w:rPr>
          <w:rFonts w:ascii="Times New Roman" w:eastAsia="Times New Roman" w:hAnsi="Times New Roman" w:cs="Times New Roman"/>
          <w:b/>
          <w:bCs/>
          <w:sz w:val="24"/>
          <w:szCs w:val="24"/>
        </w:rPr>
        <w:t>Madde 1 </w:t>
      </w:r>
      <w:r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
          <w:bCs/>
          <w:sz w:val="24"/>
          <w:szCs w:val="24"/>
        </w:rPr>
        <w:t> Sözleşmenin T</w:t>
      </w:r>
      <w:r w:rsidR="009A11B6" w:rsidRPr="00876A3F">
        <w:rPr>
          <w:rFonts w:ascii="Times New Roman" w:eastAsia="Times New Roman" w:hAnsi="Times New Roman" w:cs="Times New Roman"/>
          <w:b/>
          <w:bCs/>
          <w:sz w:val="24"/>
          <w:szCs w:val="24"/>
        </w:rPr>
        <w:t>arafları</w:t>
      </w:r>
    </w:p>
    <w:p w:rsidR="009A11B6" w:rsidRPr="00876A3F" w:rsidRDefault="009A11B6" w:rsidP="0044520D">
      <w:pPr>
        <w:pStyle w:val="ListeParagraf"/>
        <w:widowControl w:val="0"/>
        <w:numPr>
          <w:ilvl w:val="1"/>
          <w:numId w:val="8"/>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Bu Sözleşme, bir tarafta </w:t>
      </w:r>
      <w:r w:rsidR="00222096">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MEB Yenilik ve Eğitim Teknolojileri Genel Müdürlüğü (bundan sonra İdare olarak anılacaktır) ile diğer tarafta </w:t>
      </w:r>
      <w:proofErr w:type="spellStart"/>
      <w:r w:rsidR="00222096">
        <w:rPr>
          <w:rFonts w:ascii="Times New Roman" w:eastAsia="Times New Roman" w:hAnsi="Times New Roman" w:cs="Times New Roman"/>
          <w:sz w:val="24"/>
          <w:szCs w:val="24"/>
        </w:rPr>
        <w:t>Datateknik</w:t>
      </w:r>
      <w:proofErr w:type="spellEnd"/>
      <w:r w:rsidR="00222096">
        <w:rPr>
          <w:rFonts w:ascii="Times New Roman" w:eastAsia="Times New Roman" w:hAnsi="Times New Roman" w:cs="Times New Roman"/>
          <w:sz w:val="24"/>
          <w:szCs w:val="24"/>
        </w:rPr>
        <w:t xml:space="preserve"> Bilgisayar Sistemleri Ticaret ve Sanayi A.Ş. </w:t>
      </w:r>
      <w:r w:rsidRPr="00876A3F">
        <w:rPr>
          <w:rFonts w:ascii="Times New Roman" w:eastAsia="Times New Roman" w:hAnsi="Times New Roman" w:cs="Times New Roman"/>
          <w:sz w:val="24"/>
          <w:szCs w:val="24"/>
        </w:rPr>
        <w:t xml:space="preserve"> (bundan sonra Yüklenici olarak anılacaktır) arasında aşağıda yazılı şartlar </w:t>
      </w:r>
      <w:r w:rsidR="00222096" w:rsidRPr="00876A3F">
        <w:rPr>
          <w:rFonts w:ascii="Times New Roman" w:eastAsia="Times New Roman" w:hAnsi="Times New Roman" w:cs="Times New Roman"/>
          <w:sz w:val="24"/>
          <w:szCs w:val="24"/>
        </w:rPr>
        <w:t>dâhilinde</w:t>
      </w:r>
      <w:r w:rsidRPr="00876A3F">
        <w:rPr>
          <w:rFonts w:ascii="Times New Roman" w:eastAsia="Times New Roman" w:hAnsi="Times New Roman" w:cs="Times New Roman"/>
          <w:sz w:val="24"/>
          <w:szCs w:val="24"/>
        </w:rPr>
        <w:t xml:space="preserve"> akdedilmiştir.</w:t>
      </w:r>
    </w:p>
    <w:p w:rsidR="009A11B6" w:rsidRPr="00876A3F" w:rsidRDefault="00482FCE" w:rsidP="0044520D">
      <w:pPr>
        <w:widowControl w:val="0"/>
        <w:spacing w:after="120"/>
        <w:ind w:left="357" w:hanging="357"/>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Madde 2 </w:t>
      </w:r>
      <w:r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
          <w:bCs/>
          <w:sz w:val="24"/>
          <w:szCs w:val="24"/>
        </w:rPr>
        <w:t> Taraflara İlişkin B</w:t>
      </w:r>
      <w:r w:rsidR="009A11B6" w:rsidRPr="00876A3F">
        <w:rPr>
          <w:rFonts w:ascii="Times New Roman" w:eastAsia="Times New Roman" w:hAnsi="Times New Roman" w:cs="Times New Roman"/>
          <w:b/>
          <w:bCs/>
          <w:sz w:val="24"/>
          <w:szCs w:val="24"/>
        </w:rPr>
        <w:t>ilgiler</w:t>
      </w:r>
    </w:p>
    <w:p w:rsidR="009A11B6" w:rsidRPr="00876A3F" w:rsidRDefault="009A11B6" w:rsidP="00BB3C35">
      <w:pPr>
        <w:pStyle w:val="ListeParagraf"/>
        <w:widowControl w:val="0"/>
        <w:numPr>
          <w:ilvl w:val="1"/>
          <w:numId w:val="9"/>
        </w:numPr>
        <w:spacing w:after="120"/>
        <w:ind w:left="709" w:hanging="70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221481"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
    <w:p w:rsidR="002950E3" w:rsidRPr="00876A3F" w:rsidRDefault="009A11B6" w:rsidP="00BB3C35">
      <w:pPr>
        <w:pStyle w:val="ListeParagraf"/>
        <w:widowControl w:val="0"/>
        <w:numPr>
          <w:ilvl w:val="0"/>
          <w:numId w:val="1"/>
        </w:numPr>
        <w:tabs>
          <w:tab w:val="left" w:pos="1134"/>
          <w:tab w:val="left" w:leader="dot" w:pos="8789"/>
        </w:tabs>
        <w:spacing w:after="120"/>
        <w:ind w:left="709" w:hanging="357"/>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Adı: MEB Yenilik ve Eğitim Teknolojileri Genel Müdürlüğü</w:t>
      </w:r>
    </w:p>
    <w:p w:rsidR="002950E3" w:rsidRPr="00876A3F" w:rsidRDefault="009A11B6" w:rsidP="00BB3C35">
      <w:pPr>
        <w:pStyle w:val="ListeParagraf"/>
        <w:widowControl w:val="0"/>
        <w:numPr>
          <w:ilvl w:val="0"/>
          <w:numId w:val="1"/>
        </w:numPr>
        <w:tabs>
          <w:tab w:val="left" w:pos="1134"/>
          <w:tab w:val="left" w:leader="dot" w:pos="8789"/>
        </w:tabs>
        <w:spacing w:after="120"/>
        <w:ind w:left="709" w:hanging="357"/>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Adresi: Konya Yolu No:21</w:t>
      </w:r>
      <w:r w:rsidR="00A21A60" w:rsidRPr="00876A3F">
        <w:rPr>
          <w:rFonts w:ascii="Times New Roman" w:eastAsia="Times New Roman" w:hAnsi="Times New Roman" w:cs="Times New Roman"/>
          <w:sz w:val="24"/>
          <w:szCs w:val="24"/>
        </w:rPr>
        <w:t xml:space="preserve"> 06500</w:t>
      </w:r>
      <w:r w:rsidRPr="00876A3F">
        <w:rPr>
          <w:rFonts w:ascii="Times New Roman" w:eastAsia="Times New Roman" w:hAnsi="Times New Roman" w:cs="Times New Roman"/>
          <w:sz w:val="24"/>
          <w:szCs w:val="24"/>
        </w:rPr>
        <w:t xml:space="preserve"> Teknikokullar / ANKARA</w:t>
      </w:r>
    </w:p>
    <w:p w:rsidR="002950E3" w:rsidRPr="00876A3F" w:rsidRDefault="009A11B6" w:rsidP="00BB3C35">
      <w:pPr>
        <w:pStyle w:val="ListeParagraf"/>
        <w:widowControl w:val="0"/>
        <w:numPr>
          <w:ilvl w:val="0"/>
          <w:numId w:val="1"/>
        </w:numPr>
        <w:tabs>
          <w:tab w:val="left" w:pos="1134"/>
          <w:tab w:val="left" w:leader="dot" w:pos="8789"/>
        </w:tabs>
        <w:spacing w:after="120"/>
        <w:ind w:left="709" w:hanging="357"/>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Te</w:t>
      </w:r>
      <w:r w:rsidR="0000059D" w:rsidRPr="00876A3F">
        <w:rPr>
          <w:rFonts w:ascii="Times New Roman" w:eastAsia="Times New Roman" w:hAnsi="Times New Roman" w:cs="Times New Roman"/>
          <w:sz w:val="24"/>
          <w:szCs w:val="24"/>
        </w:rPr>
        <w:t>lefon numarası: (0312) 296 94 00</w:t>
      </w:r>
    </w:p>
    <w:p w:rsidR="009A11B6" w:rsidRPr="00876A3F" w:rsidRDefault="002950E3" w:rsidP="00BB3C35">
      <w:pPr>
        <w:pStyle w:val="ListeParagraf"/>
        <w:widowControl w:val="0"/>
        <w:numPr>
          <w:ilvl w:val="0"/>
          <w:numId w:val="1"/>
        </w:numPr>
        <w:tabs>
          <w:tab w:val="left" w:pos="1134"/>
        </w:tabs>
        <w:spacing w:after="120"/>
        <w:ind w:left="709" w:hanging="357"/>
        <w:jc w:val="both"/>
        <w:rPr>
          <w:rFonts w:ascii="Times New Roman" w:eastAsia="Times New Roman" w:hAnsi="Times New Roman" w:cs="Times New Roman"/>
          <w:bCs/>
          <w:sz w:val="24"/>
          <w:szCs w:val="24"/>
        </w:rPr>
      </w:pPr>
      <w:r w:rsidRPr="00876A3F">
        <w:rPr>
          <w:rFonts w:ascii="Times New Roman" w:eastAsia="Times New Roman" w:hAnsi="Times New Roman" w:cs="Times New Roman"/>
          <w:sz w:val="24"/>
          <w:szCs w:val="24"/>
        </w:rPr>
        <w:t xml:space="preserve">Elektronik posta adresi: </w:t>
      </w:r>
      <w:r w:rsidRPr="00876A3F">
        <w:rPr>
          <w:rFonts w:ascii="Times New Roman" w:hAnsi="Times New Roman" w:cs="Times New Roman"/>
          <w:bCs/>
          <w:sz w:val="24"/>
          <w:szCs w:val="24"/>
        </w:rPr>
        <w:t>egitek@meb.gov.tr</w:t>
      </w:r>
    </w:p>
    <w:p w:rsidR="00652B30" w:rsidRPr="00876A3F" w:rsidRDefault="00652B30" w:rsidP="00221481">
      <w:pPr>
        <w:pStyle w:val="ListeParagraf"/>
        <w:widowControl w:val="0"/>
        <w:numPr>
          <w:ilvl w:val="2"/>
          <w:numId w:val="9"/>
        </w:numPr>
        <w:spacing w:after="120"/>
        <w:jc w:val="both"/>
        <w:rPr>
          <w:rFonts w:ascii="Times New Roman" w:eastAsia="Times New Roman" w:hAnsi="Times New Roman" w:cs="Times New Roman"/>
          <w:bCs/>
          <w:sz w:val="24"/>
          <w:szCs w:val="24"/>
        </w:rPr>
      </w:pPr>
      <w:proofErr w:type="spellStart"/>
      <w:r w:rsidRPr="00876A3F">
        <w:rPr>
          <w:rFonts w:ascii="Times New Roman" w:eastAsia="Times New Roman" w:hAnsi="Times New Roman" w:cs="Times New Roman"/>
          <w:bCs/>
          <w:sz w:val="24"/>
          <w:szCs w:val="24"/>
        </w:rPr>
        <w:t>Yüklenici</w:t>
      </w:r>
      <w:r w:rsidR="004E70FD"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nin</w:t>
      </w:r>
      <w:proofErr w:type="spellEnd"/>
    </w:p>
    <w:p w:rsidR="00652B30" w:rsidRPr="00876A3F" w:rsidRDefault="003D4288" w:rsidP="0044520D">
      <w:pPr>
        <w:widowControl w:val="0"/>
        <w:tabs>
          <w:tab w:val="left" w:pos="709"/>
          <w:tab w:val="left" w:leader="dot" w:pos="8789"/>
        </w:tabs>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bCs/>
          <w:sz w:val="24"/>
          <w:szCs w:val="24"/>
        </w:rPr>
        <w:tab/>
      </w:r>
      <w:r w:rsidR="00652B30" w:rsidRPr="00876A3F">
        <w:rPr>
          <w:rFonts w:ascii="Times New Roman" w:eastAsia="Times New Roman" w:hAnsi="Times New Roman" w:cs="Times New Roman"/>
          <w:bCs/>
          <w:sz w:val="24"/>
          <w:szCs w:val="24"/>
        </w:rPr>
        <w:t xml:space="preserve">a) </w:t>
      </w:r>
      <w:r w:rsidR="00222096">
        <w:rPr>
          <w:rFonts w:ascii="Times New Roman" w:eastAsia="Times New Roman" w:hAnsi="Times New Roman" w:cs="Times New Roman"/>
          <w:bCs/>
          <w:sz w:val="24"/>
          <w:szCs w:val="24"/>
        </w:rPr>
        <w:t>T</w:t>
      </w:r>
      <w:r w:rsidR="00652B30" w:rsidRPr="00876A3F">
        <w:rPr>
          <w:rFonts w:ascii="Times New Roman" w:eastAsia="Times New Roman" w:hAnsi="Times New Roman" w:cs="Times New Roman"/>
          <w:bCs/>
          <w:sz w:val="24"/>
          <w:szCs w:val="24"/>
        </w:rPr>
        <w:t xml:space="preserve">icaret unvanı: </w:t>
      </w:r>
      <w:proofErr w:type="spellStart"/>
      <w:r w:rsidR="00222096">
        <w:rPr>
          <w:rFonts w:ascii="Times New Roman" w:eastAsia="Times New Roman" w:hAnsi="Times New Roman" w:cs="Times New Roman"/>
          <w:sz w:val="24"/>
          <w:szCs w:val="24"/>
        </w:rPr>
        <w:t>Datateknik</w:t>
      </w:r>
      <w:proofErr w:type="spellEnd"/>
      <w:r w:rsidR="00222096">
        <w:rPr>
          <w:rFonts w:ascii="Times New Roman" w:eastAsia="Times New Roman" w:hAnsi="Times New Roman" w:cs="Times New Roman"/>
          <w:sz w:val="24"/>
          <w:szCs w:val="24"/>
        </w:rPr>
        <w:t xml:space="preserve"> Bilgisayar Sistemleri Ticaret ve Sanayi A.Ş.</w:t>
      </w:r>
    </w:p>
    <w:p w:rsidR="00652B30" w:rsidRPr="00876A3F" w:rsidRDefault="00652B30" w:rsidP="0044520D">
      <w:pPr>
        <w:widowControl w:val="0"/>
        <w:tabs>
          <w:tab w:val="left" w:pos="709"/>
          <w:tab w:val="left" w:leader="dot" w:pos="8789"/>
        </w:tabs>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r>
      <w:r w:rsidR="00925C55">
        <w:rPr>
          <w:rFonts w:ascii="Times New Roman" w:eastAsia="Times New Roman" w:hAnsi="Times New Roman" w:cs="Times New Roman"/>
          <w:sz w:val="24"/>
          <w:szCs w:val="24"/>
        </w:rPr>
        <w:t>b) T.C. Kimlik No: ---</w:t>
      </w:r>
    </w:p>
    <w:p w:rsidR="00652B30" w:rsidRPr="00876A3F" w:rsidRDefault="00652B30" w:rsidP="0044520D">
      <w:pPr>
        <w:widowControl w:val="0"/>
        <w:tabs>
          <w:tab w:val="left" w:pos="709"/>
          <w:tab w:val="left" w:leader="dot" w:pos="8789"/>
        </w:tabs>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t xml:space="preserve">c) Vergi Kimlik No: </w:t>
      </w:r>
      <w:proofErr w:type="gramStart"/>
      <w:r w:rsidR="00222096">
        <w:rPr>
          <w:rFonts w:ascii="Times New Roman" w:eastAsia="Times New Roman" w:hAnsi="Times New Roman" w:cs="Times New Roman"/>
          <w:sz w:val="24"/>
          <w:szCs w:val="24"/>
        </w:rPr>
        <w:t>2710023372</w:t>
      </w:r>
      <w:proofErr w:type="gramEnd"/>
    </w:p>
    <w:p w:rsidR="00652B30" w:rsidRPr="00876A3F" w:rsidRDefault="00652B30" w:rsidP="0044520D">
      <w:pPr>
        <w:widowControl w:val="0"/>
        <w:tabs>
          <w:tab w:val="left" w:pos="709"/>
          <w:tab w:val="left" w:leader="dot" w:pos="8789"/>
        </w:tabs>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t xml:space="preserve">ç) </w:t>
      </w:r>
      <w:proofErr w:type="spellStart"/>
      <w:r w:rsidRPr="00876A3F">
        <w:rPr>
          <w:rFonts w:ascii="Times New Roman" w:eastAsia="Times New Roman" w:hAnsi="Times New Roman" w:cs="Times New Roman"/>
          <w:sz w:val="24"/>
          <w:szCs w:val="24"/>
        </w:rPr>
        <w:t>Yüklenici</w:t>
      </w:r>
      <w:r w:rsidR="004E70FD"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tebligata esas adresi: </w:t>
      </w:r>
      <w:r w:rsidR="00222096">
        <w:rPr>
          <w:rFonts w:ascii="Times New Roman" w:eastAsia="Times New Roman" w:hAnsi="Times New Roman" w:cs="Times New Roman"/>
          <w:sz w:val="24"/>
          <w:szCs w:val="24"/>
        </w:rPr>
        <w:t xml:space="preserve">Bilkent </w:t>
      </w:r>
      <w:r w:rsidR="00A13B87">
        <w:rPr>
          <w:rFonts w:ascii="Times New Roman" w:eastAsia="Times New Roman" w:hAnsi="Times New Roman" w:cs="Times New Roman"/>
          <w:sz w:val="24"/>
          <w:szCs w:val="24"/>
        </w:rPr>
        <w:t xml:space="preserve">Mah. Teknoloji Geliştirme Bölgesi </w:t>
      </w:r>
      <w:proofErr w:type="spellStart"/>
      <w:r w:rsidR="00A13B87">
        <w:rPr>
          <w:rFonts w:ascii="Times New Roman" w:eastAsia="Times New Roman" w:hAnsi="Times New Roman" w:cs="Times New Roman"/>
          <w:sz w:val="24"/>
          <w:szCs w:val="24"/>
        </w:rPr>
        <w:t>Cyberpark</w:t>
      </w:r>
      <w:proofErr w:type="spellEnd"/>
      <w:r w:rsidR="00A13B87">
        <w:rPr>
          <w:rFonts w:ascii="Times New Roman" w:eastAsia="Times New Roman" w:hAnsi="Times New Roman" w:cs="Times New Roman"/>
          <w:sz w:val="24"/>
          <w:szCs w:val="24"/>
        </w:rPr>
        <w:t xml:space="preserve"> </w:t>
      </w:r>
      <w:proofErr w:type="spellStart"/>
      <w:r w:rsidR="00A13B87">
        <w:rPr>
          <w:rFonts w:ascii="Times New Roman" w:eastAsia="Times New Roman" w:hAnsi="Times New Roman" w:cs="Times New Roman"/>
          <w:sz w:val="24"/>
          <w:szCs w:val="24"/>
        </w:rPr>
        <w:t>Cyberplaza</w:t>
      </w:r>
      <w:proofErr w:type="spellEnd"/>
      <w:r w:rsidR="00A13B87">
        <w:rPr>
          <w:rFonts w:ascii="Times New Roman" w:eastAsia="Times New Roman" w:hAnsi="Times New Roman" w:cs="Times New Roman"/>
          <w:sz w:val="24"/>
          <w:szCs w:val="24"/>
        </w:rPr>
        <w:t xml:space="preserve"> C-Blok Zemin Kat No:29 Bilkent/Çankaya/ANKARA</w:t>
      </w:r>
      <w:r w:rsidR="00F26A5F">
        <w:rPr>
          <w:rFonts w:ascii="Times New Roman" w:eastAsia="Times New Roman" w:hAnsi="Times New Roman" w:cs="Times New Roman"/>
          <w:sz w:val="24"/>
          <w:szCs w:val="24"/>
        </w:rPr>
        <w:t xml:space="preserve">  </w:t>
      </w:r>
    </w:p>
    <w:p w:rsidR="00652B30" w:rsidRDefault="00652B30" w:rsidP="007C3EFB">
      <w:pPr>
        <w:widowControl w:val="0"/>
        <w:tabs>
          <w:tab w:val="left" w:pos="709"/>
          <w:tab w:val="left" w:leader="dot" w:pos="8789"/>
        </w:tabs>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bCs/>
          <w:sz w:val="24"/>
          <w:szCs w:val="24"/>
        </w:rPr>
        <w:tab/>
        <w:t>d</w:t>
      </w:r>
      <w:r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sz w:val="24"/>
          <w:szCs w:val="24"/>
        </w:rPr>
        <w:t xml:space="preserve">Telefon numarası: </w:t>
      </w:r>
      <w:r w:rsidR="00F26A5F">
        <w:rPr>
          <w:rFonts w:ascii="Times New Roman" w:eastAsia="Times New Roman" w:hAnsi="Times New Roman" w:cs="Times New Roman"/>
          <w:sz w:val="24"/>
          <w:szCs w:val="24"/>
        </w:rPr>
        <w:t>(312) 265 07 07</w:t>
      </w:r>
    </w:p>
    <w:p w:rsidR="00F26A5F" w:rsidRPr="00876A3F" w:rsidRDefault="00F26A5F" w:rsidP="007C3EFB">
      <w:pPr>
        <w:widowControl w:val="0"/>
        <w:tabs>
          <w:tab w:val="left" w:pos="709"/>
          <w:tab w:val="left" w:leader="dot" w:pos="8789"/>
        </w:tabs>
        <w:spacing w:after="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 Faks: (312) 2650708</w:t>
      </w:r>
    </w:p>
    <w:p w:rsidR="00652B30" w:rsidRPr="0092201B" w:rsidRDefault="00652B30" w:rsidP="0044520D">
      <w:pPr>
        <w:widowControl w:val="0"/>
        <w:tabs>
          <w:tab w:val="left" w:pos="709"/>
          <w:tab w:val="left" w:leader="dot" w:pos="8789"/>
        </w:tabs>
        <w:spacing w:after="120"/>
        <w:ind w:left="357" w:hanging="357"/>
        <w:jc w:val="both"/>
        <w:rPr>
          <w:rFonts w:ascii="Times New Roman" w:eastAsia="Times New Roman" w:hAnsi="Times New Roman" w:cs="Times New Roman"/>
          <w:i/>
          <w:sz w:val="24"/>
          <w:szCs w:val="24"/>
        </w:rPr>
      </w:pPr>
      <w:r w:rsidRPr="00876A3F">
        <w:rPr>
          <w:rFonts w:ascii="Times New Roman" w:eastAsia="Times New Roman" w:hAnsi="Times New Roman" w:cs="Times New Roman"/>
          <w:sz w:val="24"/>
          <w:szCs w:val="24"/>
        </w:rPr>
        <w:tab/>
      </w:r>
      <w:r w:rsidR="007C3EFB" w:rsidRPr="00876A3F">
        <w:rPr>
          <w:rFonts w:ascii="Times New Roman" w:eastAsia="Times New Roman" w:hAnsi="Times New Roman" w:cs="Times New Roman"/>
          <w:sz w:val="24"/>
          <w:szCs w:val="24"/>
        </w:rPr>
        <w:t>e</w:t>
      </w:r>
      <w:r w:rsidRPr="00876A3F">
        <w:rPr>
          <w:rFonts w:ascii="Times New Roman" w:eastAsia="Times New Roman" w:hAnsi="Times New Roman" w:cs="Times New Roman"/>
          <w:sz w:val="24"/>
          <w:szCs w:val="24"/>
        </w:rPr>
        <w:t xml:space="preserve">) </w:t>
      </w:r>
      <w:r w:rsidR="00CA0ACB" w:rsidRPr="00876A3F">
        <w:rPr>
          <w:rFonts w:ascii="Times New Roman" w:eastAsia="Times New Roman" w:hAnsi="Times New Roman" w:cs="Times New Roman"/>
          <w:sz w:val="24"/>
          <w:szCs w:val="24"/>
        </w:rPr>
        <w:t>E</w:t>
      </w:r>
      <w:r w:rsidRPr="00876A3F">
        <w:rPr>
          <w:rFonts w:ascii="Times New Roman" w:eastAsia="Times New Roman" w:hAnsi="Times New Roman" w:cs="Times New Roman"/>
          <w:sz w:val="24"/>
          <w:szCs w:val="24"/>
        </w:rPr>
        <w:t xml:space="preserve">lektronik posta </w:t>
      </w:r>
      <w:r w:rsidR="0092201B" w:rsidRPr="00876A3F">
        <w:rPr>
          <w:rFonts w:ascii="Times New Roman" w:eastAsia="Times New Roman" w:hAnsi="Times New Roman" w:cs="Times New Roman"/>
          <w:sz w:val="24"/>
          <w:szCs w:val="24"/>
        </w:rPr>
        <w:t xml:space="preserve">adresi: </w:t>
      </w:r>
      <w:hyperlink r:id="rId10" w:history="1">
        <w:r w:rsidR="0092201B" w:rsidRPr="00D23601">
          <w:rPr>
            <w:rStyle w:val="Kpr"/>
            <w:rFonts w:ascii="Times New Roman" w:eastAsia="Times New Roman" w:hAnsi="Times New Roman" w:cs="Times New Roman"/>
            <w:sz w:val="24"/>
            <w:szCs w:val="24"/>
          </w:rPr>
          <w:t>www</w:t>
        </w:r>
        <w:r w:rsidR="0092201B" w:rsidRPr="00D23601">
          <w:rPr>
            <w:rStyle w:val="Kpr"/>
            <w:rFonts w:ascii="Times New Roman" w:hAnsi="Times New Roman" w:cs="Times New Roman"/>
            <w:sz w:val="24"/>
            <w:szCs w:val="24"/>
          </w:rPr>
          <w:t>.</w:t>
        </w:r>
        <w:r w:rsidR="0092201B" w:rsidRPr="00D23601">
          <w:rPr>
            <w:rStyle w:val="Kpr"/>
            <w:rFonts w:ascii="Times New Roman" w:hAnsi="Times New Roman" w:cs="Times New Roman"/>
            <w:bCs/>
            <w:sz w:val="24"/>
            <w:szCs w:val="24"/>
          </w:rPr>
          <w:t>datateknik</w:t>
        </w:r>
        <w:r w:rsidR="0092201B" w:rsidRPr="00D23601">
          <w:rPr>
            <w:rStyle w:val="Kpr"/>
            <w:rFonts w:ascii="Times New Roman" w:hAnsi="Times New Roman" w:cs="Times New Roman"/>
            <w:sz w:val="24"/>
            <w:szCs w:val="24"/>
          </w:rPr>
          <w:t>.com.tr</w:t>
        </w:r>
      </w:hyperlink>
      <w:r w:rsidR="0092201B">
        <w:rPr>
          <w:rStyle w:val="HTMLCite"/>
          <w:rFonts w:ascii="Times New Roman" w:hAnsi="Times New Roman" w:cs="Times New Roman"/>
          <w:i w:val="0"/>
          <w:color w:val="222222"/>
          <w:sz w:val="24"/>
          <w:szCs w:val="24"/>
        </w:rPr>
        <w:t>; info@datateknik.com.tr</w:t>
      </w:r>
    </w:p>
    <w:p w:rsidR="00652B30" w:rsidRPr="00876A3F" w:rsidRDefault="00652B30" w:rsidP="00925C55">
      <w:pPr>
        <w:pStyle w:val="ListeParagraf"/>
        <w:widowControl w:val="0"/>
        <w:numPr>
          <w:ilvl w:val="1"/>
          <w:numId w:val="9"/>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Her iki taraf, </w:t>
      </w:r>
      <w:proofErr w:type="gramStart"/>
      <w:r w:rsidRPr="00876A3F">
        <w:rPr>
          <w:rFonts w:ascii="Times New Roman" w:eastAsia="Times New Roman" w:hAnsi="Times New Roman" w:cs="Times New Roman"/>
          <w:sz w:val="24"/>
          <w:szCs w:val="24"/>
        </w:rPr>
        <w:t>2.1</w:t>
      </w:r>
      <w:proofErr w:type="gramEnd"/>
      <w:r w:rsidRPr="00876A3F">
        <w:rPr>
          <w:rFonts w:ascii="Times New Roman" w:eastAsia="Times New Roman" w:hAnsi="Times New Roman" w:cs="Times New Roman"/>
          <w:sz w:val="24"/>
          <w:szCs w:val="24"/>
        </w:rPr>
        <w:t xml:space="preserve">. ve 2.2. maddelerinde belirtilen adreslerini tebligat adresi olarak kabul etmişlerdir. Adres değişiklikleri usulüne uygun şekilde karşı tarafa tebliğ edilmedikçe, en son bildirilen adrese yapılacak tebliğ, ilgili tarafa yapılmış sayılır. </w:t>
      </w:r>
      <w:proofErr w:type="spellStart"/>
      <w:r w:rsidRPr="00876A3F">
        <w:rPr>
          <w:rFonts w:ascii="Times New Roman" w:eastAsia="Times New Roman" w:hAnsi="Times New Roman" w:cs="Times New Roman"/>
          <w:sz w:val="24"/>
          <w:szCs w:val="24"/>
        </w:rPr>
        <w:t>Yüklenici</w:t>
      </w:r>
      <w:r w:rsidR="004E70FD"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ortak girişim olması durumunda, pilot orta</w:t>
      </w:r>
      <w:r w:rsidR="002950E3" w:rsidRPr="00876A3F">
        <w:rPr>
          <w:rFonts w:ascii="Times New Roman" w:eastAsia="Times New Roman" w:hAnsi="Times New Roman" w:cs="Times New Roman"/>
          <w:sz w:val="24"/>
          <w:szCs w:val="24"/>
        </w:rPr>
        <w:t>ğa</w:t>
      </w:r>
      <w:r w:rsidRPr="00876A3F">
        <w:rPr>
          <w:rFonts w:ascii="Times New Roman" w:eastAsia="Times New Roman" w:hAnsi="Times New Roman" w:cs="Times New Roman"/>
          <w:sz w:val="24"/>
          <w:szCs w:val="24"/>
        </w:rPr>
        <w:t xml:space="preserve"> ya</w:t>
      </w:r>
      <w:r w:rsidR="00344614" w:rsidRPr="00876A3F">
        <w:rPr>
          <w:rFonts w:ascii="Times New Roman" w:eastAsia="Times New Roman" w:hAnsi="Times New Roman" w:cs="Times New Roman"/>
          <w:sz w:val="24"/>
          <w:szCs w:val="24"/>
        </w:rPr>
        <w:t>pılan tebligatlar iş ortaklığını</w:t>
      </w:r>
      <w:r w:rsidRPr="00876A3F">
        <w:rPr>
          <w:rFonts w:ascii="Times New Roman" w:eastAsia="Times New Roman" w:hAnsi="Times New Roman" w:cs="Times New Roman"/>
          <w:sz w:val="24"/>
          <w:szCs w:val="24"/>
        </w:rPr>
        <w:t xml:space="preserve"> oluşturan bütün ortaklara yapılmış sayılır.</w:t>
      </w:r>
    </w:p>
    <w:p w:rsidR="00652B30" w:rsidRPr="00876A3F" w:rsidRDefault="00652B30" w:rsidP="00925C55">
      <w:pPr>
        <w:pStyle w:val="ListeParagraf"/>
        <w:widowControl w:val="0"/>
        <w:numPr>
          <w:ilvl w:val="1"/>
          <w:numId w:val="9"/>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Taraflar, yazılı tebligatı daha sonra süres</w:t>
      </w:r>
      <w:r w:rsidR="00C43396" w:rsidRPr="00876A3F">
        <w:rPr>
          <w:rFonts w:ascii="Times New Roman" w:eastAsia="Times New Roman" w:hAnsi="Times New Roman" w:cs="Times New Roman"/>
          <w:sz w:val="24"/>
          <w:szCs w:val="24"/>
        </w:rPr>
        <w:t xml:space="preserve">i içinde yapmak kaydıyla, </w:t>
      </w:r>
      <w:r w:rsidRPr="00876A3F">
        <w:rPr>
          <w:rFonts w:ascii="Times New Roman" w:eastAsia="Times New Roman" w:hAnsi="Times New Roman" w:cs="Times New Roman"/>
          <w:sz w:val="24"/>
          <w:szCs w:val="24"/>
        </w:rPr>
        <w:t xml:space="preserve">elektronik posta </w:t>
      </w:r>
      <w:r w:rsidR="00450DB1" w:rsidRPr="00876A3F">
        <w:rPr>
          <w:rFonts w:ascii="Times New Roman" w:eastAsia="Times New Roman" w:hAnsi="Times New Roman" w:cs="Times New Roman"/>
          <w:sz w:val="24"/>
          <w:szCs w:val="24"/>
        </w:rPr>
        <w:t xml:space="preserve">ile de </w:t>
      </w:r>
      <w:r w:rsidRPr="00876A3F">
        <w:rPr>
          <w:rFonts w:ascii="Times New Roman" w:eastAsia="Times New Roman" w:hAnsi="Times New Roman" w:cs="Times New Roman"/>
          <w:sz w:val="24"/>
          <w:szCs w:val="24"/>
        </w:rPr>
        <w:t>bildirim yapabilirler.</w:t>
      </w:r>
    </w:p>
    <w:p w:rsidR="00652B30" w:rsidRPr="00876A3F" w:rsidRDefault="00482FCE" w:rsidP="00925C55">
      <w:pPr>
        <w:widowControl w:val="0"/>
        <w:spacing w:after="12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Madde 3</w:t>
      </w:r>
      <w:r w:rsidRPr="00876A3F">
        <w:rPr>
          <w:rFonts w:ascii="Times New Roman" w:eastAsia="Times New Roman" w:hAnsi="Times New Roman" w:cs="Times New Roman"/>
          <w:bCs/>
          <w:sz w:val="24"/>
          <w:szCs w:val="24"/>
        </w:rPr>
        <w:t> -</w:t>
      </w:r>
      <w:r w:rsidRPr="00876A3F">
        <w:rPr>
          <w:rFonts w:ascii="Times New Roman" w:eastAsia="Times New Roman" w:hAnsi="Times New Roman" w:cs="Times New Roman"/>
          <w:b/>
          <w:bCs/>
          <w:sz w:val="24"/>
          <w:szCs w:val="24"/>
        </w:rPr>
        <w:t> İşin Adı, Yapılma Yeri, Niteliği, Türü ve M</w:t>
      </w:r>
      <w:r w:rsidR="00652B30" w:rsidRPr="00876A3F">
        <w:rPr>
          <w:rFonts w:ascii="Times New Roman" w:eastAsia="Times New Roman" w:hAnsi="Times New Roman" w:cs="Times New Roman"/>
          <w:b/>
          <w:bCs/>
          <w:sz w:val="24"/>
          <w:szCs w:val="24"/>
        </w:rPr>
        <w:t>iktarı</w:t>
      </w:r>
    </w:p>
    <w:p w:rsidR="00326685" w:rsidRPr="00876A3F" w:rsidRDefault="00326685" w:rsidP="00925C55">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sz w:val="24"/>
          <w:szCs w:val="24"/>
        </w:rPr>
        <w:t>3.1.</w:t>
      </w:r>
      <w:r w:rsidRPr="00876A3F">
        <w:rPr>
          <w:rFonts w:ascii="Times New Roman" w:eastAsia="Times New Roman" w:hAnsi="Times New Roman" w:cs="Times New Roman"/>
          <w:sz w:val="24"/>
          <w:szCs w:val="24"/>
        </w:rPr>
        <w:t xml:space="preserve"> </w:t>
      </w:r>
      <w:r w:rsidR="00645694" w:rsidRPr="006362EA">
        <w:rPr>
          <w:rFonts w:ascii="Times New Roman" w:eastAsia="Times New Roman" w:hAnsi="Times New Roman" w:cs="Times New Roman"/>
          <w:b/>
          <w:sz w:val="24"/>
          <w:szCs w:val="24"/>
        </w:rPr>
        <w:t xml:space="preserve">İşin </w:t>
      </w:r>
      <w:r w:rsidR="00D50BC4" w:rsidRPr="006362EA">
        <w:rPr>
          <w:rFonts w:ascii="Times New Roman" w:eastAsia="Times New Roman" w:hAnsi="Times New Roman" w:cs="Times New Roman"/>
          <w:b/>
          <w:sz w:val="24"/>
          <w:szCs w:val="24"/>
        </w:rPr>
        <w:t>adı:</w:t>
      </w:r>
      <w:r w:rsidR="00D50BC4" w:rsidRPr="00876A3F">
        <w:rPr>
          <w:rFonts w:ascii="Times New Roman" w:eastAsia="Times New Roman" w:hAnsi="Times New Roman" w:cs="Times New Roman"/>
          <w:sz w:val="24"/>
          <w:szCs w:val="24"/>
        </w:rPr>
        <w:t xml:space="preserve"> </w:t>
      </w:r>
      <w:r w:rsidR="00454EA1" w:rsidRPr="00876A3F">
        <w:rPr>
          <w:rFonts w:ascii="Times New Roman" w:eastAsia="Times New Roman" w:hAnsi="Times New Roman" w:cs="Times New Roman"/>
          <w:sz w:val="24"/>
          <w:szCs w:val="24"/>
        </w:rPr>
        <w:t xml:space="preserve">Eğitimde Fatih Projesi 2. Faz Yerel Alan Ağı Kurulumu </w:t>
      </w:r>
    </w:p>
    <w:p w:rsidR="00B631F7" w:rsidRPr="00876A3F" w:rsidRDefault="00326685"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bCs/>
          <w:sz w:val="24"/>
          <w:szCs w:val="24"/>
        </w:rPr>
        <w:t>3.2.</w:t>
      </w:r>
      <w:r w:rsidRPr="00876A3F">
        <w:rPr>
          <w:rFonts w:ascii="Times New Roman" w:eastAsia="Times New Roman" w:hAnsi="Times New Roman" w:cs="Times New Roman"/>
          <w:bCs/>
          <w:sz w:val="24"/>
          <w:szCs w:val="24"/>
        </w:rPr>
        <w:t xml:space="preserve"> </w:t>
      </w:r>
      <w:r w:rsidR="00645694" w:rsidRPr="006362EA">
        <w:rPr>
          <w:rFonts w:ascii="Times New Roman" w:eastAsia="Times New Roman" w:hAnsi="Times New Roman" w:cs="Times New Roman"/>
          <w:b/>
          <w:sz w:val="24"/>
          <w:szCs w:val="24"/>
        </w:rPr>
        <w:t>İşin yapılma yeri</w:t>
      </w:r>
      <w:r w:rsidR="00645694" w:rsidRPr="00876A3F">
        <w:rPr>
          <w:rFonts w:ascii="Times New Roman" w:eastAsia="Times New Roman" w:hAnsi="Times New Roman" w:cs="Times New Roman"/>
          <w:sz w:val="24"/>
          <w:szCs w:val="24"/>
        </w:rPr>
        <w:t>:</w:t>
      </w:r>
      <w:r w:rsidR="00376570" w:rsidRPr="00876A3F">
        <w:rPr>
          <w:rFonts w:ascii="Times New Roman" w:eastAsia="Times New Roman" w:hAnsi="Times New Roman" w:cs="Times New Roman"/>
          <w:sz w:val="24"/>
          <w:szCs w:val="24"/>
        </w:rPr>
        <w:t xml:space="preserve"> Teknik şartnamede ayrıntısı yer alan ve 3</w:t>
      </w:r>
      <w:r w:rsidR="003F5CA7" w:rsidRPr="00876A3F">
        <w:rPr>
          <w:rFonts w:ascii="Times New Roman" w:eastAsia="Times New Roman" w:hAnsi="Times New Roman" w:cs="Times New Roman"/>
          <w:sz w:val="24"/>
          <w:szCs w:val="24"/>
        </w:rPr>
        <w:t xml:space="preserve"> </w:t>
      </w:r>
      <w:r w:rsidR="00376570" w:rsidRPr="00876A3F">
        <w:rPr>
          <w:rFonts w:ascii="Times New Roman" w:eastAsia="Times New Roman" w:hAnsi="Times New Roman" w:cs="Times New Roman"/>
          <w:sz w:val="24"/>
          <w:szCs w:val="24"/>
        </w:rPr>
        <w:t>(üç) kısma ayrılmış olan 81 İldeki Meslek</w:t>
      </w:r>
      <w:r w:rsidR="00DB4512" w:rsidRPr="00876A3F">
        <w:rPr>
          <w:rFonts w:ascii="Times New Roman" w:eastAsia="Times New Roman" w:hAnsi="Times New Roman" w:cs="Times New Roman"/>
          <w:sz w:val="24"/>
          <w:szCs w:val="24"/>
        </w:rPr>
        <w:t xml:space="preserve"> Lise</w:t>
      </w:r>
      <w:r w:rsidR="003F5CA7" w:rsidRPr="00876A3F">
        <w:rPr>
          <w:rFonts w:ascii="Times New Roman" w:eastAsia="Times New Roman" w:hAnsi="Times New Roman" w:cs="Times New Roman"/>
          <w:sz w:val="24"/>
          <w:szCs w:val="24"/>
        </w:rPr>
        <w:t>ler</w:t>
      </w:r>
      <w:r w:rsidR="00DB4512" w:rsidRPr="00876A3F">
        <w:rPr>
          <w:rFonts w:ascii="Times New Roman" w:eastAsia="Times New Roman" w:hAnsi="Times New Roman" w:cs="Times New Roman"/>
          <w:sz w:val="24"/>
          <w:szCs w:val="24"/>
        </w:rPr>
        <w:t>i</w:t>
      </w:r>
      <w:r w:rsidR="006362EA">
        <w:rPr>
          <w:rFonts w:ascii="Times New Roman" w:eastAsia="Times New Roman" w:hAnsi="Times New Roman" w:cs="Times New Roman"/>
          <w:sz w:val="24"/>
          <w:szCs w:val="24"/>
        </w:rPr>
        <w:t>nden</w:t>
      </w:r>
      <w:r w:rsidR="00EE7777" w:rsidRPr="00876A3F">
        <w:rPr>
          <w:rFonts w:ascii="Times New Roman" w:eastAsia="Times New Roman" w:hAnsi="Times New Roman" w:cs="Times New Roman"/>
          <w:sz w:val="24"/>
          <w:szCs w:val="24"/>
        </w:rPr>
        <w:t xml:space="preserve"> Ek-1/A</w:t>
      </w:r>
      <w:r w:rsidR="00AB52D4">
        <w:rPr>
          <w:rFonts w:ascii="Times New Roman" w:eastAsia="Times New Roman" w:hAnsi="Times New Roman" w:cs="Times New Roman"/>
          <w:sz w:val="24"/>
          <w:szCs w:val="24"/>
        </w:rPr>
        <w:t xml:space="preserve"> (18 sayfa)</w:t>
      </w:r>
      <w:r w:rsidR="00376570" w:rsidRPr="00876A3F">
        <w:rPr>
          <w:rFonts w:ascii="Times New Roman" w:eastAsia="Times New Roman" w:hAnsi="Times New Roman" w:cs="Times New Roman"/>
          <w:sz w:val="24"/>
          <w:szCs w:val="24"/>
        </w:rPr>
        <w:t xml:space="preserve"> </w:t>
      </w:r>
      <w:r w:rsidR="003F5CA7" w:rsidRPr="00876A3F">
        <w:rPr>
          <w:rFonts w:ascii="Times New Roman" w:eastAsia="Times New Roman" w:hAnsi="Times New Roman" w:cs="Times New Roman"/>
          <w:sz w:val="24"/>
          <w:szCs w:val="24"/>
        </w:rPr>
        <w:t>ile İlkokul v</w:t>
      </w:r>
      <w:r w:rsidR="00376570" w:rsidRPr="00876A3F">
        <w:rPr>
          <w:rFonts w:ascii="Times New Roman" w:eastAsia="Times New Roman" w:hAnsi="Times New Roman" w:cs="Times New Roman"/>
          <w:sz w:val="24"/>
          <w:szCs w:val="24"/>
        </w:rPr>
        <w:t xml:space="preserve">e </w:t>
      </w:r>
      <w:r w:rsidR="00C43396" w:rsidRPr="00876A3F">
        <w:rPr>
          <w:rFonts w:ascii="Times New Roman" w:eastAsia="Times New Roman" w:hAnsi="Times New Roman" w:cs="Times New Roman"/>
          <w:sz w:val="24"/>
          <w:szCs w:val="24"/>
        </w:rPr>
        <w:t>O</w:t>
      </w:r>
      <w:r w:rsidR="006362EA">
        <w:rPr>
          <w:rFonts w:ascii="Times New Roman" w:eastAsia="Times New Roman" w:hAnsi="Times New Roman" w:cs="Times New Roman"/>
          <w:sz w:val="24"/>
          <w:szCs w:val="24"/>
        </w:rPr>
        <w:t>rtaokullardan</w:t>
      </w:r>
      <w:r w:rsidR="00EE7777" w:rsidRPr="00876A3F">
        <w:rPr>
          <w:rFonts w:ascii="Times New Roman" w:eastAsia="Times New Roman" w:hAnsi="Times New Roman" w:cs="Times New Roman"/>
          <w:sz w:val="24"/>
          <w:szCs w:val="24"/>
        </w:rPr>
        <w:t xml:space="preserve"> Ek-2/A</w:t>
      </w:r>
      <w:r w:rsidR="00271782">
        <w:rPr>
          <w:rFonts w:ascii="Times New Roman" w:eastAsia="Times New Roman" w:hAnsi="Times New Roman" w:cs="Times New Roman"/>
          <w:sz w:val="24"/>
          <w:szCs w:val="24"/>
        </w:rPr>
        <w:t xml:space="preserve"> (52</w:t>
      </w:r>
      <w:r w:rsidR="00AB52D4">
        <w:rPr>
          <w:rFonts w:ascii="Times New Roman" w:eastAsia="Times New Roman" w:hAnsi="Times New Roman" w:cs="Times New Roman"/>
          <w:sz w:val="24"/>
          <w:szCs w:val="24"/>
        </w:rPr>
        <w:t xml:space="preserve"> sayfa)</w:t>
      </w:r>
      <w:r w:rsidR="005C46D4" w:rsidRPr="00876A3F">
        <w:rPr>
          <w:rFonts w:ascii="Times New Roman" w:eastAsia="Times New Roman" w:hAnsi="Times New Roman" w:cs="Times New Roman"/>
          <w:sz w:val="24"/>
          <w:szCs w:val="24"/>
        </w:rPr>
        <w:t xml:space="preserve"> Yerel Alan Ağı</w:t>
      </w:r>
      <w:r w:rsidR="00376570" w:rsidRPr="00876A3F">
        <w:rPr>
          <w:rFonts w:ascii="Times New Roman" w:eastAsia="Times New Roman" w:hAnsi="Times New Roman" w:cs="Times New Roman"/>
          <w:sz w:val="24"/>
          <w:szCs w:val="24"/>
        </w:rPr>
        <w:t xml:space="preserve"> Kurulumu İşidir.</w:t>
      </w:r>
    </w:p>
    <w:p w:rsidR="00DB4512" w:rsidRPr="00876A3F" w:rsidRDefault="00326685" w:rsidP="00925C55">
      <w:pPr>
        <w:jc w:val="both"/>
        <w:rPr>
          <w:rFonts w:ascii="Times New Roman" w:hAnsi="Times New Roman" w:cs="Times New Roman"/>
          <w:sz w:val="24"/>
          <w:szCs w:val="24"/>
        </w:rPr>
      </w:pPr>
      <w:r w:rsidRPr="00876A3F">
        <w:rPr>
          <w:rFonts w:ascii="Times New Roman" w:eastAsia="Times New Roman" w:hAnsi="Times New Roman" w:cs="Times New Roman"/>
          <w:b/>
          <w:sz w:val="24"/>
          <w:szCs w:val="24"/>
        </w:rPr>
        <w:t>3.3.</w:t>
      </w:r>
      <w:r w:rsidRPr="00876A3F">
        <w:rPr>
          <w:rFonts w:ascii="Times New Roman" w:eastAsia="Times New Roman" w:hAnsi="Times New Roman" w:cs="Times New Roman"/>
          <w:sz w:val="24"/>
          <w:szCs w:val="24"/>
        </w:rPr>
        <w:t xml:space="preserve"> </w:t>
      </w:r>
      <w:r w:rsidR="00652B30" w:rsidRPr="006362EA">
        <w:rPr>
          <w:rFonts w:ascii="Times New Roman" w:eastAsia="Times New Roman" w:hAnsi="Times New Roman" w:cs="Times New Roman"/>
          <w:b/>
          <w:sz w:val="24"/>
          <w:szCs w:val="24"/>
        </w:rPr>
        <w:t>İşin niteliği, türü ve miktarı:</w:t>
      </w:r>
      <w:r w:rsidR="00652B30" w:rsidRPr="00876A3F">
        <w:rPr>
          <w:rFonts w:ascii="Times New Roman" w:eastAsia="Times New Roman" w:hAnsi="Times New Roman" w:cs="Times New Roman"/>
          <w:sz w:val="24"/>
          <w:szCs w:val="24"/>
        </w:rPr>
        <w:t xml:space="preserve"> </w:t>
      </w:r>
      <w:r w:rsidR="00DB4512" w:rsidRPr="00876A3F">
        <w:rPr>
          <w:rFonts w:ascii="Times New Roman" w:hAnsi="Times New Roman" w:cs="Times New Roman"/>
          <w:sz w:val="24"/>
          <w:szCs w:val="24"/>
        </w:rPr>
        <w:t>Teknik şartnamede ayrıntısı yer alan ve 3</w:t>
      </w:r>
      <w:r w:rsidR="003F5CA7" w:rsidRPr="00876A3F">
        <w:rPr>
          <w:rFonts w:ascii="Times New Roman" w:hAnsi="Times New Roman" w:cs="Times New Roman"/>
          <w:sz w:val="24"/>
          <w:szCs w:val="24"/>
        </w:rPr>
        <w:t xml:space="preserve"> </w:t>
      </w:r>
      <w:r w:rsidR="00DB4512" w:rsidRPr="00876A3F">
        <w:rPr>
          <w:rFonts w:ascii="Times New Roman" w:hAnsi="Times New Roman" w:cs="Times New Roman"/>
          <w:sz w:val="24"/>
          <w:szCs w:val="24"/>
        </w:rPr>
        <w:t>(üç</w:t>
      </w:r>
      <w:r w:rsidR="00BF2279" w:rsidRPr="00876A3F">
        <w:rPr>
          <w:rFonts w:ascii="Times New Roman" w:hAnsi="Times New Roman" w:cs="Times New Roman"/>
          <w:sz w:val="24"/>
          <w:szCs w:val="24"/>
        </w:rPr>
        <w:t xml:space="preserve">) kısma ayrılmış olan 81 İldeki </w:t>
      </w:r>
      <w:r w:rsidR="00DB4512" w:rsidRPr="00876A3F">
        <w:rPr>
          <w:rFonts w:ascii="Times New Roman" w:hAnsi="Times New Roman" w:cs="Times New Roman"/>
          <w:sz w:val="24"/>
          <w:szCs w:val="24"/>
        </w:rPr>
        <w:t xml:space="preserve">Meslek </w:t>
      </w:r>
      <w:r w:rsidR="00BF2279" w:rsidRPr="00876A3F">
        <w:rPr>
          <w:rFonts w:ascii="Times New Roman" w:hAnsi="Times New Roman" w:cs="Times New Roman"/>
          <w:sz w:val="24"/>
          <w:szCs w:val="24"/>
        </w:rPr>
        <w:t>Liseleri</w:t>
      </w:r>
      <w:r w:rsidR="006362EA">
        <w:rPr>
          <w:rFonts w:ascii="Times New Roman" w:hAnsi="Times New Roman" w:cs="Times New Roman"/>
          <w:sz w:val="24"/>
          <w:szCs w:val="24"/>
        </w:rPr>
        <w:t>nden</w:t>
      </w:r>
      <w:r w:rsidR="00EE7777" w:rsidRPr="00876A3F">
        <w:rPr>
          <w:rFonts w:ascii="Times New Roman" w:hAnsi="Times New Roman" w:cs="Times New Roman"/>
          <w:sz w:val="24"/>
          <w:szCs w:val="24"/>
        </w:rPr>
        <w:t xml:space="preserve"> </w:t>
      </w:r>
      <w:r w:rsidR="00AB52D4" w:rsidRPr="00876A3F">
        <w:rPr>
          <w:rFonts w:ascii="Times New Roman" w:eastAsia="Times New Roman" w:hAnsi="Times New Roman" w:cs="Times New Roman"/>
          <w:sz w:val="24"/>
          <w:szCs w:val="24"/>
        </w:rPr>
        <w:t>Ek-1/A</w:t>
      </w:r>
      <w:r w:rsidR="00AB52D4">
        <w:rPr>
          <w:rFonts w:ascii="Times New Roman" w:eastAsia="Times New Roman" w:hAnsi="Times New Roman" w:cs="Times New Roman"/>
          <w:sz w:val="24"/>
          <w:szCs w:val="24"/>
        </w:rPr>
        <w:t xml:space="preserve"> (18 sayfa)</w:t>
      </w:r>
      <w:r w:rsidR="00AB52D4" w:rsidRPr="00876A3F">
        <w:rPr>
          <w:rFonts w:ascii="Times New Roman" w:eastAsia="Times New Roman" w:hAnsi="Times New Roman" w:cs="Times New Roman"/>
          <w:sz w:val="24"/>
          <w:szCs w:val="24"/>
        </w:rPr>
        <w:t xml:space="preserve"> </w:t>
      </w:r>
      <w:r w:rsidR="006362EA">
        <w:rPr>
          <w:rFonts w:ascii="Times New Roman" w:hAnsi="Times New Roman" w:cs="Times New Roman"/>
          <w:sz w:val="24"/>
          <w:szCs w:val="24"/>
        </w:rPr>
        <w:t xml:space="preserve">ile İlkokul ve </w:t>
      </w:r>
      <w:proofErr w:type="gramStart"/>
      <w:r w:rsidR="006362EA">
        <w:rPr>
          <w:rFonts w:ascii="Times New Roman" w:hAnsi="Times New Roman" w:cs="Times New Roman"/>
          <w:sz w:val="24"/>
          <w:szCs w:val="24"/>
        </w:rPr>
        <w:t xml:space="preserve">Ortaokullardan </w:t>
      </w:r>
      <w:r w:rsidR="00EE7777" w:rsidRPr="00876A3F">
        <w:rPr>
          <w:rFonts w:ascii="Times New Roman" w:hAnsi="Times New Roman" w:cs="Times New Roman"/>
          <w:sz w:val="24"/>
          <w:szCs w:val="24"/>
        </w:rPr>
        <w:t xml:space="preserve"> </w:t>
      </w:r>
      <w:r w:rsidR="00AB52D4" w:rsidRPr="00876A3F">
        <w:rPr>
          <w:rFonts w:ascii="Times New Roman" w:eastAsia="Times New Roman" w:hAnsi="Times New Roman" w:cs="Times New Roman"/>
          <w:sz w:val="24"/>
          <w:szCs w:val="24"/>
        </w:rPr>
        <w:t>Ek</w:t>
      </w:r>
      <w:proofErr w:type="gramEnd"/>
      <w:r w:rsidR="00AB52D4" w:rsidRPr="00876A3F">
        <w:rPr>
          <w:rFonts w:ascii="Times New Roman" w:eastAsia="Times New Roman" w:hAnsi="Times New Roman" w:cs="Times New Roman"/>
          <w:sz w:val="24"/>
          <w:szCs w:val="24"/>
        </w:rPr>
        <w:t>-2/A</w:t>
      </w:r>
      <w:r w:rsidR="00271782">
        <w:rPr>
          <w:rFonts w:ascii="Times New Roman" w:eastAsia="Times New Roman" w:hAnsi="Times New Roman" w:cs="Times New Roman"/>
          <w:sz w:val="24"/>
          <w:szCs w:val="24"/>
        </w:rPr>
        <w:t xml:space="preserve"> (52</w:t>
      </w:r>
      <w:r w:rsidR="00AB52D4">
        <w:rPr>
          <w:rFonts w:ascii="Times New Roman" w:eastAsia="Times New Roman" w:hAnsi="Times New Roman" w:cs="Times New Roman"/>
          <w:sz w:val="24"/>
          <w:szCs w:val="24"/>
        </w:rPr>
        <w:t xml:space="preserve"> sayfa)</w:t>
      </w:r>
      <w:r w:rsidR="00AB52D4" w:rsidRPr="00876A3F">
        <w:rPr>
          <w:rFonts w:ascii="Times New Roman" w:eastAsia="Times New Roman" w:hAnsi="Times New Roman" w:cs="Times New Roman"/>
          <w:sz w:val="24"/>
          <w:szCs w:val="24"/>
        </w:rPr>
        <w:t xml:space="preserve"> </w:t>
      </w:r>
      <w:r w:rsidR="00DB4512" w:rsidRPr="00876A3F">
        <w:rPr>
          <w:rFonts w:ascii="Times New Roman" w:hAnsi="Times New Roman" w:cs="Times New Roman"/>
          <w:sz w:val="24"/>
          <w:szCs w:val="24"/>
        </w:rPr>
        <w:t xml:space="preserve">Yerel Alan Ağı Kurulumu İşidir.  </w:t>
      </w:r>
    </w:p>
    <w:p w:rsidR="00652B30" w:rsidRPr="00876A3F" w:rsidRDefault="00652B30" w:rsidP="00925C55">
      <w:pPr>
        <w:widowControl w:val="0"/>
        <w:spacing w:after="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4</w:t>
      </w:r>
      <w:r w:rsidR="008C69CE"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w:t>
      </w:r>
      <w:r w:rsidR="008C69CE" w:rsidRPr="00876A3F">
        <w:rPr>
          <w:rFonts w:ascii="Times New Roman" w:eastAsia="Times New Roman" w:hAnsi="Times New Roman" w:cs="Times New Roman"/>
          <w:b/>
          <w:sz w:val="24"/>
          <w:szCs w:val="24"/>
        </w:rPr>
        <w:t xml:space="preserve"> </w:t>
      </w:r>
      <w:r w:rsidR="00482FCE" w:rsidRPr="00876A3F">
        <w:rPr>
          <w:rFonts w:ascii="Times New Roman" w:eastAsia="Times New Roman" w:hAnsi="Times New Roman" w:cs="Times New Roman"/>
          <w:b/>
          <w:sz w:val="24"/>
          <w:szCs w:val="24"/>
        </w:rPr>
        <w:t>Sözleşmenin D</w:t>
      </w:r>
      <w:r w:rsidRPr="00876A3F">
        <w:rPr>
          <w:rFonts w:ascii="Times New Roman" w:eastAsia="Times New Roman" w:hAnsi="Times New Roman" w:cs="Times New Roman"/>
          <w:b/>
          <w:sz w:val="24"/>
          <w:szCs w:val="24"/>
        </w:rPr>
        <w:t xml:space="preserve">ili </w:t>
      </w:r>
    </w:p>
    <w:p w:rsidR="00652B30" w:rsidRPr="00876A3F" w:rsidRDefault="00652B30" w:rsidP="00925C55">
      <w:pPr>
        <w:pStyle w:val="ListeParagraf"/>
        <w:widowControl w:val="0"/>
        <w:numPr>
          <w:ilvl w:val="1"/>
          <w:numId w:val="11"/>
        </w:numPr>
        <w:spacing w:after="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Sözleşmenin dili </w:t>
      </w:r>
      <w:r w:rsidR="00592226" w:rsidRPr="00876A3F">
        <w:rPr>
          <w:rFonts w:ascii="Times New Roman" w:eastAsia="Times New Roman" w:hAnsi="Times New Roman" w:cs="Times New Roman"/>
          <w:sz w:val="24"/>
          <w:szCs w:val="24"/>
        </w:rPr>
        <w:t>Türkçedir</w:t>
      </w:r>
      <w:r w:rsidRPr="00876A3F">
        <w:rPr>
          <w:rFonts w:ascii="Times New Roman" w:eastAsia="Times New Roman" w:hAnsi="Times New Roman" w:cs="Times New Roman"/>
          <w:sz w:val="24"/>
          <w:szCs w:val="24"/>
        </w:rPr>
        <w:t xml:space="preserve">. </w:t>
      </w:r>
    </w:p>
    <w:p w:rsidR="00652B30" w:rsidRPr="00876A3F" w:rsidRDefault="00652B30" w:rsidP="00925C55">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lastRenderedPageBreak/>
        <w:t>Madde 5 </w:t>
      </w:r>
      <w:r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
          <w:bCs/>
          <w:sz w:val="24"/>
          <w:szCs w:val="24"/>
        </w:rPr>
        <w:t> Tanımlar</w:t>
      </w:r>
      <w:r w:rsidRPr="00876A3F">
        <w:rPr>
          <w:rFonts w:ascii="Times New Roman" w:eastAsia="Times New Roman" w:hAnsi="Times New Roman" w:cs="Times New Roman"/>
          <w:b/>
          <w:bCs/>
          <w:sz w:val="24"/>
          <w:szCs w:val="24"/>
          <w:vertAlign w:val="superscript"/>
        </w:rPr>
        <w:t xml:space="preserve"> </w:t>
      </w:r>
    </w:p>
    <w:p w:rsidR="00652B30" w:rsidRPr="00876A3F" w:rsidRDefault="00B475A4" w:rsidP="00925C55">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5.1.</w:t>
      </w:r>
      <w:r w:rsidR="00FB25FC" w:rsidRPr="00876A3F">
        <w:rPr>
          <w:rFonts w:ascii="Times New Roman" w:eastAsia="Times New Roman" w:hAnsi="Times New Roman" w:cs="Times New Roman"/>
          <w:bCs/>
          <w:sz w:val="24"/>
          <w:szCs w:val="24"/>
        </w:rPr>
        <w:t xml:space="preserve"> </w:t>
      </w:r>
      <w:r w:rsidR="00022095" w:rsidRPr="00876A3F">
        <w:rPr>
          <w:rFonts w:ascii="Times New Roman" w:eastAsia="Times New Roman" w:hAnsi="Times New Roman" w:cs="Times New Roman"/>
          <w:bCs/>
          <w:sz w:val="24"/>
          <w:szCs w:val="24"/>
        </w:rPr>
        <w:t>Bu Sözleşmenin uygulanmasında, Eği</w:t>
      </w:r>
      <w:r w:rsidR="00326685" w:rsidRPr="00876A3F">
        <w:rPr>
          <w:rFonts w:ascii="Times New Roman" w:eastAsia="Times New Roman" w:hAnsi="Times New Roman" w:cs="Times New Roman"/>
          <w:bCs/>
          <w:sz w:val="24"/>
          <w:szCs w:val="24"/>
        </w:rPr>
        <w:t>timde Fatih Projesi Kapsamında Yapılacak M</w:t>
      </w:r>
      <w:r w:rsidR="00022095" w:rsidRPr="00876A3F">
        <w:rPr>
          <w:rFonts w:ascii="Times New Roman" w:eastAsia="Times New Roman" w:hAnsi="Times New Roman" w:cs="Times New Roman"/>
          <w:bCs/>
          <w:sz w:val="24"/>
          <w:szCs w:val="24"/>
        </w:rPr>
        <w:t xml:space="preserve">al ve </w:t>
      </w:r>
      <w:r w:rsidR="00326685" w:rsidRPr="00876A3F">
        <w:rPr>
          <w:rFonts w:ascii="Times New Roman" w:eastAsia="Times New Roman" w:hAnsi="Times New Roman" w:cs="Times New Roman"/>
          <w:bCs/>
          <w:sz w:val="24"/>
          <w:szCs w:val="24"/>
        </w:rPr>
        <w:t>H</w:t>
      </w:r>
      <w:r w:rsidR="00022095" w:rsidRPr="00876A3F">
        <w:rPr>
          <w:rFonts w:ascii="Times New Roman" w:eastAsia="Times New Roman" w:hAnsi="Times New Roman" w:cs="Times New Roman"/>
          <w:bCs/>
          <w:sz w:val="24"/>
          <w:szCs w:val="24"/>
        </w:rPr>
        <w:t xml:space="preserve">izmet </w:t>
      </w:r>
      <w:r w:rsidR="00326685" w:rsidRPr="00876A3F">
        <w:rPr>
          <w:rFonts w:ascii="Times New Roman" w:eastAsia="Times New Roman" w:hAnsi="Times New Roman" w:cs="Times New Roman"/>
          <w:bCs/>
          <w:sz w:val="24"/>
          <w:szCs w:val="24"/>
        </w:rPr>
        <w:t xml:space="preserve">Alımları ile Yapım İşlerine Dair Yönetmelik ve </w:t>
      </w:r>
      <w:r w:rsidR="00326685" w:rsidRPr="00876A3F">
        <w:rPr>
          <w:rFonts w:ascii="Times New Roman" w:eastAsia="Times New Roman" w:hAnsi="Times New Roman" w:cs="Times New Roman"/>
          <w:color w:val="000000"/>
          <w:sz w:val="24"/>
          <w:szCs w:val="24"/>
        </w:rPr>
        <w:t>ihale dokümanın</w:t>
      </w:r>
      <w:r w:rsidRPr="00876A3F">
        <w:rPr>
          <w:rFonts w:ascii="Times New Roman" w:eastAsia="Times New Roman" w:hAnsi="Times New Roman" w:cs="Times New Roman"/>
          <w:color w:val="000000"/>
          <w:sz w:val="24"/>
          <w:szCs w:val="24"/>
        </w:rPr>
        <w:t>ı</w:t>
      </w:r>
      <w:r w:rsidR="00326685" w:rsidRPr="00876A3F">
        <w:rPr>
          <w:rFonts w:ascii="Times New Roman" w:eastAsia="Times New Roman" w:hAnsi="Times New Roman" w:cs="Times New Roman"/>
          <w:color w:val="000000"/>
          <w:sz w:val="24"/>
          <w:szCs w:val="24"/>
        </w:rPr>
        <w:t xml:space="preserve"> oluşturan diğer belgelerde yer alan tanımlar geçerlidir. Ancak bu maddedeki tanımlara ek olarak </w:t>
      </w:r>
      <w:r w:rsidR="002950E3" w:rsidRPr="00876A3F">
        <w:rPr>
          <w:rFonts w:ascii="Times New Roman" w:eastAsia="Times New Roman" w:hAnsi="Times New Roman" w:cs="Times New Roman"/>
          <w:bCs/>
          <w:sz w:val="24"/>
          <w:szCs w:val="24"/>
        </w:rPr>
        <w:t>4734</w:t>
      </w:r>
      <w:r w:rsidR="00652B30" w:rsidRPr="00876A3F">
        <w:rPr>
          <w:rFonts w:ascii="Times New Roman" w:eastAsia="Times New Roman" w:hAnsi="Times New Roman" w:cs="Times New Roman"/>
          <w:bCs/>
          <w:sz w:val="24"/>
          <w:szCs w:val="24"/>
        </w:rPr>
        <w:t xml:space="preserve"> sayılı Kamu İhale Kanunu ve 4735 sayılı Kamu İhale Sözleşmeleri Kanunu</w:t>
      </w:r>
      <w:r w:rsidR="00022095" w:rsidRPr="00876A3F">
        <w:rPr>
          <w:rFonts w:ascii="Times New Roman" w:eastAsia="Times New Roman" w:hAnsi="Times New Roman" w:cs="Times New Roman"/>
          <w:bCs/>
          <w:sz w:val="24"/>
          <w:szCs w:val="24"/>
        </w:rPr>
        <w:t>nun ilgili maddeleri</w:t>
      </w:r>
      <w:r w:rsidR="00326685" w:rsidRPr="00876A3F">
        <w:rPr>
          <w:rFonts w:ascii="Times New Roman" w:eastAsia="Times New Roman" w:hAnsi="Times New Roman" w:cs="Times New Roman"/>
          <w:bCs/>
          <w:sz w:val="24"/>
          <w:szCs w:val="24"/>
        </w:rPr>
        <w:t xml:space="preserve">nde yer alan </w:t>
      </w:r>
      <w:r w:rsidR="00652B30" w:rsidRPr="00876A3F">
        <w:rPr>
          <w:rFonts w:ascii="Times New Roman" w:eastAsia="Times New Roman" w:hAnsi="Times New Roman" w:cs="Times New Roman"/>
          <w:bCs/>
          <w:sz w:val="24"/>
          <w:szCs w:val="24"/>
        </w:rPr>
        <w:t xml:space="preserve">tanımlar </w:t>
      </w:r>
      <w:r w:rsidR="00CB7752" w:rsidRPr="00876A3F">
        <w:rPr>
          <w:rFonts w:ascii="Times New Roman" w:eastAsia="Times New Roman" w:hAnsi="Times New Roman" w:cs="Times New Roman"/>
          <w:bCs/>
          <w:sz w:val="24"/>
          <w:szCs w:val="24"/>
        </w:rPr>
        <w:t>da bu S</w:t>
      </w:r>
      <w:r w:rsidR="00326685" w:rsidRPr="00876A3F">
        <w:rPr>
          <w:rFonts w:ascii="Times New Roman" w:eastAsia="Times New Roman" w:hAnsi="Times New Roman" w:cs="Times New Roman"/>
          <w:bCs/>
          <w:sz w:val="24"/>
          <w:szCs w:val="24"/>
        </w:rPr>
        <w:t>özleşmede kullanılacaktır.</w:t>
      </w:r>
    </w:p>
    <w:p w:rsidR="00652B30" w:rsidRPr="00876A3F" w:rsidRDefault="00482FCE" w:rsidP="00925C55">
      <w:pPr>
        <w:widowControl w:val="0"/>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6 </w:t>
      </w:r>
      <w:r w:rsidRPr="00876A3F">
        <w:rPr>
          <w:rFonts w:ascii="Times New Roman" w:eastAsia="Times New Roman" w:hAnsi="Times New Roman" w:cs="Times New Roman"/>
          <w:sz w:val="24"/>
          <w:szCs w:val="24"/>
        </w:rPr>
        <w:t>-</w:t>
      </w:r>
      <w:r w:rsidRPr="00876A3F">
        <w:rPr>
          <w:rFonts w:ascii="Times New Roman" w:eastAsia="Times New Roman" w:hAnsi="Times New Roman" w:cs="Times New Roman"/>
          <w:b/>
          <w:sz w:val="24"/>
          <w:szCs w:val="24"/>
        </w:rPr>
        <w:t> Sözleşmenin Türü ve B</w:t>
      </w:r>
      <w:r w:rsidR="00652B30" w:rsidRPr="00876A3F">
        <w:rPr>
          <w:rFonts w:ascii="Times New Roman" w:eastAsia="Times New Roman" w:hAnsi="Times New Roman" w:cs="Times New Roman"/>
          <w:b/>
          <w:sz w:val="24"/>
          <w:szCs w:val="24"/>
        </w:rPr>
        <w:t>edeli</w:t>
      </w:r>
    </w:p>
    <w:p w:rsidR="007B3D83" w:rsidRPr="00876A3F" w:rsidRDefault="007B3D83" w:rsidP="00925C55">
      <w:pPr>
        <w:pStyle w:val="DipnotMetni"/>
        <w:widowControl w:val="0"/>
        <w:spacing w:after="120"/>
        <w:jc w:val="both"/>
        <w:rPr>
          <w:bCs/>
          <w:sz w:val="24"/>
          <w:szCs w:val="24"/>
        </w:rPr>
      </w:pPr>
      <w:proofErr w:type="gramStart"/>
      <w:r w:rsidRPr="00876A3F">
        <w:rPr>
          <w:b/>
          <w:bCs/>
          <w:sz w:val="24"/>
          <w:szCs w:val="24"/>
        </w:rPr>
        <w:t xml:space="preserve">6.1. </w:t>
      </w:r>
      <w:r w:rsidRPr="00876A3F">
        <w:rPr>
          <w:bCs/>
          <w:sz w:val="24"/>
          <w:szCs w:val="24"/>
        </w:rPr>
        <w:t xml:space="preserve">Bu Sözleşme, karma sözleşme olup, İdarece hazırlanmış birim fiyat teklif cetvelinde yer alan her bir iş kaleminin miktarı ile </w:t>
      </w:r>
      <w:r w:rsidR="00260266" w:rsidRPr="00876A3F">
        <w:rPr>
          <w:bCs/>
          <w:sz w:val="24"/>
          <w:szCs w:val="24"/>
        </w:rPr>
        <w:t>bu iş kalemleri için Y</w:t>
      </w:r>
      <w:r w:rsidRPr="00876A3F">
        <w:rPr>
          <w:bCs/>
          <w:sz w:val="24"/>
          <w:szCs w:val="24"/>
        </w:rPr>
        <w:t xml:space="preserve">üklenici tarafından teklif edilen birim fiyatların çarpımı sonucu bulunan tutarların toplamı olan </w:t>
      </w:r>
      <w:r w:rsidR="006356E8">
        <w:rPr>
          <w:bCs/>
          <w:sz w:val="24"/>
          <w:szCs w:val="24"/>
        </w:rPr>
        <w:t>51.420.677,00-TL (</w:t>
      </w:r>
      <w:proofErr w:type="spellStart"/>
      <w:r w:rsidR="006356E8">
        <w:rPr>
          <w:bCs/>
          <w:sz w:val="24"/>
          <w:szCs w:val="24"/>
        </w:rPr>
        <w:t>Ellibirmilyondörtyüzyirmibinaltıyüzyetmişyedi</w:t>
      </w:r>
      <w:proofErr w:type="spellEnd"/>
      <w:r w:rsidR="006362EA">
        <w:rPr>
          <w:bCs/>
          <w:sz w:val="24"/>
          <w:szCs w:val="24"/>
        </w:rPr>
        <w:t>-TL</w:t>
      </w:r>
      <w:r w:rsidR="006356E8">
        <w:rPr>
          <w:bCs/>
          <w:sz w:val="24"/>
          <w:szCs w:val="24"/>
        </w:rPr>
        <w:t>) b</w:t>
      </w:r>
      <w:r w:rsidRPr="00876A3F">
        <w:rPr>
          <w:bCs/>
          <w:sz w:val="24"/>
          <w:szCs w:val="24"/>
        </w:rPr>
        <w:t xml:space="preserve">edel ile işin anahtar </w:t>
      </w:r>
      <w:r w:rsidR="00260266" w:rsidRPr="00876A3F">
        <w:rPr>
          <w:bCs/>
          <w:sz w:val="24"/>
          <w:szCs w:val="24"/>
        </w:rPr>
        <w:t>teslim götürü bedel kısmı için Y</w:t>
      </w:r>
      <w:r w:rsidRPr="00876A3F">
        <w:rPr>
          <w:bCs/>
          <w:sz w:val="24"/>
          <w:szCs w:val="24"/>
        </w:rPr>
        <w:t>üklenici tarafından teklif edilen</w:t>
      </w:r>
      <w:r w:rsidR="006356E8">
        <w:rPr>
          <w:bCs/>
          <w:sz w:val="24"/>
          <w:szCs w:val="24"/>
        </w:rPr>
        <w:t xml:space="preserve"> 75.464.061,00-TL</w:t>
      </w:r>
      <w:r w:rsidRPr="00876A3F">
        <w:rPr>
          <w:bCs/>
          <w:sz w:val="24"/>
          <w:szCs w:val="24"/>
        </w:rPr>
        <w:t xml:space="preserve"> (</w:t>
      </w:r>
      <w:proofErr w:type="spellStart"/>
      <w:r w:rsidR="006356E8">
        <w:rPr>
          <w:bCs/>
          <w:sz w:val="24"/>
          <w:szCs w:val="24"/>
        </w:rPr>
        <w:t>Yetmişbeşmilyondörtyüzaltmışdörtbinaltmışbir</w:t>
      </w:r>
      <w:proofErr w:type="spellEnd"/>
      <w:r w:rsidR="006356E8">
        <w:rPr>
          <w:bCs/>
          <w:sz w:val="24"/>
          <w:szCs w:val="24"/>
        </w:rPr>
        <w:t>-TL</w:t>
      </w:r>
      <w:r w:rsidRPr="00876A3F">
        <w:rPr>
          <w:bCs/>
          <w:sz w:val="24"/>
          <w:szCs w:val="24"/>
        </w:rPr>
        <w:t>)</w:t>
      </w:r>
      <w:r w:rsidR="006356E8">
        <w:rPr>
          <w:bCs/>
          <w:sz w:val="24"/>
          <w:szCs w:val="24"/>
        </w:rPr>
        <w:t xml:space="preserve"> </w:t>
      </w:r>
      <w:r w:rsidRPr="00876A3F">
        <w:rPr>
          <w:bCs/>
          <w:sz w:val="24"/>
          <w:szCs w:val="24"/>
        </w:rPr>
        <w:t xml:space="preserve">bedelin toplamı olmak üzere </w:t>
      </w:r>
      <w:r w:rsidR="006356E8">
        <w:rPr>
          <w:bCs/>
          <w:sz w:val="24"/>
          <w:szCs w:val="24"/>
        </w:rPr>
        <w:t>126.884.738,00-TL</w:t>
      </w:r>
      <w:r w:rsidR="006356E8" w:rsidRPr="00876A3F">
        <w:rPr>
          <w:bCs/>
          <w:sz w:val="24"/>
          <w:szCs w:val="24"/>
        </w:rPr>
        <w:t xml:space="preserve"> (</w:t>
      </w:r>
      <w:proofErr w:type="spellStart"/>
      <w:r w:rsidR="006356E8">
        <w:rPr>
          <w:bCs/>
          <w:sz w:val="24"/>
          <w:szCs w:val="24"/>
        </w:rPr>
        <w:t>Yüzyirmialtımilyonsekizyüzseksendörtbinyediyüzotuzsekiz</w:t>
      </w:r>
      <w:proofErr w:type="spellEnd"/>
      <w:r w:rsidR="006362EA">
        <w:rPr>
          <w:bCs/>
          <w:sz w:val="24"/>
          <w:szCs w:val="24"/>
        </w:rPr>
        <w:t>-TL</w:t>
      </w:r>
      <w:r w:rsidR="006356E8" w:rsidRPr="00876A3F">
        <w:rPr>
          <w:bCs/>
          <w:sz w:val="24"/>
          <w:szCs w:val="24"/>
        </w:rPr>
        <w:t>)</w:t>
      </w:r>
      <w:r w:rsidR="006356E8">
        <w:rPr>
          <w:bCs/>
          <w:sz w:val="24"/>
          <w:szCs w:val="24"/>
        </w:rPr>
        <w:t xml:space="preserve"> </w:t>
      </w:r>
      <w:r w:rsidRPr="00876A3F">
        <w:rPr>
          <w:bCs/>
          <w:sz w:val="24"/>
          <w:szCs w:val="24"/>
        </w:rPr>
        <w:t>bedel üzerinden akdedilmiştir.</w:t>
      </w:r>
      <w:proofErr w:type="gramEnd"/>
    </w:p>
    <w:p w:rsidR="007B3D83" w:rsidRPr="00876A3F" w:rsidRDefault="007B3D83" w:rsidP="00925C55">
      <w:pPr>
        <w:pStyle w:val="DipnotMetni"/>
        <w:widowControl w:val="0"/>
        <w:spacing w:after="120" w:line="276" w:lineRule="auto"/>
        <w:jc w:val="both"/>
        <w:rPr>
          <w:b/>
          <w:bCs/>
          <w:sz w:val="24"/>
          <w:szCs w:val="24"/>
        </w:rPr>
      </w:pPr>
      <w:proofErr w:type="gramStart"/>
      <w:r w:rsidRPr="00876A3F">
        <w:rPr>
          <w:b/>
          <w:bCs/>
          <w:sz w:val="24"/>
          <w:szCs w:val="24"/>
        </w:rPr>
        <w:t xml:space="preserve">6.2. </w:t>
      </w:r>
      <w:r w:rsidRPr="00876A3F">
        <w:rPr>
          <w:bCs/>
          <w:sz w:val="24"/>
          <w:szCs w:val="24"/>
        </w:rPr>
        <w:t>Yapılan işlerin bedellerinin ödenmesinde; birim fiyat teklif alınan iş kısımları için,</w:t>
      </w:r>
      <w:r w:rsidR="00260266" w:rsidRPr="00876A3F">
        <w:rPr>
          <w:bCs/>
          <w:sz w:val="24"/>
          <w:szCs w:val="24"/>
        </w:rPr>
        <w:t xml:space="preserve"> birim fiyat teklif cetvelinde </w:t>
      </w:r>
      <w:proofErr w:type="spellStart"/>
      <w:r w:rsidR="00260266" w:rsidRPr="00876A3F">
        <w:rPr>
          <w:bCs/>
          <w:sz w:val="24"/>
          <w:szCs w:val="24"/>
        </w:rPr>
        <w:t>Y</w:t>
      </w:r>
      <w:r w:rsidRPr="00876A3F">
        <w:rPr>
          <w:bCs/>
          <w:sz w:val="24"/>
          <w:szCs w:val="24"/>
        </w:rPr>
        <w:t>üklenici</w:t>
      </w:r>
      <w:r w:rsidR="004E70FD" w:rsidRPr="00876A3F">
        <w:rPr>
          <w:bCs/>
          <w:sz w:val="24"/>
          <w:szCs w:val="24"/>
        </w:rPr>
        <w:t>’</w:t>
      </w:r>
      <w:r w:rsidRPr="00876A3F">
        <w:rPr>
          <w:bCs/>
          <w:sz w:val="24"/>
          <w:szCs w:val="24"/>
        </w:rPr>
        <w:t>nin</w:t>
      </w:r>
      <w:proofErr w:type="spellEnd"/>
      <w:r w:rsidRPr="00876A3F">
        <w:rPr>
          <w:bCs/>
          <w:sz w:val="24"/>
          <w:szCs w:val="24"/>
        </w:rPr>
        <w:t xml:space="preserve"> teklif ettiği ve sözleşme bedelinin tespitinde kullanılan birim fiyatlar ile varsa sonradan</w:t>
      </w:r>
      <w:r w:rsidR="00BC7109" w:rsidRPr="00876A3F">
        <w:rPr>
          <w:rFonts w:eastAsia="Calibri"/>
          <w:sz w:val="24"/>
          <w:szCs w:val="24"/>
          <w:lang w:eastAsia="en-US"/>
        </w:rPr>
        <w:t xml:space="preserve"> tespit edilen yeni birim fiyatlar, işin anahtar teslim götürü bedel üzerinden te</w:t>
      </w:r>
      <w:r w:rsidR="000068E4" w:rsidRPr="00876A3F">
        <w:rPr>
          <w:rFonts w:eastAsia="Calibri"/>
          <w:sz w:val="24"/>
          <w:szCs w:val="24"/>
          <w:lang w:eastAsia="en-US"/>
        </w:rPr>
        <w:t xml:space="preserve">klif alınan kısımları için ise </w:t>
      </w:r>
      <w:proofErr w:type="spellStart"/>
      <w:r w:rsidR="000068E4" w:rsidRPr="00876A3F">
        <w:rPr>
          <w:rFonts w:eastAsia="Calibri"/>
          <w:sz w:val="24"/>
          <w:szCs w:val="24"/>
          <w:lang w:eastAsia="en-US"/>
        </w:rPr>
        <w:t>Y</w:t>
      </w:r>
      <w:r w:rsidR="00BC7109" w:rsidRPr="00876A3F">
        <w:rPr>
          <w:rFonts w:eastAsia="Calibri"/>
          <w:sz w:val="24"/>
          <w:szCs w:val="24"/>
          <w:lang w:eastAsia="en-US"/>
        </w:rPr>
        <w:t>üklenici</w:t>
      </w:r>
      <w:r w:rsidR="004E70FD" w:rsidRPr="00876A3F">
        <w:rPr>
          <w:rFonts w:eastAsia="Calibri"/>
          <w:sz w:val="24"/>
          <w:szCs w:val="24"/>
          <w:lang w:eastAsia="en-US"/>
        </w:rPr>
        <w:t>’</w:t>
      </w:r>
      <w:r w:rsidR="00BC7109" w:rsidRPr="00876A3F">
        <w:rPr>
          <w:rFonts w:eastAsia="Calibri"/>
          <w:sz w:val="24"/>
          <w:szCs w:val="24"/>
          <w:lang w:eastAsia="en-US"/>
        </w:rPr>
        <w:t>nin</w:t>
      </w:r>
      <w:proofErr w:type="spellEnd"/>
      <w:r w:rsidR="00BC7109" w:rsidRPr="00876A3F">
        <w:rPr>
          <w:rFonts w:eastAsia="Calibri"/>
          <w:sz w:val="24"/>
          <w:szCs w:val="24"/>
          <w:lang w:eastAsia="en-US"/>
        </w:rPr>
        <w:t xml:space="preserve"> teklif ettiği toplam bedel, esas alınır.</w:t>
      </w:r>
      <w:proofErr w:type="gramEnd"/>
    </w:p>
    <w:p w:rsidR="00652B30" w:rsidRPr="00876A3F" w:rsidRDefault="00652B30" w:rsidP="00925C55">
      <w:pPr>
        <w:pStyle w:val="DipnotMetni"/>
        <w:widowControl w:val="0"/>
        <w:spacing w:after="120" w:line="276" w:lineRule="auto"/>
        <w:jc w:val="both"/>
        <w:rPr>
          <w:b/>
          <w:bCs/>
          <w:sz w:val="24"/>
          <w:szCs w:val="24"/>
        </w:rPr>
      </w:pPr>
      <w:r w:rsidRPr="00876A3F">
        <w:rPr>
          <w:b/>
          <w:bCs/>
          <w:sz w:val="24"/>
          <w:szCs w:val="24"/>
        </w:rPr>
        <w:t>Madde 7 </w:t>
      </w:r>
      <w:r w:rsidRPr="00876A3F">
        <w:rPr>
          <w:bCs/>
          <w:sz w:val="24"/>
          <w:szCs w:val="24"/>
        </w:rPr>
        <w:t>-</w:t>
      </w:r>
      <w:r w:rsidRPr="00876A3F">
        <w:rPr>
          <w:b/>
          <w:bCs/>
          <w:sz w:val="24"/>
          <w:szCs w:val="24"/>
        </w:rPr>
        <w:t> </w:t>
      </w:r>
      <w:r w:rsidR="00482FCE" w:rsidRPr="00876A3F">
        <w:rPr>
          <w:b/>
          <w:bCs/>
          <w:sz w:val="24"/>
          <w:szCs w:val="24"/>
        </w:rPr>
        <w:t>Sözleşme B</w:t>
      </w:r>
      <w:r w:rsidRPr="00876A3F">
        <w:rPr>
          <w:b/>
          <w:bCs/>
          <w:sz w:val="24"/>
          <w:szCs w:val="24"/>
        </w:rPr>
        <w:t xml:space="preserve">edeline </w:t>
      </w:r>
      <w:r w:rsidR="00482FCE" w:rsidRPr="00876A3F">
        <w:rPr>
          <w:b/>
          <w:bCs/>
          <w:sz w:val="24"/>
          <w:szCs w:val="24"/>
        </w:rPr>
        <w:t>D</w:t>
      </w:r>
      <w:r w:rsidR="00454EA1" w:rsidRPr="00876A3F">
        <w:rPr>
          <w:b/>
          <w:bCs/>
          <w:sz w:val="24"/>
          <w:szCs w:val="24"/>
        </w:rPr>
        <w:t>âhil</w:t>
      </w:r>
      <w:r w:rsidR="00482FCE" w:rsidRPr="00876A3F">
        <w:rPr>
          <w:b/>
          <w:bCs/>
          <w:sz w:val="24"/>
          <w:szCs w:val="24"/>
        </w:rPr>
        <w:t xml:space="preserve"> Olan G</w:t>
      </w:r>
      <w:r w:rsidRPr="00876A3F">
        <w:rPr>
          <w:b/>
          <w:bCs/>
          <w:sz w:val="24"/>
          <w:szCs w:val="24"/>
        </w:rPr>
        <w:t>iderler</w:t>
      </w:r>
    </w:p>
    <w:p w:rsidR="00652B30" w:rsidRPr="00876A3F" w:rsidRDefault="00652B30" w:rsidP="00925C55">
      <w:pPr>
        <w:pStyle w:val="ListeParagraf"/>
        <w:widowControl w:val="0"/>
        <w:numPr>
          <w:ilvl w:val="1"/>
          <w:numId w:val="19"/>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Taahhüdün yerine getirilmesine ilişkin her türlü vergi, resim, harç, v</w:t>
      </w:r>
      <w:r w:rsidR="00CA0ACB" w:rsidRPr="00876A3F">
        <w:rPr>
          <w:rFonts w:ascii="Times New Roman" w:eastAsia="Times New Roman" w:hAnsi="Times New Roman" w:cs="Times New Roman"/>
          <w:sz w:val="24"/>
          <w:szCs w:val="24"/>
        </w:rPr>
        <w:t>b</w:t>
      </w:r>
      <w:r w:rsidR="00454EA1"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giderler ile ulaşım,</w:t>
      </w:r>
      <w:r w:rsidR="00D96828" w:rsidRPr="00876A3F">
        <w:rPr>
          <w:rFonts w:ascii="Times New Roman" w:eastAsia="Times New Roman" w:hAnsi="Times New Roman" w:cs="Times New Roman"/>
          <w:sz w:val="24"/>
          <w:szCs w:val="24"/>
        </w:rPr>
        <w:t xml:space="preserve"> noter giderleri </w:t>
      </w:r>
      <w:r w:rsidRPr="00876A3F">
        <w:rPr>
          <w:rFonts w:ascii="Times New Roman" w:eastAsia="Times New Roman" w:hAnsi="Times New Roman" w:cs="Times New Roman"/>
          <w:sz w:val="24"/>
          <w:szCs w:val="24"/>
        </w:rPr>
        <w:t>sözleş</w:t>
      </w:r>
      <w:bookmarkStart w:id="0" w:name="_GoBack"/>
      <w:bookmarkEnd w:id="0"/>
      <w:r w:rsidRPr="00876A3F">
        <w:rPr>
          <w:rFonts w:ascii="Times New Roman" w:eastAsia="Times New Roman" w:hAnsi="Times New Roman" w:cs="Times New Roman"/>
          <w:sz w:val="24"/>
          <w:szCs w:val="24"/>
        </w:rPr>
        <w:t>me kapsamındaki her türlü sigorta giderleri</w:t>
      </w:r>
      <w:r w:rsidR="00D96828"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sözleşme bedeline </w:t>
      </w:r>
      <w:r w:rsidR="00454EA1" w:rsidRPr="00876A3F">
        <w:rPr>
          <w:rFonts w:ascii="Times New Roman" w:eastAsia="Times New Roman" w:hAnsi="Times New Roman" w:cs="Times New Roman"/>
          <w:sz w:val="24"/>
          <w:szCs w:val="24"/>
        </w:rPr>
        <w:t>dâhildir</w:t>
      </w:r>
      <w:r w:rsidRPr="00876A3F">
        <w:rPr>
          <w:rFonts w:ascii="Times New Roman" w:eastAsia="Times New Roman" w:hAnsi="Times New Roman" w:cs="Times New Roman"/>
          <w:sz w:val="24"/>
          <w:szCs w:val="24"/>
        </w:rPr>
        <w:t xml:space="preserve">. İlgili mevzuatı uyarınca hesaplanacak Katma Değer Vergisi sözleşme bedeline </w:t>
      </w:r>
      <w:r w:rsidR="00454EA1" w:rsidRPr="00876A3F">
        <w:rPr>
          <w:rFonts w:ascii="Times New Roman" w:eastAsia="Times New Roman" w:hAnsi="Times New Roman" w:cs="Times New Roman"/>
          <w:sz w:val="24"/>
          <w:szCs w:val="24"/>
        </w:rPr>
        <w:t>dâhil</w:t>
      </w:r>
      <w:r w:rsidRPr="00876A3F">
        <w:rPr>
          <w:rFonts w:ascii="Times New Roman" w:eastAsia="Times New Roman" w:hAnsi="Times New Roman" w:cs="Times New Roman"/>
          <w:sz w:val="24"/>
          <w:szCs w:val="24"/>
        </w:rPr>
        <w:t xml:space="preserve"> olmayıp, İdare tarafından </w:t>
      </w:r>
      <w:proofErr w:type="spellStart"/>
      <w:r w:rsidRPr="00876A3F">
        <w:rPr>
          <w:rFonts w:ascii="Times New Roman" w:eastAsia="Times New Roman" w:hAnsi="Times New Roman" w:cs="Times New Roman"/>
          <w:sz w:val="24"/>
          <w:szCs w:val="24"/>
        </w:rPr>
        <w:t>Yüklenici</w:t>
      </w:r>
      <w:r w:rsidR="004E70FD"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ye</w:t>
      </w:r>
      <w:proofErr w:type="spellEnd"/>
      <w:r w:rsidRPr="00876A3F">
        <w:rPr>
          <w:rFonts w:ascii="Times New Roman" w:eastAsia="Times New Roman" w:hAnsi="Times New Roman" w:cs="Times New Roman"/>
          <w:sz w:val="24"/>
          <w:szCs w:val="24"/>
        </w:rPr>
        <w:t xml:space="preserve"> ödenir. </w:t>
      </w:r>
    </w:p>
    <w:p w:rsidR="00652B30" w:rsidRPr="00876A3F" w:rsidRDefault="0046361A" w:rsidP="00925C55">
      <w:pPr>
        <w:widowControl w:val="0"/>
        <w:spacing w:after="12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Madde 8 </w:t>
      </w:r>
      <w:r w:rsidRPr="00876A3F">
        <w:rPr>
          <w:rFonts w:ascii="Times New Roman" w:eastAsia="Times New Roman" w:hAnsi="Times New Roman" w:cs="Times New Roman"/>
          <w:bCs/>
          <w:sz w:val="24"/>
          <w:szCs w:val="24"/>
        </w:rPr>
        <w:t>-</w:t>
      </w:r>
      <w:r w:rsidR="00482FCE" w:rsidRPr="00876A3F">
        <w:rPr>
          <w:rFonts w:ascii="Times New Roman" w:eastAsia="Times New Roman" w:hAnsi="Times New Roman" w:cs="Times New Roman"/>
          <w:b/>
          <w:bCs/>
          <w:sz w:val="24"/>
          <w:szCs w:val="24"/>
        </w:rPr>
        <w:t> Sözleşmenin E</w:t>
      </w:r>
      <w:r w:rsidR="00652B30" w:rsidRPr="00876A3F">
        <w:rPr>
          <w:rFonts w:ascii="Times New Roman" w:eastAsia="Times New Roman" w:hAnsi="Times New Roman" w:cs="Times New Roman"/>
          <w:b/>
          <w:bCs/>
          <w:sz w:val="24"/>
          <w:szCs w:val="24"/>
        </w:rPr>
        <w:t xml:space="preserve">kleri </w:t>
      </w:r>
    </w:p>
    <w:p w:rsidR="00E60ADB" w:rsidRPr="00876A3F" w:rsidRDefault="00652B30" w:rsidP="00925C55">
      <w:pPr>
        <w:pStyle w:val="ListeParagraf"/>
        <w:widowControl w:val="0"/>
        <w:numPr>
          <w:ilvl w:val="1"/>
          <w:numId w:val="14"/>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Sözleşme, ekindeki ihale dokümanı ve diğer belgelerle bir bütündür, İdareyi ve </w:t>
      </w:r>
      <w:proofErr w:type="spellStart"/>
      <w:r w:rsidRPr="00876A3F">
        <w:rPr>
          <w:rFonts w:ascii="Times New Roman" w:eastAsia="Times New Roman" w:hAnsi="Times New Roman" w:cs="Times New Roman"/>
          <w:sz w:val="24"/>
          <w:szCs w:val="24"/>
        </w:rPr>
        <w:t>Yüklenici</w:t>
      </w:r>
      <w:r w:rsidR="004E70FD"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yi</w:t>
      </w:r>
      <w:proofErr w:type="spellEnd"/>
      <w:r w:rsidRPr="00876A3F">
        <w:rPr>
          <w:rFonts w:ascii="Times New Roman" w:eastAsia="Times New Roman" w:hAnsi="Times New Roman" w:cs="Times New Roman"/>
          <w:sz w:val="24"/>
          <w:szCs w:val="24"/>
        </w:rPr>
        <w:t xml:space="preserve"> bağlar. Ancak, Sözleşme hükümleri ile ihale dokümanını oluşturan belgelerdeki hükümler arasında çelişki veya farklılık olması halinde, ihale dokümanında yer alan hükümler esas alınır.</w:t>
      </w:r>
    </w:p>
    <w:p w:rsidR="00455666" w:rsidRPr="00876A3F" w:rsidRDefault="00652B30" w:rsidP="00925C55">
      <w:pPr>
        <w:pStyle w:val="ListeParagraf"/>
        <w:widowControl w:val="0"/>
        <w:numPr>
          <w:ilvl w:val="1"/>
          <w:numId w:val="14"/>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İhal</w:t>
      </w:r>
      <w:r w:rsidR="00603879" w:rsidRPr="00876A3F">
        <w:rPr>
          <w:rFonts w:ascii="Times New Roman" w:eastAsia="Times New Roman" w:hAnsi="Times New Roman" w:cs="Times New Roman"/>
          <w:sz w:val="24"/>
          <w:szCs w:val="24"/>
        </w:rPr>
        <w:t>e dokümanını oluşturan belgeler</w:t>
      </w:r>
      <w:r w:rsidR="00B475A4" w:rsidRPr="00876A3F">
        <w:rPr>
          <w:rFonts w:ascii="Times New Roman" w:eastAsia="Times New Roman" w:hAnsi="Times New Roman" w:cs="Times New Roman"/>
          <w:sz w:val="24"/>
          <w:szCs w:val="24"/>
        </w:rPr>
        <w:t>:</w:t>
      </w:r>
    </w:p>
    <w:p w:rsidR="0039026B" w:rsidRPr="00876A3F" w:rsidRDefault="0039026B" w:rsidP="00925C55">
      <w:pPr>
        <w:pStyle w:val="NormalWeb"/>
        <w:numPr>
          <w:ilvl w:val="0"/>
          <w:numId w:val="7"/>
        </w:numPr>
        <w:tabs>
          <w:tab w:val="left" w:pos="567"/>
          <w:tab w:val="left" w:pos="709"/>
          <w:tab w:val="left" w:leader="dot" w:pos="8789"/>
        </w:tabs>
        <w:spacing w:after="0"/>
        <w:ind w:left="0" w:firstLine="0"/>
        <w:jc w:val="both"/>
        <w:rPr>
          <w:rFonts w:eastAsia="Times New Roman"/>
        </w:rPr>
      </w:pPr>
      <w:r w:rsidRPr="00876A3F">
        <w:rPr>
          <w:rFonts w:eastAsia="Times New Roman"/>
        </w:rPr>
        <w:t>İdari Şartname,</w:t>
      </w:r>
    </w:p>
    <w:p w:rsidR="009A780A" w:rsidRPr="00876A3F" w:rsidRDefault="009A780A" w:rsidP="00925C55">
      <w:pPr>
        <w:pStyle w:val="NormalWeb"/>
        <w:numPr>
          <w:ilvl w:val="0"/>
          <w:numId w:val="7"/>
        </w:numPr>
        <w:tabs>
          <w:tab w:val="left" w:pos="567"/>
          <w:tab w:val="left" w:pos="709"/>
          <w:tab w:val="left" w:leader="dot" w:pos="8789"/>
        </w:tabs>
        <w:spacing w:after="0"/>
        <w:ind w:left="0" w:firstLine="0"/>
        <w:jc w:val="both"/>
        <w:rPr>
          <w:rFonts w:eastAsia="Times New Roman"/>
        </w:rPr>
      </w:pPr>
      <w:r w:rsidRPr="00876A3F">
        <w:rPr>
          <w:rFonts w:eastAsia="Times New Roman"/>
        </w:rPr>
        <w:t>Teknik Şartname</w:t>
      </w:r>
      <w:r w:rsidR="008C05A0" w:rsidRPr="00876A3F">
        <w:rPr>
          <w:rFonts w:eastAsia="Times New Roman"/>
        </w:rPr>
        <w:t xml:space="preserve"> ve ekleri</w:t>
      </w:r>
    </w:p>
    <w:p w:rsidR="0039026B" w:rsidRPr="00876A3F" w:rsidRDefault="00326685" w:rsidP="00925C55">
      <w:pPr>
        <w:pStyle w:val="NormalWeb"/>
        <w:numPr>
          <w:ilvl w:val="0"/>
          <w:numId w:val="7"/>
        </w:numPr>
        <w:tabs>
          <w:tab w:val="left" w:pos="567"/>
          <w:tab w:val="left" w:pos="709"/>
          <w:tab w:val="left" w:leader="dot" w:pos="8789"/>
        </w:tabs>
        <w:spacing w:after="0"/>
        <w:ind w:left="0" w:firstLine="0"/>
        <w:jc w:val="both"/>
        <w:rPr>
          <w:rFonts w:eastAsia="Times New Roman"/>
        </w:rPr>
      </w:pPr>
      <w:r w:rsidRPr="00876A3F">
        <w:rPr>
          <w:rFonts w:eastAsia="Times New Roman"/>
        </w:rPr>
        <w:t>Sözleşme Tasarısı</w:t>
      </w:r>
    </w:p>
    <w:p w:rsidR="00D96828" w:rsidRPr="00876A3F" w:rsidRDefault="00D96828" w:rsidP="00925C55">
      <w:pPr>
        <w:pStyle w:val="NormalWeb"/>
        <w:numPr>
          <w:ilvl w:val="0"/>
          <w:numId w:val="7"/>
        </w:numPr>
        <w:tabs>
          <w:tab w:val="left" w:pos="567"/>
          <w:tab w:val="left" w:pos="709"/>
          <w:tab w:val="left" w:leader="dot" w:pos="8789"/>
        </w:tabs>
        <w:spacing w:after="0"/>
        <w:ind w:left="0" w:firstLine="0"/>
        <w:jc w:val="both"/>
        <w:rPr>
          <w:rFonts w:eastAsia="Times New Roman"/>
        </w:rPr>
      </w:pPr>
      <w:r w:rsidRPr="00876A3F">
        <w:t>Yazılı Açıklamalar</w:t>
      </w:r>
      <w:r w:rsidR="006C4376" w:rsidRPr="00876A3F">
        <w:t xml:space="preserve"> </w:t>
      </w:r>
    </w:p>
    <w:p w:rsidR="00326685" w:rsidRPr="00876A3F" w:rsidRDefault="009B0481" w:rsidP="00925C55">
      <w:pPr>
        <w:pStyle w:val="NormalWeb"/>
        <w:numPr>
          <w:ilvl w:val="0"/>
          <w:numId w:val="7"/>
        </w:numPr>
        <w:tabs>
          <w:tab w:val="left" w:pos="567"/>
          <w:tab w:val="left" w:pos="709"/>
          <w:tab w:val="left" w:leader="dot" w:pos="8789"/>
        </w:tabs>
        <w:spacing w:after="0"/>
        <w:ind w:left="0" w:firstLine="0"/>
        <w:jc w:val="both"/>
        <w:rPr>
          <w:rFonts w:eastAsia="Times New Roman"/>
        </w:rPr>
      </w:pPr>
      <w:r w:rsidRPr="00876A3F">
        <w:rPr>
          <w:rFonts w:eastAsia="Times New Roman"/>
        </w:rPr>
        <w:t>Okul Listeleri</w:t>
      </w:r>
      <w:r w:rsidR="00752DC4" w:rsidRPr="00876A3F">
        <w:rPr>
          <w:rFonts w:eastAsia="Times New Roman"/>
        </w:rPr>
        <w:t xml:space="preserve"> </w:t>
      </w:r>
      <w:r w:rsidR="00AB52D4" w:rsidRPr="00876A3F">
        <w:rPr>
          <w:rFonts w:eastAsia="Times New Roman"/>
        </w:rPr>
        <w:t>Ek-1/A</w:t>
      </w:r>
      <w:r w:rsidR="00AB52D4">
        <w:rPr>
          <w:rFonts w:eastAsia="Times New Roman"/>
        </w:rPr>
        <w:t xml:space="preserve"> (18 sayfa)</w:t>
      </w:r>
      <w:r w:rsidR="00752DC4" w:rsidRPr="00876A3F">
        <w:rPr>
          <w:rFonts w:eastAsia="Times New Roman"/>
        </w:rPr>
        <w:t xml:space="preserve">, </w:t>
      </w:r>
      <w:r w:rsidR="00AB52D4" w:rsidRPr="00876A3F">
        <w:rPr>
          <w:rFonts w:eastAsia="Times New Roman"/>
        </w:rPr>
        <w:t>Ek-2/A</w:t>
      </w:r>
      <w:r w:rsidR="00AB52D4">
        <w:rPr>
          <w:rFonts w:eastAsia="Times New Roman"/>
        </w:rPr>
        <w:t xml:space="preserve"> (</w:t>
      </w:r>
      <w:r w:rsidR="00271782">
        <w:rPr>
          <w:rFonts w:eastAsia="Times New Roman"/>
        </w:rPr>
        <w:t>52</w:t>
      </w:r>
      <w:r w:rsidR="00AB52D4">
        <w:rPr>
          <w:rFonts w:eastAsia="Times New Roman"/>
        </w:rPr>
        <w:t xml:space="preserve"> sayfa)</w:t>
      </w:r>
    </w:p>
    <w:p w:rsidR="00D96828" w:rsidRPr="00876A3F" w:rsidRDefault="00D96828" w:rsidP="00925C55">
      <w:pPr>
        <w:pStyle w:val="NormalWeb"/>
        <w:numPr>
          <w:ilvl w:val="0"/>
          <w:numId w:val="7"/>
        </w:numPr>
        <w:tabs>
          <w:tab w:val="left" w:pos="567"/>
          <w:tab w:val="left" w:pos="709"/>
          <w:tab w:val="left" w:leader="dot" w:pos="8789"/>
        </w:tabs>
        <w:spacing w:after="0"/>
        <w:ind w:left="0" w:firstLine="0"/>
        <w:jc w:val="both"/>
        <w:rPr>
          <w:rFonts w:eastAsia="Times New Roman"/>
        </w:rPr>
      </w:pPr>
      <w:r w:rsidRPr="00876A3F">
        <w:t>İdarece ihale dokümanı kapsamında verilen diğer belgeler</w:t>
      </w:r>
      <w:r w:rsidR="00271941" w:rsidRPr="00876A3F">
        <w:t xml:space="preserve"> </w:t>
      </w:r>
    </w:p>
    <w:p w:rsidR="00D96828" w:rsidRPr="00876A3F" w:rsidRDefault="00271941" w:rsidP="00925C55">
      <w:pPr>
        <w:pStyle w:val="ListeParagraf"/>
        <w:widowControl w:val="0"/>
        <w:numPr>
          <w:ilvl w:val="1"/>
          <w:numId w:val="14"/>
        </w:numPr>
        <w:spacing w:before="120"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 Z</w:t>
      </w:r>
      <w:r w:rsidR="00652B30" w:rsidRPr="00876A3F">
        <w:rPr>
          <w:rFonts w:ascii="Times New Roman" w:eastAsia="Times New Roman" w:hAnsi="Times New Roman" w:cs="Times New Roman"/>
          <w:sz w:val="24"/>
          <w:szCs w:val="24"/>
        </w:rPr>
        <w:t xml:space="preserve">eyilnameler ait oldukları dokümanın öncelik sırasına sahiptir. </w:t>
      </w:r>
    </w:p>
    <w:p w:rsidR="00CF6F3B" w:rsidRPr="00876A3F" w:rsidRDefault="00CC6143" w:rsidP="00D96828">
      <w:pPr>
        <w:widowControl w:val="0"/>
        <w:tabs>
          <w:tab w:val="left" w:pos="7125"/>
        </w:tabs>
        <w:spacing w:after="120"/>
        <w:ind w:left="357" w:hanging="357"/>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Madde 9 - İşe Başlama ve Bitirme T</w:t>
      </w:r>
      <w:r w:rsidR="00652B30" w:rsidRPr="00876A3F">
        <w:rPr>
          <w:rFonts w:ascii="Times New Roman" w:eastAsia="Times New Roman" w:hAnsi="Times New Roman" w:cs="Times New Roman"/>
          <w:b/>
          <w:bCs/>
          <w:sz w:val="24"/>
          <w:szCs w:val="24"/>
        </w:rPr>
        <w:t xml:space="preserve">arihi </w:t>
      </w:r>
      <w:r w:rsidR="00D96828" w:rsidRPr="00876A3F">
        <w:rPr>
          <w:rFonts w:ascii="Times New Roman" w:eastAsia="Times New Roman" w:hAnsi="Times New Roman" w:cs="Times New Roman"/>
          <w:b/>
          <w:bCs/>
          <w:sz w:val="24"/>
          <w:szCs w:val="24"/>
        </w:rPr>
        <w:tab/>
      </w:r>
    </w:p>
    <w:p w:rsidR="00271782" w:rsidRDefault="005775B4" w:rsidP="00271782">
      <w:pPr>
        <w:spacing w:after="0"/>
        <w:jc w:val="both"/>
        <w:rPr>
          <w:rFonts w:ascii="Times New Roman" w:eastAsia="Times New Roman" w:hAnsi="Times New Roman" w:cs="Times New Roman"/>
          <w:sz w:val="24"/>
          <w:szCs w:val="24"/>
        </w:rPr>
      </w:pPr>
      <w:r w:rsidRPr="005775B4">
        <w:rPr>
          <w:rFonts w:ascii="Times New Roman" w:eastAsia="Times New Roman" w:hAnsi="Times New Roman" w:cs="Times New Roman"/>
          <w:b/>
          <w:sz w:val="24"/>
          <w:szCs w:val="24"/>
        </w:rPr>
        <w:t xml:space="preserve">9.1.  </w:t>
      </w:r>
      <w:r w:rsidR="002C7718">
        <w:rPr>
          <w:rFonts w:ascii="Times New Roman" w:eastAsia="Times New Roman" w:hAnsi="Times New Roman" w:cs="Times New Roman"/>
          <w:sz w:val="24"/>
          <w:szCs w:val="24"/>
        </w:rPr>
        <w:t xml:space="preserve">Sözleşmenin imzalandığı tarihten itibaren 10 (on) gün içinde iş yeri, idare tarafından Yükleniciye teslim edilir. Bu hususta iki taraf arasında bir tutanak düzenlenir. Yer teslim tutanağının imzalanmasıyla Yükleniciye yer teslimi yapılmış olur. Yer teslimi yapıldığına ilişkin tutanağın her iki tarafça imzalandığı tarih, işe başlama tarihi olarak kabul edilir. Yüklenicinin yer teslimi için çağırılmasına rağmen gelmemesi halinde bu durum idare </w:t>
      </w:r>
    </w:p>
    <w:p w:rsidR="00271782" w:rsidRDefault="00271782" w:rsidP="00271782">
      <w:pPr>
        <w:spacing w:after="0"/>
        <w:jc w:val="both"/>
        <w:rPr>
          <w:rFonts w:ascii="Times New Roman" w:eastAsia="Times New Roman" w:hAnsi="Times New Roman" w:cs="Times New Roman"/>
          <w:sz w:val="24"/>
          <w:szCs w:val="24"/>
        </w:rPr>
      </w:pPr>
    </w:p>
    <w:p w:rsidR="00271782" w:rsidRDefault="00271782" w:rsidP="00271782">
      <w:pPr>
        <w:spacing w:after="0"/>
        <w:jc w:val="both"/>
        <w:rPr>
          <w:rFonts w:ascii="Times New Roman" w:eastAsia="Times New Roman" w:hAnsi="Times New Roman" w:cs="Times New Roman"/>
          <w:sz w:val="24"/>
          <w:szCs w:val="24"/>
        </w:rPr>
      </w:pPr>
    </w:p>
    <w:p w:rsidR="005775B4" w:rsidRPr="005775B4" w:rsidRDefault="002C7718" w:rsidP="00271782">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tarafından</w:t>
      </w:r>
      <w:proofErr w:type="gramEnd"/>
      <w:r>
        <w:rPr>
          <w:rFonts w:ascii="Times New Roman" w:eastAsia="Times New Roman" w:hAnsi="Times New Roman" w:cs="Times New Roman"/>
          <w:sz w:val="24"/>
          <w:szCs w:val="24"/>
        </w:rPr>
        <w:t xml:space="preserve"> tutanak altına alınır. Yükleniciye tutanağın bir örneği gönderilir ve tutanağın düzenlenme tarihinin işe başlama tarihi olduğu hususu kendine tebliğ edilir. </w:t>
      </w:r>
    </w:p>
    <w:p w:rsidR="00EA643D" w:rsidRPr="00876A3F" w:rsidRDefault="005775B4" w:rsidP="00271782">
      <w:pPr>
        <w:widowControl w:val="0"/>
        <w:spacing w:after="0"/>
        <w:jc w:val="both"/>
        <w:rPr>
          <w:rFonts w:ascii="Times New Roman" w:eastAsia="Times New Roman" w:hAnsi="Times New Roman" w:cs="Times New Roman"/>
          <w:bCs/>
          <w:sz w:val="24"/>
          <w:szCs w:val="24"/>
        </w:rPr>
      </w:pPr>
      <w:r w:rsidRPr="005775B4">
        <w:rPr>
          <w:rFonts w:ascii="Times New Roman" w:eastAsia="Times New Roman" w:hAnsi="Times New Roman" w:cs="Times New Roman"/>
          <w:b/>
          <w:bCs/>
          <w:sz w:val="24"/>
          <w:szCs w:val="24"/>
        </w:rPr>
        <w:t>9.2.</w:t>
      </w:r>
      <w:r w:rsidR="00650631" w:rsidRPr="005775B4">
        <w:rPr>
          <w:rFonts w:ascii="Times New Roman" w:eastAsia="Times New Roman" w:hAnsi="Times New Roman" w:cs="Times New Roman"/>
          <w:bCs/>
          <w:sz w:val="24"/>
          <w:szCs w:val="24"/>
        </w:rPr>
        <w:t>Yüklenici taahhüdün</w:t>
      </w:r>
      <w:r w:rsidR="00EA643D" w:rsidRPr="005775B4">
        <w:rPr>
          <w:rFonts w:ascii="Times New Roman" w:eastAsia="Times New Roman" w:hAnsi="Times New Roman" w:cs="Times New Roman"/>
          <w:bCs/>
          <w:sz w:val="24"/>
          <w:szCs w:val="24"/>
        </w:rPr>
        <w:t>ü</w:t>
      </w:r>
      <w:r w:rsidR="005973DF" w:rsidRPr="005775B4">
        <w:rPr>
          <w:rFonts w:ascii="Times New Roman" w:eastAsia="Times New Roman" w:hAnsi="Times New Roman" w:cs="Times New Roman"/>
          <w:bCs/>
          <w:sz w:val="24"/>
          <w:szCs w:val="24"/>
        </w:rPr>
        <w:t>n</w:t>
      </w:r>
      <w:r w:rsidR="00E7183A" w:rsidRPr="005775B4">
        <w:rPr>
          <w:rFonts w:ascii="Times New Roman" w:eastAsia="Times New Roman" w:hAnsi="Times New Roman" w:cs="Times New Roman"/>
          <w:bCs/>
          <w:sz w:val="24"/>
          <w:szCs w:val="24"/>
        </w:rPr>
        <w:t xml:space="preserve"> </w:t>
      </w:r>
      <w:r w:rsidR="00AB52D4" w:rsidRPr="00876A3F">
        <w:rPr>
          <w:rFonts w:ascii="Times New Roman" w:eastAsia="Times New Roman" w:hAnsi="Times New Roman" w:cs="Times New Roman"/>
          <w:sz w:val="24"/>
          <w:szCs w:val="24"/>
        </w:rPr>
        <w:t>Ek-1/A</w:t>
      </w:r>
      <w:r w:rsidR="00AB52D4">
        <w:rPr>
          <w:rFonts w:ascii="Times New Roman" w:eastAsia="Times New Roman" w:hAnsi="Times New Roman" w:cs="Times New Roman"/>
          <w:sz w:val="24"/>
          <w:szCs w:val="24"/>
        </w:rPr>
        <w:t xml:space="preserve"> (18 sayfa)</w:t>
      </w:r>
      <w:r w:rsidR="00AB52D4" w:rsidRPr="00876A3F">
        <w:rPr>
          <w:rFonts w:ascii="Times New Roman" w:eastAsia="Times New Roman" w:hAnsi="Times New Roman" w:cs="Times New Roman"/>
          <w:sz w:val="24"/>
          <w:szCs w:val="24"/>
        </w:rPr>
        <w:t xml:space="preserve"> </w:t>
      </w:r>
      <w:r w:rsidR="00D15790" w:rsidRPr="00876A3F">
        <w:rPr>
          <w:rFonts w:ascii="Times New Roman" w:eastAsia="Times New Roman" w:hAnsi="Times New Roman" w:cs="Times New Roman"/>
          <w:bCs/>
          <w:sz w:val="24"/>
          <w:szCs w:val="24"/>
        </w:rPr>
        <w:t xml:space="preserve">deki okullara </w:t>
      </w:r>
      <w:r w:rsidR="00ED07AF" w:rsidRPr="00876A3F">
        <w:rPr>
          <w:rFonts w:ascii="Times New Roman" w:eastAsia="Times New Roman" w:hAnsi="Times New Roman" w:cs="Times New Roman"/>
          <w:bCs/>
          <w:sz w:val="24"/>
          <w:szCs w:val="24"/>
        </w:rPr>
        <w:t xml:space="preserve">ilişkin bölümünü </w:t>
      </w:r>
      <w:r w:rsidR="002C7718">
        <w:rPr>
          <w:rFonts w:ascii="Times New Roman" w:eastAsia="Times New Roman" w:hAnsi="Times New Roman" w:cs="Times New Roman"/>
          <w:bCs/>
          <w:sz w:val="24"/>
          <w:szCs w:val="24"/>
        </w:rPr>
        <w:t xml:space="preserve">işe başlama tarihinden itibaren </w:t>
      </w:r>
      <w:r w:rsidR="00ED07AF" w:rsidRPr="00876A3F">
        <w:rPr>
          <w:rFonts w:ascii="Times New Roman" w:eastAsia="Times New Roman" w:hAnsi="Times New Roman" w:cs="Times New Roman"/>
          <w:bCs/>
          <w:sz w:val="24"/>
          <w:szCs w:val="24"/>
        </w:rPr>
        <w:t>210 (</w:t>
      </w:r>
      <w:proofErr w:type="spellStart"/>
      <w:r w:rsidR="00ED07AF" w:rsidRPr="00876A3F">
        <w:rPr>
          <w:rFonts w:ascii="Times New Roman" w:eastAsia="Times New Roman" w:hAnsi="Times New Roman" w:cs="Times New Roman"/>
          <w:bCs/>
          <w:sz w:val="24"/>
          <w:szCs w:val="24"/>
        </w:rPr>
        <w:t>ikiyüzon</w:t>
      </w:r>
      <w:proofErr w:type="spellEnd"/>
      <w:r w:rsidR="00ED07AF" w:rsidRPr="00876A3F">
        <w:rPr>
          <w:rFonts w:ascii="Times New Roman" w:eastAsia="Times New Roman" w:hAnsi="Times New Roman" w:cs="Times New Roman"/>
          <w:bCs/>
          <w:sz w:val="24"/>
          <w:szCs w:val="24"/>
        </w:rPr>
        <w:t xml:space="preserve">) gün, </w:t>
      </w:r>
      <w:r w:rsidR="00AB52D4" w:rsidRPr="00876A3F">
        <w:rPr>
          <w:rFonts w:ascii="Times New Roman" w:eastAsia="Times New Roman" w:hAnsi="Times New Roman" w:cs="Times New Roman"/>
          <w:sz w:val="24"/>
          <w:szCs w:val="24"/>
        </w:rPr>
        <w:t>Ek-2/A</w:t>
      </w:r>
      <w:r w:rsidR="00271782">
        <w:rPr>
          <w:rFonts w:ascii="Times New Roman" w:eastAsia="Times New Roman" w:hAnsi="Times New Roman" w:cs="Times New Roman"/>
          <w:sz w:val="24"/>
          <w:szCs w:val="24"/>
        </w:rPr>
        <w:t xml:space="preserve"> (52</w:t>
      </w:r>
      <w:r w:rsidR="00AB52D4">
        <w:rPr>
          <w:rFonts w:ascii="Times New Roman" w:eastAsia="Times New Roman" w:hAnsi="Times New Roman" w:cs="Times New Roman"/>
          <w:sz w:val="24"/>
          <w:szCs w:val="24"/>
        </w:rPr>
        <w:t xml:space="preserve"> sayfa)</w:t>
      </w:r>
      <w:r w:rsidR="00AB52D4" w:rsidRPr="00876A3F">
        <w:rPr>
          <w:rFonts w:ascii="Times New Roman" w:eastAsia="Times New Roman" w:hAnsi="Times New Roman" w:cs="Times New Roman"/>
          <w:sz w:val="24"/>
          <w:szCs w:val="24"/>
        </w:rPr>
        <w:t xml:space="preserve"> </w:t>
      </w:r>
      <w:r w:rsidR="00D15790" w:rsidRPr="00876A3F">
        <w:rPr>
          <w:rFonts w:ascii="Times New Roman" w:eastAsia="Times New Roman" w:hAnsi="Times New Roman" w:cs="Times New Roman"/>
          <w:bCs/>
          <w:sz w:val="24"/>
          <w:szCs w:val="24"/>
        </w:rPr>
        <w:t xml:space="preserve">deki yer alan </w:t>
      </w:r>
      <w:r w:rsidR="00ED07AF" w:rsidRPr="00876A3F">
        <w:rPr>
          <w:rFonts w:ascii="Times New Roman" w:eastAsia="Times New Roman" w:hAnsi="Times New Roman" w:cs="Times New Roman"/>
          <w:bCs/>
          <w:sz w:val="24"/>
          <w:szCs w:val="24"/>
        </w:rPr>
        <w:t xml:space="preserve">diğer okulları ise </w:t>
      </w:r>
      <w:r w:rsidR="00A015ED" w:rsidRPr="00876A3F">
        <w:rPr>
          <w:rFonts w:ascii="Times New Roman" w:eastAsia="Times New Roman" w:hAnsi="Times New Roman" w:cs="Times New Roman"/>
          <w:bCs/>
          <w:sz w:val="24"/>
          <w:szCs w:val="24"/>
        </w:rPr>
        <w:t xml:space="preserve">işe başlama </w:t>
      </w:r>
      <w:r w:rsidR="00650631" w:rsidRPr="00876A3F">
        <w:rPr>
          <w:rFonts w:ascii="Times New Roman" w:eastAsia="Times New Roman" w:hAnsi="Times New Roman" w:cs="Times New Roman"/>
          <w:bCs/>
          <w:sz w:val="24"/>
          <w:szCs w:val="24"/>
        </w:rPr>
        <w:t>tarihinden itibaren</w:t>
      </w:r>
      <w:r w:rsidR="00ED07AF" w:rsidRPr="00876A3F">
        <w:rPr>
          <w:rFonts w:ascii="Times New Roman" w:eastAsia="Times New Roman" w:hAnsi="Times New Roman" w:cs="Times New Roman"/>
          <w:bCs/>
          <w:sz w:val="24"/>
          <w:szCs w:val="24"/>
        </w:rPr>
        <w:t xml:space="preserve"> 540</w:t>
      </w:r>
      <w:r w:rsidR="00650631" w:rsidRPr="00876A3F">
        <w:rPr>
          <w:rFonts w:ascii="Times New Roman" w:eastAsia="Times New Roman" w:hAnsi="Times New Roman" w:cs="Times New Roman"/>
          <w:bCs/>
          <w:sz w:val="24"/>
          <w:szCs w:val="24"/>
        </w:rPr>
        <w:t xml:space="preserve"> </w:t>
      </w:r>
      <w:r w:rsidR="00ED07AF" w:rsidRPr="00876A3F">
        <w:rPr>
          <w:rFonts w:ascii="Times New Roman" w:eastAsia="Times New Roman" w:hAnsi="Times New Roman" w:cs="Times New Roman"/>
          <w:bCs/>
          <w:sz w:val="24"/>
          <w:szCs w:val="24"/>
        </w:rPr>
        <w:t>(</w:t>
      </w:r>
      <w:proofErr w:type="spellStart"/>
      <w:r w:rsidR="00ED07AF" w:rsidRPr="00876A3F">
        <w:rPr>
          <w:rFonts w:ascii="Times New Roman" w:eastAsia="Times New Roman" w:hAnsi="Times New Roman" w:cs="Times New Roman"/>
          <w:bCs/>
          <w:sz w:val="24"/>
          <w:szCs w:val="24"/>
        </w:rPr>
        <w:t>beşyüzkırk</w:t>
      </w:r>
      <w:proofErr w:type="spellEnd"/>
      <w:r w:rsidR="00ED07AF" w:rsidRPr="00876A3F">
        <w:rPr>
          <w:rFonts w:ascii="Times New Roman" w:eastAsia="Times New Roman" w:hAnsi="Times New Roman" w:cs="Times New Roman"/>
          <w:bCs/>
          <w:sz w:val="24"/>
          <w:szCs w:val="24"/>
        </w:rPr>
        <w:t xml:space="preserve">) </w:t>
      </w:r>
      <w:r w:rsidR="00650631" w:rsidRPr="00876A3F">
        <w:rPr>
          <w:rFonts w:ascii="Times New Roman" w:eastAsia="Times New Roman" w:hAnsi="Times New Roman" w:cs="Times New Roman"/>
          <w:bCs/>
          <w:sz w:val="24"/>
          <w:szCs w:val="24"/>
        </w:rPr>
        <w:t xml:space="preserve">gün içinde tamamlayarak geçici kabule hazır hale getirmek zorundadır. </w:t>
      </w:r>
    </w:p>
    <w:p w:rsidR="00652B30" w:rsidRPr="00876A3F" w:rsidRDefault="00652B30" w:rsidP="00333966">
      <w:pPr>
        <w:widowControl w:val="0"/>
        <w:spacing w:after="0"/>
        <w:ind w:left="357" w:hanging="357"/>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Madde 10</w:t>
      </w:r>
      <w:r w:rsidR="00DE302E"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w:t>
      </w:r>
      <w:r w:rsidR="00DE302E" w:rsidRPr="00876A3F">
        <w:rPr>
          <w:rFonts w:ascii="Times New Roman" w:eastAsia="Times New Roman" w:hAnsi="Times New Roman" w:cs="Times New Roman"/>
          <w:b/>
          <w:bCs/>
          <w:sz w:val="24"/>
          <w:szCs w:val="24"/>
        </w:rPr>
        <w:t xml:space="preserve"> </w:t>
      </w:r>
      <w:r w:rsidR="00CC6143" w:rsidRPr="00876A3F">
        <w:rPr>
          <w:rFonts w:ascii="Times New Roman" w:eastAsia="Times New Roman" w:hAnsi="Times New Roman" w:cs="Times New Roman"/>
          <w:b/>
          <w:bCs/>
          <w:sz w:val="24"/>
          <w:szCs w:val="24"/>
        </w:rPr>
        <w:t>Teminata İlişkin H</w:t>
      </w:r>
      <w:r w:rsidRPr="00876A3F">
        <w:rPr>
          <w:rFonts w:ascii="Times New Roman" w:eastAsia="Times New Roman" w:hAnsi="Times New Roman" w:cs="Times New Roman"/>
          <w:b/>
          <w:bCs/>
          <w:sz w:val="24"/>
          <w:szCs w:val="24"/>
        </w:rPr>
        <w:t xml:space="preserve">ükümler </w:t>
      </w:r>
    </w:p>
    <w:p w:rsidR="00652B30" w:rsidRPr="00876A3F" w:rsidRDefault="00482FCE" w:rsidP="00333966">
      <w:pPr>
        <w:pStyle w:val="ListeParagraf"/>
        <w:widowControl w:val="0"/>
        <w:numPr>
          <w:ilvl w:val="1"/>
          <w:numId w:val="16"/>
        </w:numPr>
        <w:spacing w:after="0"/>
        <w:ind w:left="357" w:hanging="357"/>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Kesin T</w:t>
      </w:r>
      <w:r w:rsidR="00652B30" w:rsidRPr="00876A3F">
        <w:rPr>
          <w:rFonts w:ascii="Times New Roman" w:eastAsia="Times New Roman" w:hAnsi="Times New Roman" w:cs="Times New Roman"/>
          <w:b/>
          <w:bCs/>
          <w:sz w:val="24"/>
          <w:szCs w:val="24"/>
        </w:rPr>
        <w:t>eminat</w:t>
      </w:r>
    </w:p>
    <w:p w:rsidR="00E60ADB" w:rsidRPr="00876A3F" w:rsidRDefault="00652B30" w:rsidP="0044520D">
      <w:pPr>
        <w:pStyle w:val="ListeParagraf"/>
        <w:widowControl w:val="0"/>
        <w:numPr>
          <w:ilvl w:val="2"/>
          <w:numId w:val="16"/>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w:t>
      </w:r>
      <w:r w:rsidR="004930D4" w:rsidRPr="00876A3F">
        <w:rPr>
          <w:rFonts w:ascii="Times New Roman" w:eastAsia="Times New Roman" w:hAnsi="Times New Roman" w:cs="Times New Roman"/>
          <w:sz w:val="24"/>
          <w:szCs w:val="24"/>
        </w:rPr>
        <w:t xml:space="preserve"> </w:t>
      </w:r>
      <w:r w:rsidR="00090B30">
        <w:rPr>
          <w:rFonts w:ascii="Times New Roman" w:eastAsia="Times New Roman" w:hAnsi="Times New Roman" w:cs="Times New Roman"/>
          <w:sz w:val="24"/>
          <w:szCs w:val="24"/>
        </w:rPr>
        <w:t xml:space="preserve">2.538.000,00-TL </w:t>
      </w:r>
      <w:r w:rsidRPr="00876A3F">
        <w:rPr>
          <w:rFonts w:ascii="Times New Roman" w:eastAsia="Times New Roman" w:hAnsi="Times New Roman" w:cs="Times New Roman"/>
          <w:sz w:val="24"/>
          <w:szCs w:val="24"/>
        </w:rPr>
        <w:t>(</w:t>
      </w:r>
      <w:proofErr w:type="spellStart"/>
      <w:r w:rsidR="00090B30">
        <w:rPr>
          <w:rFonts w:ascii="Times New Roman" w:eastAsia="Times New Roman" w:hAnsi="Times New Roman" w:cs="Times New Roman"/>
          <w:sz w:val="24"/>
          <w:szCs w:val="24"/>
        </w:rPr>
        <w:t>İkimilyonbeşyüzotuzsekizbin</w:t>
      </w:r>
      <w:proofErr w:type="spellEnd"/>
      <w:r w:rsidR="00090B30">
        <w:rPr>
          <w:rFonts w:ascii="Times New Roman" w:eastAsia="Times New Roman" w:hAnsi="Times New Roman" w:cs="Times New Roman"/>
          <w:sz w:val="24"/>
          <w:szCs w:val="24"/>
        </w:rPr>
        <w:t>-TL</w:t>
      </w:r>
      <w:r w:rsidRPr="00876A3F">
        <w:rPr>
          <w:rFonts w:ascii="Times New Roman" w:eastAsia="Times New Roman" w:hAnsi="Times New Roman" w:cs="Times New Roman"/>
          <w:sz w:val="24"/>
          <w:szCs w:val="24"/>
        </w:rPr>
        <w:t>)</w:t>
      </w:r>
      <w:r w:rsidR="00090B30">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 xml:space="preserve">kesin teminat </w:t>
      </w:r>
      <w:r w:rsidR="00090B30">
        <w:rPr>
          <w:rFonts w:ascii="Times New Roman" w:eastAsia="Times New Roman" w:hAnsi="Times New Roman" w:cs="Times New Roman"/>
          <w:sz w:val="24"/>
          <w:szCs w:val="24"/>
        </w:rPr>
        <w:t xml:space="preserve">mektubu </w:t>
      </w:r>
      <w:r w:rsidRPr="00876A3F">
        <w:rPr>
          <w:rFonts w:ascii="Times New Roman" w:eastAsia="Times New Roman" w:hAnsi="Times New Roman" w:cs="Times New Roman"/>
          <w:sz w:val="24"/>
          <w:szCs w:val="24"/>
        </w:rPr>
        <w:t>vermiştir.</w:t>
      </w:r>
    </w:p>
    <w:p w:rsidR="00652B30" w:rsidRPr="00876A3F" w:rsidRDefault="00652B30" w:rsidP="00271782">
      <w:pPr>
        <w:pStyle w:val="ListeParagraf"/>
        <w:widowControl w:val="0"/>
        <w:numPr>
          <w:ilvl w:val="2"/>
          <w:numId w:val="16"/>
        </w:numPr>
        <w:spacing w:after="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Teminatın, teminat mektubu şeklinde verilmesi halinde; k</w:t>
      </w:r>
      <w:r w:rsidR="00CF6F3B" w:rsidRPr="00876A3F">
        <w:rPr>
          <w:rFonts w:ascii="Times New Roman" w:eastAsia="Times New Roman" w:hAnsi="Times New Roman" w:cs="Times New Roman"/>
          <w:sz w:val="24"/>
          <w:szCs w:val="24"/>
        </w:rPr>
        <w:t xml:space="preserve">esin teminat </w:t>
      </w:r>
      <w:r w:rsidR="009A780A" w:rsidRPr="00876A3F">
        <w:rPr>
          <w:rFonts w:ascii="Times New Roman" w:eastAsia="Times New Roman" w:hAnsi="Times New Roman" w:cs="Times New Roman"/>
          <w:sz w:val="24"/>
          <w:szCs w:val="24"/>
        </w:rPr>
        <w:t>mektubu</w:t>
      </w:r>
      <w:r w:rsidR="00CF6F3B" w:rsidRPr="00876A3F">
        <w:rPr>
          <w:rFonts w:ascii="Times New Roman" w:eastAsia="Times New Roman" w:hAnsi="Times New Roman" w:cs="Times New Roman"/>
          <w:sz w:val="24"/>
          <w:szCs w:val="24"/>
        </w:rPr>
        <w:t xml:space="preserve"> süresizdir.</w:t>
      </w:r>
    </w:p>
    <w:p w:rsidR="005775B4" w:rsidRPr="005775B4" w:rsidRDefault="005775B4" w:rsidP="00271782">
      <w:pPr>
        <w:widowControl w:val="0"/>
        <w:spacing w:after="0"/>
        <w:jc w:val="both"/>
        <w:rPr>
          <w:rFonts w:ascii="Times New Roman" w:eastAsia="Times New Roman" w:hAnsi="Times New Roman" w:cs="Times New Roman"/>
          <w:sz w:val="24"/>
          <w:szCs w:val="24"/>
        </w:rPr>
      </w:pPr>
      <w:r w:rsidRPr="005775B4">
        <w:rPr>
          <w:rFonts w:ascii="Times New Roman" w:eastAsia="Times New Roman" w:hAnsi="Times New Roman" w:cs="Times New Roman"/>
          <w:b/>
          <w:sz w:val="24"/>
          <w:szCs w:val="24"/>
        </w:rPr>
        <w:t>10.2.</w:t>
      </w:r>
      <w:r w:rsidRPr="005775B4">
        <w:rPr>
          <w:rFonts w:ascii="Times New Roman" w:eastAsia="Times New Roman" w:hAnsi="Times New Roman" w:cs="Times New Roman"/>
          <w:sz w:val="24"/>
          <w:szCs w:val="24"/>
        </w:rPr>
        <w:t xml:space="preserve"> Ek Kesin Teminat</w:t>
      </w:r>
      <w:r>
        <w:rPr>
          <w:rFonts w:ascii="Times New Roman" w:eastAsia="Times New Roman" w:hAnsi="Times New Roman" w:cs="Times New Roman"/>
          <w:sz w:val="24"/>
          <w:szCs w:val="24"/>
        </w:rPr>
        <w:t>;</w:t>
      </w:r>
    </w:p>
    <w:p w:rsidR="005775B4" w:rsidRPr="005775B4" w:rsidRDefault="005775B4" w:rsidP="00271782">
      <w:pPr>
        <w:widowControl w:val="0"/>
        <w:spacing w:after="0"/>
        <w:jc w:val="both"/>
        <w:rPr>
          <w:rFonts w:ascii="Times New Roman" w:eastAsia="Times New Roman" w:hAnsi="Times New Roman" w:cs="Times New Roman"/>
          <w:sz w:val="24"/>
          <w:szCs w:val="24"/>
        </w:rPr>
      </w:pPr>
      <w:r w:rsidRPr="005775B4">
        <w:rPr>
          <w:rFonts w:ascii="Times New Roman" w:eastAsia="Times New Roman" w:hAnsi="Times New Roman" w:cs="Times New Roman"/>
          <w:b/>
          <w:sz w:val="24"/>
          <w:szCs w:val="24"/>
        </w:rPr>
        <w:t>10.2.1.</w:t>
      </w:r>
      <w:r w:rsidRPr="005775B4">
        <w:rPr>
          <w:rFonts w:ascii="Times New Roman" w:eastAsia="Times New Roman" w:hAnsi="Times New Roman" w:cs="Times New Roman"/>
          <w:sz w:val="24"/>
          <w:szCs w:val="24"/>
        </w:rPr>
        <w:t xml:space="preserve"> İş artışı olması halinde bu artış tutarının % 2’sı oranında teminat olarak kabul edilen değerler üzerinden ek kesin teminat alınır.</w:t>
      </w:r>
    </w:p>
    <w:p w:rsidR="005775B4" w:rsidRPr="005775B4" w:rsidRDefault="005775B4" w:rsidP="00271782">
      <w:pPr>
        <w:widowControl w:val="0"/>
        <w:spacing w:after="0"/>
        <w:jc w:val="both"/>
        <w:rPr>
          <w:rFonts w:ascii="Times New Roman" w:eastAsia="Times New Roman" w:hAnsi="Times New Roman" w:cs="Times New Roman"/>
          <w:sz w:val="24"/>
          <w:szCs w:val="24"/>
        </w:rPr>
      </w:pPr>
      <w:r w:rsidRPr="005775B4">
        <w:rPr>
          <w:rFonts w:ascii="Times New Roman" w:eastAsia="Times New Roman" w:hAnsi="Times New Roman" w:cs="Times New Roman"/>
          <w:b/>
          <w:sz w:val="24"/>
          <w:szCs w:val="24"/>
        </w:rPr>
        <w:t>10.2.2.</w:t>
      </w:r>
      <w:r w:rsidRPr="005775B4">
        <w:rPr>
          <w:rFonts w:ascii="Times New Roman" w:eastAsia="Times New Roman" w:hAnsi="Times New Roman" w:cs="Times New Roman"/>
          <w:sz w:val="24"/>
          <w:szCs w:val="24"/>
        </w:rPr>
        <w:t xml:space="preserve"> Ek kesin teminatın teminat mektubu şeklinde verilmesi halinde ek kesin teminat mektubu süresizdir.</w:t>
      </w:r>
    </w:p>
    <w:p w:rsidR="005775B4" w:rsidRPr="005775B4" w:rsidRDefault="005775B4" w:rsidP="00271782">
      <w:pPr>
        <w:widowControl w:val="0"/>
        <w:spacing w:after="0"/>
        <w:jc w:val="both"/>
        <w:rPr>
          <w:rFonts w:ascii="Times New Roman" w:eastAsia="Times New Roman" w:hAnsi="Times New Roman" w:cs="Times New Roman"/>
          <w:sz w:val="24"/>
          <w:szCs w:val="24"/>
        </w:rPr>
      </w:pPr>
      <w:r w:rsidRPr="005775B4">
        <w:rPr>
          <w:rFonts w:ascii="Times New Roman" w:eastAsia="Times New Roman" w:hAnsi="Times New Roman" w:cs="Times New Roman"/>
          <w:b/>
          <w:sz w:val="24"/>
          <w:szCs w:val="24"/>
        </w:rPr>
        <w:t>10.2.3.</w:t>
      </w:r>
      <w:r w:rsidRPr="005775B4">
        <w:rPr>
          <w:rFonts w:ascii="Times New Roman" w:eastAsia="Times New Roman" w:hAnsi="Times New Roman" w:cs="Times New Roman"/>
          <w:sz w:val="24"/>
          <w:szCs w:val="24"/>
        </w:rPr>
        <w:t xml:space="preserve"> Yüklenici tarafından verilen kesin teminat ve ek kesin teminat, 4734 sayılı Kanunun 34 üncü maddesinde belirtilen değerlerle değiştirilebilir. Her ne suretle olursa olsun, İdarece alınan teminatlar haczedilemez ve üzerine ihtiyati tedbir konulamaz.</w:t>
      </w:r>
    </w:p>
    <w:p w:rsidR="00B104BC" w:rsidRPr="00B104BC" w:rsidRDefault="00B104BC" w:rsidP="00271782">
      <w:pPr>
        <w:widowControl w:val="0"/>
        <w:spacing w:after="0"/>
        <w:jc w:val="both"/>
        <w:rPr>
          <w:rFonts w:ascii="Times New Roman" w:eastAsia="Times New Roman" w:hAnsi="Times New Roman" w:cs="Times New Roman"/>
          <w:sz w:val="24"/>
          <w:szCs w:val="24"/>
        </w:rPr>
      </w:pPr>
      <w:r w:rsidRPr="00B104BC">
        <w:rPr>
          <w:rFonts w:ascii="Times New Roman" w:eastAsia="Times New Roman" w:hAnsi="Times New Roman" w:cs="Times New Roman"/>
          <w:b/>
          <w:sz w:val="24"/>
          <w:szCs w:val="24"/>
        </w:rPr>
        <w:t>10.3</w:t>
      </w:r>
      <w:r w:rsidR="002C7718">
        <w:rPr>
          <w:rFonts w:ascii="Times New Roman" w:eastAsia="Times New Roman" w:hAnsi="Times New Roman" w:cs="Times New Roman"/>
          <w:b/>
          <w:sz w:val="24"/>
          <w:szCs w:val="24"/>
        </w:rPr>
        <w:t>.</w:t>
      </w:r>
      <w:r w:rsidRPr="00B104BC">
        <w:rPr>
          <w:rFonts w:ascii="Times New Roman" w:eastAsia="Times New Roman" w:hAnsi="Times New Roman" w:cs="Times New Roman"/>
          <w:b/>
          <w:sz w:val="24"/>
          <w:szCs w:val="24"/>
        </w:rPr>
        <w:tab/>
      </w:r>
      <w:r w:rsidRPr="00B104BC">
        <w:rPr>
          <w:rFonts w:ascii="Times New Roman" w:eastAsia="Times New Roman" w:hAnsi="Times New Roman" w:cs="Times New Roman"/>
          <w:sz w:val="24"/>
          <w:szCs w:val="24"/>
        </w:rPr>
        <w:t>Kesin teminat ve ek kesin teminatın geri verilmesi:</w:t>
      </w:r>
    </w:p>
    <w:p w:rsidR="00B104BC" w:rsidRPr="00B104BC" w:rsidRDefault="00B104BC" w:rsidP="00271782">
      <w:pPr>
        <w:widowControl w:val="0"/>
        <w:spacing w:after="0"/>
        <w:jc w:val="both"/>
        <w:rPr>
          <w:rFonts w:ascii="Times New Roman" w:eastAsia="Times New Roman" w:hAnsi="Times New Roman" w:cs="Times New Roman"/>
          <w:sz w:val="24"/>
          <w:szCs w:val="24"/>
        </w:rPr>
      </w:pPr>
      <w:r w:rsidRPr="00B104BC">
        <w:rPr>
          <w:rFonts w:ascii="Times New Roman" w:eastAsia="Times New Roman" w:hAnsi="Times New Roman" w:cs="Times New Roman"/>
          <w:b/>
          <w:sz w:val="24"/>
          <w:szCs w:val="24"/>
        </w:rPr>
        <w:t>10.3.1</w:t>
      </w:r>
      <w:r w:rsidRPr="00B104BC">
        <w:rPr>
          <w:rFonts w:ascii="Times New Roman" w:eastAsia="Times New Roman" w:hAnsi="Times New Roman" w:cs="Times New Roman"/>
          <w:b/>
          <w:sz w:val="24"/>
          <w:szCs w:val="24"/>
        </w:rPr>
        <w:tab/>
      </w:r>
      <w:r w:rsidRPr="00B104BC">
        <w:rPr>
          <w:rFonts w:ascii="Times New Roman" w:eastAsia="Times New Roman" w:hAnsi="Times New Roman" w:cs="Times New Roman"/>
          <w:sz w:val="24"/>
          <w:szCs w:val="24"/>
        </w:rPr>
        <w:t xml:space="preserve">Taahhüdün sözleşme ve ihale </w:t>
      </w:r>
      <w:proofErr w:type="spellStart"/>
      <w:r w:rsidRPr="00B104BC">
        <w:rPr>
          <w:rFonts w:ascii="Times New Roman" w:eastAsia="Times New Roman" w:hAnsi="Times New Roman" w:cs="Times New Roman"/>
          <w:sz w:val="24"/>
          <w:szCs w:val="24"/>
        </w:rPr>
        <w:t>dökümanı</w:t>
      </w:r>
      <w:proofErr w:type="spellEnd"/>
      <w:r w:rsidRPr="00B104BC">
        <w:rPr>
          <w:rFonts w:ascii="Times New Roman" w:eastAsia="Times New Roman" w:hAnsi="Times New Roman" w:cs="Times New Roman"/>
          <w:sz w:val="24"/>
          <w:szCs w:val="24"/>
        </w:rPr>
        <w:t xml:space="preserve"> hükümlerine uygun olarak yerine getirildiği ve </w:t>
      </w:r>
      <w:proofErr w:type="spellStart"/>
      <w:r w:rsidRPr="00B104BC">
        <w:rPr>
          <w:rFonts w:ascii="Times New Roman" w:eastAsia="Times New Roman" w:hAnsi="Times New Roman" w:cs="Times New Roman"/>
          <w:sz w:val="24"/>
          <w:szCs w:val="24"/>
        </w:rPr>
        <w:t>Yüklenici’nin</w:t>
      </w:r>
      <w:proofErr w:type="spellEnd"/>
      <w:r w:rsidRPr="00B104BC">
        <w:rPr>
          <w:rFonts w:ascii="Times New Roman" w:eastAsia="Times New Roman" w:hAnsi="Times New Roman" w:cs="Times New Roman"/>
          <w:sz w:val="24"/>
          <w:szCs w:val="24"/>
        </w:rPr>
        <w:t xml:space="preserve"> bu işten dolayı İdare’ye herhangi bir borcu olmadığı tespit edildikten sonra, garanti süresi sonunda kesin ve ek kesin teminatlar </w:t>
      </w:r>
      <w:proofErr w:type="spellStart"/>
      <w:r w:rsidRPr="00B104BC">
        <w:rPr>
          <w:rFonts w:ascii="Times New Roman" w:eastAsia="Times New Roman" w:hAnsi="Times New Roman" w:cs="Times New Roman"/>
          <w:sz w:val="24"/>
          <w:szCs w:val="24"/>
        </w:rPr>
        <w:t>Yüklenici’ye</w:t>
      </w:r>
      <w:proofErr w:type="spellEnd"/>
      <w:r w:rsidRPr="00B104BC">
        <w:rPr>
          <w:rFonts w:ascii="Times New Roman" w:eastAsia="Times New Roman" w:hAnsi="Times New Roman" w:cs="Times New Roman"/>
          <w:sz w:val="24"/>
          <w:szCs w:val="24"/>
        </w:rPr>
        <w:t xml:space="preserve"> iade edilir.</w:t>
      </w:r>
    </w:p>
    <w:p w:rsidR="00B104BC" w:rsidRPr="00B104BC" w:rsidRDefault="00B104BC" w:rsidP="00271782">
      <w:pPr>
        <w:widowControl w:val="0"/>
        <w:spacing w:after="0"/>
        <w:jc w:val="both"/>
        <w:rPr>
          <w:rFonts w:ascii="Times New Roman" w:eastAsia="Times New Roman" w:hAnsi="Times New Roman" w:cs="Times New Roman"/>
          <w:sz w:val="24"/>
          <w:szCs w:val="24"/>
        </w:rPr>
      </w:pPr>
      <w:proofErr w:type="gramStart"/>
      <w:r w:rsidRPr="00B104BC">
        <w:rPr>
          <w:rFonts w:ascii="Times New Roman" w:eastAsia="Times New Roman" w:hAnsi="Times New Roman" w:cs="Times New Roman"/>
          <w:b/>
          <w:sz w:val="24"/>
          <w:szCs w:val="24"/>
        </w:rPr>
        <w:t>10.3.2</w:t>
      </w:r>
      <w:r w:rsidRPr="00B104BC">
        <w:rPr>
          <w:rFonts w:ascii="Times New Roman" w:eastAsia="Times New Roman" w:hAnsi="Times New Roman" w:cs="Times New Roman"/>
          <w:b/>
          <w:sz w:val="24"/>
          <w:szCs w:val="24"/>
        </w:rPr>
        <w:tab/>
      </w:r>
      <w:proofErr w:type="spellStart"/>
      <w:r w:rsidRPr="00B104BC">
        <w:rPr>
          <w:rFonts w:ascii="Times New Roman" w:eastAsia="Times New Roman" w:hAnsi="Times New Roman" w:cs="Times New Roman"/>
          <w:sz w:val="24"/>
          <w:szCs w:val="24"/>
        </w:rPr>
        <w:t>Yüklenici’nin</w:t>
      </w:r>
      <w:proofErr w:type="spellEnd"/>
      <w:r w:rsidRPr="00B104BC">
        <w:rPr>
          <w:rFonts w:ascii="Times New Roman" w:eastAsia="Times New Roman" w:hAnsi="Times New Roman" w:cs="Times New Roman"/>
          <w:sz w:val="24"/>
          <w:szCs w:val="24"/>
        </w:rPr>
        <w:t xml:space="preserve"> sözleşme konusu iş nedeni ile İdareye ve Sosyal Güvenlik Kurumu’na olan borçları ile ücret ve ücret sayılan ödemelerden yapılan kanuni vergi kesintilerinin kesin kabul tarihine kadar ödenmemesi halinde protesto çekmeye ve hüküm almaya gerek kalmaksızın kesin ve ek kesin teminatlar paraya çevrilerek borçlarına karşılık mahsup edilir, varsa kalanı </w:t>
      </w:r>
      <w:proofErr w:type="spellStart"/>
      <w:r w:rsidRPr="00B104BC">
        <w:rPr>
          <w:rFonts w:ascii="Times New Roman" w:eastAsia="Times New Roman" w:hAnsi="Times New Roman" w:cs="Times New Roman"/>
          <w:sz w:val="24"/>
          <w:szCs w:val="24"/>
        </w:rPr>
        <w:t>Yüklenici’ye</w:t>
      </w:r>
      <w:proofErr w:type="spellEnd"/>
      <w:r w:rsidRPr="00B104BC">
        <w:rPr>
          <w:rFonts w:ascii="Times New Roman" w:eastAsia="Times New Roman" w:hAnsi="Times New Roman" w:cs="Times New Roman"/>
          <w:sz w:val="24"/>
          <w:szCs w:val="24"/>
        </w:rPr>
        <w:t xml:space="preserve"> iade edilir.</w:t>
      </w:r>
      <w:proofErr w:type="gramEnd"/>
    </w:p>
    <w:p w:rsidR="00DB2CF0" w:rsidRPr="00876A3F" w:rsidRDefault="000F2DA5" w:rsidP="00DB2CF0">
      <w:pPr>
        <w:widowControl w:val="0"/>
        <w:spacing w:after="120"/>
        <w:ind w:left="357" w:hanging="357"/>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 xml:space="preserve">Madde </w:t>
      </w:r>
      <w:r w:rsidR="00DB2CF0" w:rsidRPr="00876A3F">
        <w:rPr>
          <w:rFonts w:ascii="Times New Roman" w:eastAsia="Times New Roman" w:hAnsi="Times New Roman" w:cs="Times New Roman"/>
          <w:b/>
          <w:bCs/>
          <w:sz w:val="24"/>
          <w:szCs w:val="24"/>
        </w:rPr>
        <w:t>11</w:t>
      </w:r>
      <w:r w:rsidRPr="00876A3F">
        <w:rPr>
          <w:rFonts w:ascii="Times New Roman" w:eastAsia="Times New Roman" w:hAnsi="Times New Roman" w:cs="Times New Roman"/>
          <w:b/>
          <w:bCs/>
          <w:sz w:val="24"/>
          <w:szCs w:val="24"/>
        </w:rPr>
        <w:t xml:space="preserve"> </w:t>
      </w:r>
      <w:r w:rsidR="00DB2CF0" w:rsidRPr="00876A3F">
        <w:rPr>
          <w:rFonts w:ascii="Times New Roman" w:eastAsia="Times New Roman" w:hAnsi="Times New Roman" w:cs="Times New Roman"/>
          <w:bCs/>
          <w:sz w:val="24"/>
          <w:szCs w:val="24"/>
        </w:rPr>
        <w:t>-</w:t>
      </w:r>
      <w:r w:rsidR="006641A8"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
          <w:bCs/>
          <w:sz w:val="24"/>
          <w:szCs w:val="24"/>
        </w:rPr>
        <w:t>Ödeme Yerleri ve Şartları</w:t>
      </w:r>
    </w:p>
    <w:p w:rsidR="006A2857" w:rsidRPr="00876A3F" w:rsidRDefault="006A2857" w:rsidP="00090B30">
      <w:pPr>
        <w:spacing w:after="0" w:line="240" w:lineRule="auto"/>
        <w:jc w:val="both"/>
        <w:rPr>
          <w:rFonts w:ascii="Times New Roman" w:hAnsi="Times New Roman" w:cs="Times New Roman"/>
          <w:sz w:val="24"/>
          <w:szCs w:val="24"/>
        </w:rPr>
      </w:pPr>
      <w:r w:rsidRPr="00876A3F">
        <w:rPr>
          <w:rFonts w:ascii="Times New Roman" w:hAnsi="Times New Roman" w:cs="Times New Roman"/>
          <w:b/>
          <w:bCs/>
          <w:sz w:val="24"/>
          <w:szCs w:val="24"/>
        </w:rPr>
        <w:t>11.1</w:t>
      </w:r>
      <w:r w:rsidR="00191FC1" w:rsidRPr="00876A3F">
        <w:rPr>
          <w:rFonts w:ascii="Times New Roman" w:hAnsi="Times New Roman" w:cs="Times New Roman"/>
          <w:b/>
          <w:bCs/>
          <w:sz w:val="24"/>
          <w:szCs w:val="24"/>
        </w:rPr>
        <w:t>.</w:t>
      </w:r>
      <w:r w:rsidRPr="00876A3F">
        <w:rPr>
          <w:rFonts w:ascii="Times New Roman" w:hAnsi="Times New Roman" w:cs="Times New Roman"/>
          <w:b/>
          <w:bCs/>
          <w:sz w:val="24"/>
          <w:szCs w:val="24"/>
        </w:rPr>
        <w:t xml:space="preserve"> Ödeme yeri</w:t>
      </w:r>
    </w:p>
    <w:p w:rsidR="006A2857" w:rsidRPr="00876A3F" w:rsidRDefault="006A2857" w:rsidP="00090B30">
      <w:pPr>
        <w:spacing w:after="0" w:line="240" w:lineRule="auto"/>
        <w:jc w:val="both"/>
        <w:rPr>
          <w:rFonts w:ascii="Times New Roman" w:hAnsi="Times New Roman" w:cs="Times New Roman"/>
          <w:sz w:val="24"/>
          <w:szCs w:val="24"/>
        </w:rPr>
      </w:pPr>
      <w:r w:rsidRPr="00876A3F">
        <w:rPr>
          <w:rFonts w:ascii="Times New Roman" w:hAnsi="Times New Roman" w:cs="Times New Roman"/>
          <w:b/>
          <w:bCs/>
          <w:sz w:val="24"/>
          <w:szCs w:val="24"/>
        </w:rPr>
        <w:t>11.1.1.</w:t>
      </w:r>
      <w:r w:rsidR="002A0B0E" w:rsidRPr="00876A3F">
        <w:rPr>
          <w:rFonts w:ascii="Times New Roman" w:hAnsi="Times New Roman" w:cs="Times New Roman"/>
          <w:b/>
          <w:bCs/>
          <w:sz w:val="24"/>
          <w:szCs w:val="24"/>
        </w:rPr>
        <w:t xml:space="preserve"> </w:t>
      </w:r>
      <w:r w:rsidR="005D0829" w:rsidRPr="00876A3F">
        <w:rPr>
          <w:rFonts w:ascii="Times New Roman" w:hAnsi="Times New Roman" w:cs="Times New Roman"/>
          <w:sz w:val="24"/>
          <w:szCs w:val="24"/>
        </w:rPr>
        <w:t xml:space="preserve">İdare tarafından </w:t>
      </w:r>
      <w:proofErr w:type="spellStart"/>
      <w:r w:rsidR="005D0829" w:rsidRPr="00876A3F">
        <w:rPr>
          <w:rFonts w:ascii="Times New Roman" w:hAnsi="Times New Roman" w:cs="Times New Roman"/>
          <w:sz w:val="24"/>
          <w:szCs w:val="24"/>
        </w:rPr>
        <w:t>S</w:t>
      </w:r>
      <w:r w:rsidRPr="00876A3F">
        <w:rPr>
          <w:rFonts w:ascii="Times New Roman" w:hAnsi="Times New Roman" w:cs="Times New Roman"/>
          <w:sz w:val="24"/>
          <w:szCs w:val="24"/>
        </w:rPr>
        <w:t>özleşme</w:t>
      </w:r>
      <w:r w:rsidR="005D0829" w:rsidRPr="00876A3F">
        <w:rPr>
          <w:rFonts w:ascii="Times New Roman" w:hAnsi="Times New Roman" w:cs="Times New Roman"/>
          <w:sz w:val="24"/>
          <w:szCs w:val="24"/>
        </w:rPr>
        <w:t>’</w:t>
      </w:r>
      <w:r w:rsidRPr="00876A3F">
        <w:rPr>
          <w:rFonts w:ascii="Times New Roman" w:hAnsi="Times New Roman" w:cs="Times New Roman"/>
          <w:sz w:val="24"/>
          <w:szCs w:val="24"/>
        </w:rPr>
        <w:t>ye</w:t>
      </w:r>
      <w:proofErr w:type="spellEnd"/>
      <w:r w:rsidRPr="00876A3F">
        <w:rPr>
          <w:rFonts w:ascii="Times New Roman" w:hAnsi="Times New Roman" w:cs="Times New Roman"/>
          <w:sz w:val="24"/>
          <w:szCs w:val="24"/>
        </w:rPr>
        <w:t xml:space="preserve"> ilişkin ödemeler MEB Merkez Saymanlık Müdürlüğünce yapılacaktır. </w:t>
      </w:r>
    </w:p>
    <w:p w:rsidR="006A2857" w:rsidRPr="00876A3F" w:rsidRDefault="006A2857" w:rsidP="00090B30">
      <w:pPr>
        <w:spacing w:after="0" w:line="240" w:lineRule="auto"/>
        <w:jc w:val="both"/>
        <w:rPr>
          <w:rFonts w:ascii="Times New Roman" w:hAnsi="Times New Roman" w:cs="Times New Roman"/>
          <w:b/>
          <w:bCs/>
          <w:sz w:val="24"/>
          <w:szCs w:val="24"/>
        </w:rPr>
      </w:pPr>
      <w:r w:rsidRPr="00876A3F">
        <w:rPr>
          <w:rFonts w:ascii="Times New Roman" w:hAnsi="Times New Roman" w:cs="Times New Roman"/>
          <w:b/>
          <w:sz w:val="24"/>
          <w:szCs w:val="24"/>
        </w:rPr>
        <w:t>11.2.</w:t>
      </w:r>
      <w:r w:rsidRPr="00876A3F">
        <w:rPr>
          <w:rFonts w:ascii="Times New Roman" w:hAnsi="Times New Roman" w:cs="Times New Roman"/>
          <w:b/>
          <w:bCs/>
          <w:sz w:val="24"/>
          <w:szCs w:val="24"/>
        </w:rPr>
        <w:t xml:space="preserve"> Ödeme koşulları ve zamanı</w:t>
      </w:r>
    </w:p>
    <w:p w:rsidR="006A2857" w:rsidRPr="00876A3F" w:rsidRDefault="006A2857" w:rsidP="00090B30">
      <w:pPr>
        <w:spacing w:after="0" w:line="240" w:lineRule="auto"/>
        <w:jc w:val="both"/>
        <w:rPr>
          <w:rFonts w:ascii="Times New Roman" w:hAnsi="Times New Roman" w:cs="Times New Roman"/>
          <w:sz w:val="24"/>
          <w:szCs w:val="24"/>
        </w:rPr>
      </w:pPr>
      <w:r w:rsidRPr="00876A3F">
        <w:rPr>
          <w:rFonts w:ascii="Times New Roman" w:hAnsi="Times New Roman" w:cs="Times New Roman"/>
          <w:b/>
          <w:bCs/>
          <w:sz w:val="24"/>
          <w:szCs w:val="24"/>
        </w:rPr>
        <w:t>11.2.1</w:t>
      </w:r>
      <w:r w:rsidRPr="00876A3F">
        <w:rPr>
          <w:rFonts w:ascii="Times New Roman" w:hAnsi="Times New Roman" w:cs="Times New Roman"/>
          <w:sz w:val="24"/>
          <w:szCs w:val="24"/>
        </w:rPr>
        <w:t>. Ödemeye esas para birimi Türk Lirası’dır</w:t>
      </w:r>
    </w:p>
    <w:p w:rsidR="006A2857" w:rsidRDefault="006A2857" w:rsidP="00090B30">
      <w:pPr>
        <w:spacing w:after="0" w:line="240" w:lineRule="auto"/>
        <w:jc w:val="both"/>
        <w:rPr>
          <w:rFonts w:ascii="Times New Roman" w:hAnsi="Times New Roman" w:cs="Times New Roman"/>
          <w:b/>
          <w:bCs/>
          <w:sz w:val="24"/>
          <w:szCs w:val="24"/>
        </w:rPr>
      </w:pPr>
      <w:r w:rsidRPr="00876A3F">
        <w:rPr>
          <w:rFonts w:ascii="Times New Roman" w:hAnsi="Times New Roman" w:cs="Times New Roman"/>
          <w:b/>
          <w:bCs/>
          <w:sz w:val="24"/>
          <w:szCs w:val="24"/>
        </w:rPr>
        <w:t xml:space="preserve">11.2.2. </w:t>
      </w:r>
      <w:r w:rsidRPr="00876A3F">
        <w:rPr>
          <w:rFonts w:ascii="Times New Roman" w:hAnsi="Times New Roman" w:cs="Times New Roman"/>
          <w:sz w:val="24"/>
          <w:szCs w:val="24"/>
        </w:rPr>
        <w:t>Ödemeler</w:t>
      </w:r>
      <w:r w:rsidRPr="00876A3F">
        <w:rPr>
          <w:rFonts w:ascii="Times New Roman" w:hAnsi="Times New Roman" w:cs="Times New Roman"/>
          <w:b/>
          <w:bCs/>
          <w:sz w:val="24"/>
          <w:szCs w:val="24"/>
        </w:rPr>
        <w:t>:</w:t>
      </w:r>
    </w:p>
    <w:p w:rsidR="006A2857" w:rsidRPr="00876A3F" w:rsidRDefault="006A2857" w:rsidP="00090B30">
      <w:pPr>
        <w:widowControl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11.2.3.</w:t>
      </w:r>
      <w:r w:rsidRPr="00876A3F">
        <w:rPr>
          <w:rFonts w:ascii="Times New Roman" w:eastAsia="Times New Roman" w:hAnsi="Times New Roman" w:cs="Times New Roman"/>
          <w:b/>
          <w:bCs/>
          <w:sz w:val="24"/>
          <w:szCs w:val="24"/>
        </w:rPr>
        <w:tab/>
      </w:r>
      <w:r w:rsidRPr="00876A3F">
        <w:rPr>
          <w:rFonts w:ascii="Times New Roman" w:eastAsia="Times New Roman" w:hAnsi="Times New Roman" w:cs="Times New Roman"/>
          <w:bCs/>
          <w:sz w:val="24"/>
          <w:szCs w:val="24"/>
        </w:rPr>
        <w:t xml:space="preserve">Yüklenici, </w:t>
      </w:r>
      <w:r w:rsidR="002A0B0E" w:rsidRPr="00876A3F">
        <w:rPr>
          <w:rFonts w:ascii="Times New Roman" w:eastAsia="Times New Roman" w:hAnsi="Times New Roman" w:cs="Times New Roman"/>
          <w:bCs/>
          <w:sz w:val="24"/>
          <w:szCs w:val="24"/>
        </w:rPr>
        <w:t xml:space="preserve">ilk </w:t>
      </w:r>
      <w:proofErr w:type="spellStart"/>
      <w:r w:rsidR="002A0B0E" w:rsidRPr="00876A3F">
        <w:rPr>
          <w:rFonts w:ascii="Times New Roman" w:eastAsia="Times New Roman" w:hAnsi="Times New Roman" w:cs="Times New Roman"/>
          <w:bCs/>
          <w:sz w:val="24"/>
          <w:szCs w:val="24"/>
        </w:rPr>
        <w:t>hak</w:t>
      </w:r>
      <w:r w:rsidRPr="00876A3F">
        <w:rPr>
          <w:rFonts w:ascii="Times New Roman" w:eastAsia="Times New Roman" w:hAnsi="Times New Roman" w:cs="Times New Roman"/>
          <w:bCs/>
          <w:sz w:val="24"/>
          <w:szCs w:val="24"/>
        </w:rPr>
        <w:t>ediş</w:t>
      </w:r>
      <w:proofErr w:type="spellEnd"/>
      <w:r w:rsidRPr="00876A3F">
        <w:rPr>
          <w:rFonts w:ascii="Times New Roman" w:eastAsia="Times New Roman" w:hAnsi="Times New Roman" w:cs="Times New Roman"/>
          <w:bCs/>
          <w:sz w:val="24"/>
          <w:szCs w:val="24"/>
        </w:rPr>
        <w:t xml:space="preserve"> ödemesi için sorumlu olduğu uç sayılarının;</w:t>
      </w:r>
    </w:p>
    <w:p w:rsidR="006A2857" w:rsidRPr="00876A3F" w:rsidRDefault="006A2857" w:rsidP="00090B30">
      <w:pPr>
        <w:widowControl w:val="0"/>
        <w:spacing w:before="120" w:after="0" w:line="240" w:lineRule="auto"/>
        <w:ind w:left="357" w:hanging="357"/>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 xml:space="preserve">11.2.3.1. </w:t>
      </w:r>
      <w:r w:rsidRPr="00876A3F">
        <w:rPr>
          <w:rFonts w:ascii="Times New Roman" w:eastAsia="Times New Roman" w:hAnsi="Times New Roman" w:cs="Times New Roman"/>
          <w:bCs/>
          <w:sz w:val="24"/>
          <w:szCs w:val="24"/>
        </w:rPr>
        <w:t xml:space="preserve"> </w:t>
      </w:r>
      <w:r w:rsidRPr="00876A3F">
        <w:rPr>
          <w:rFonts w:ascii="Times New Roman" w:eastAsia="Times New Roman" w:hAnsi="Times New Roman" w:cs="Times New Roman"/>
          <w:sz w:val="24"/>
          <w:szCs w:val="24"/>
        </w:rPr>
        <w:t xml:space="preserve">(Ek-1/A) </w:t>
      </w:r>
      <w:proofErr w:type="spellStart"/>
      <w:r w:rsidRPr="00876A3F">
        <w:rPr>
          <w:rFonts w:ascii="Times New Roman" w:eastAsia="Times New Roman" w:hAnsi="Times New Roman" w:cs="Times New Roman"/>
          <w:bCs/>
          <w:sz w:val="24"/>
          <w:szCs w:val="24"/>
        </w:rPr>
        <w:t>daki</w:t>
      </w:r>
      <w:proofErr w:type="spellEnd"/>
      <w:r w:rsidRPr="00876A3F">
        <w:rPr>
          <w:rFonts w:ascii="Times New Roman" w:eastAsia="Times New Roman" w:hAnsi="Times New Roman" w:cs="Times New Roman"/>
          <w:bCs/>
          <w:sz w:val="24"/>
          <w:szCs w:val="24"/>
        </w:rPr>
        <w:t xml:space="preserve"> listedeki okullarda  %50’sini</w:t>
      </w:r>
      <w:r w:rsidR="005617AF">
        <w:rPr>
          <w:rFonts w:ascii="Times New Roman" w:eastAsia="Times New Roman" w:hAnsi="Times New Roman" w:cs="Times New Roman"/>
          <w:bCs/>
          <w:sz w:val="24"/>
          <w:szCs w:val="24"/>
        </w:rPr>
        <w:t>;</w:t>
      </w:r>
    </w:p>
    <w:p w:rsidR="006A2857" w:rsidRPr="00876A3F" w:rsidRDefault="006A2857" w:rsidP="00925C55">
      <w:pPr>
        <w:widowControl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11.2.3.2.</w:t>
      </w:r>
      <w:r w:rsidRPr="00876A3F">
        <w:rPr>
          <w:rFonts w:ascii="Times New Roman" w:eastAsia="Times New Roman" w:hAnsi="Times New Roman" w:cs="Times New Roman"/>
          <w:bCs/>
          <w:sz w:val="24"/>
          <w:szCs w:val="24"/>
        </w:rPr>
        <w:t xml:space="preserve"> </w:t>
      </w:r>
      <w:r w:rsidRPr="00876A3F">
        <w:rPr>
          <w:rFonts w:ascii="Times New Roman" w:eastAsia="Times New Roman" w:hAnsi="Times New Roman" w:cs="Times New Roman"/>
          <w:sz w:val="24"/>
          <w:szCs w:val="24"/>
        </w:rPr>
        <w:t xml:space="preserve">(Ek-2/A) </w:t>
      </w:r>
      <w:proofErr w:type="spellStart"/>
      <w:r w:rsidRPr="00876A3F">
        <w:rPr>
          <w:rFonts w:ascii="Times New Roman" w:eastAsia="Times New Roman" w:hAnsi="Times New Roman" w:cs="Times New Roman"/>
          <w:sz w:val="24"/>
          <w:szCs w:val="24"/>
        </w:rPr>
        <w:t>daki</w:t>
      </w:r>
      <w:proofErr w:type="spellEnd"/>
      <w:r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bCs/>
          <w:sz w:val="24"/>
          <w:szCs w:val="24"/>
        </w:rPr>
        <w:t>listede yer alan diğer okullarda ise işin bu kısmındaki uçların en az %15’lik bölümünü bitirmek ve bitirilen bu dilim içerisinde kalan il ya</w:t>
      </w:r>
      <w:r w:rsidR="002A0B0E" w:rsidRPr="00876A3F">
        <w:rPr>
          <w:rFonts w:ascii="Times New Roman" w:eastAsia="Times New Roman" w:hAnsi="Times New Roman" w:cs="Times New Roman"/>
          <w:bCs/>
          <w:sz w:val="24"/>
          <w:szCs w:val="24"/>
        </w:rPr>
        <w:t xml:space="preserve"> </w:t>
      </w:r>
      <w:r w:rsidRPr="00876A3F">
        <w:rPr>
          <w:rFonts w:ascii="Times New Roman" w:eastAsia="Times New Roman" w:hAnsi="Times New Roman" w:cs="Times New Roman"/>
          <w:bCs/>
          <w:sz w:val="24"/>
          <w:szCs w:val="24"/>
        </w:rPr>
        <w:t>da il</w:t>
      </w:r>
      <w:r w:rsidR="005617AF">
        <w:rPr>
          <w:rFonts w:ascii="Times New Roman" w:eastAsia="Times New Roman" w:hAnsi="Times New Roman" w:cs="Times New Roman"/>
          <w:bCs/>
          <w:sz w:val="24"/>
          <w:szCs w:val="24"/>
        </w:rPr>
        <w:t>lerdeki tüm uçların bitirilmesi;</w:t>
      </w:r>
    </w:p>
    <w:p w:rsidR="006A2857" w:rsidRPr="00876A3F" w:rsidRDefault="006A2857" w:rsidP="00925C55">
      <w:pPr>
        <w:widowControl w:val="0"/>
        <w:spacing w:before="120" w:after="0" w:line="240" w:lineRule="auto"/>
        <w:jc w:val="both"/>
        <w:rPr>
          <w:rFonts w:ascii="Times New Roman" w:eastAsia="Times New Roman" w:hAnsi="Times New Roman" w:cs="Times New Roman"/>
          <w:bCs/>
          <w:sz w:val="24"/>
          <w:szCs w:val="24"/>
        </w:rPr>
      </w:pPr>
      <w:proofErr w:type="gramStart"/>
      <w:r w:rsidRPr="00876A3F">
        <w:rPr>
          <w:rFonts w:ascii="Times New Roman" w:eastAsia="Times New Roman" w:hAnsi="Times New Roman" w:cs="Times New Roman"/>
          <w:bCs/>
          <w:sz w:val="24"/>
          <w:szCs w:val="24"/>
        </w:rPr>
        <w:t>kaydıyla</w:t>
      </w:r>
      <w:proofErr w:type="gramEnd"/>
      <w:r w:rsidRPr="00876A3F">
        <w:rPr>
          <w:rFonts w:ascii="Times New Roman" w:eastAsia="Times New Roman" w:hAnsi="Times New Roman" w:cs="Times New Roman"/>
          <w:bCs/>
          <w:sz w:val="24"/>
          <w:szCs w:val="24"/>
        </w:rPr>
        <w:t xml:space="preserve"> İdareye başvurabilecektir.</w:t>
      </w:r>
    </w:p>
    <w:p w:rsidR="006A2857" w:rsidRDefault="006A2857" w:rsidP="00925C55">
      <w:pPr>
        <w:widowControl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11.3.</w:t>
      </w:r>
      <w:r w:rsidR="002A0B0E" w:rsidRPr="00876A3F">
        <w:rPr>
          <w:rFonts w:ascii="Times New Roman" w:eastAsia="Times New Roman" w:hAnsi="Times New Roman" w:cs="Times New Roman"/>
          <w:bCs/>
          <w:sz w:val="24"/>
          <w:szCs w:val="24"/>
        </w:rPr>
        <w:t xml:space="preserve"> Düzenlenen </w:t>
      </w:r>
      <w:proofErr w:type="spellStart"/>
      <w:r w:rsidR="002A0B0E" w:rsidRPr="00876A3F">
        <w:rPr>
          <w:rFonts w:ascii="Times New Roman" w:eastAsia="Times New Roman" w:hAnsi="Times New Roman" w:cs="Times New Roman"/>
          <w:bCs/>
          <w:sz w:val="24"/>
          <w:szCs w:val="24"/>
        </w:rPr>
        <w:t>hakedişlerin</w:t>
      </w:r>
      <w:proofErr w:type="spellEnd"/>
      <w:r w:rsidR="002A0B0E" w:rsidRPr="00876A3F">
        <w:rPr>
          <w:rFonts w:ascii="Times New Roman" w:eastAsia="Times New Roman" w:hAnsi="Times New Roman" w:cs="Times New Roman"/>
          <w:bCs/>
          <w:sz w:val="24"/>
          <w:szCs w:val="24"/>
        </w:rPr>
        <w:t xml:space="preserve"> ödenebilmesi için; Y</w:t>
      </w:r>
      <w:r w:rsidRPr="00876A3F">
        <w:rPr>
          <w:rFonts w:ascii="Times New Roman" w:eastAsia="Times New Roman" w:hAnsi="Times New Roman" w:cs="Times New Roman"/>
          <w:bCs/>
          <w:sz w:val="24"/>
          <w:szCs w:val="24"/>
        </w:rPr>
        <w:t>üklenici tarafından işlerin ait olduğu dilim içerisindeki okullardaki tüm uçların ve cihazların tamamlanmış olması ve bununla ilgili kısmi geçici kabul işleminin yapılmış olması gerekir.</w:t>
      </w:r>
    </w:p>
    <w:p w:rsidR="00271782" w:rsidRDefault="00271782" w:rsidP="00925C55">
      <w:pPr>
        <w:widowControl w:val="0"/>
        <w:spacing w:before="120" w:after="0" w:line="240" w:lineRule="auto"/>
        <w:jc w:val="both"/>
        <w:rPr>
          <w:rFonts w:ascii="Times New Roman" w:eastAsia="Times New Roman" w:hAnsi="Times New Roman" w:cs="Times New Roman"/>
          <w:bCs/>
          <w:sz w:val="24"/>
          <w:szCs w:val="24"/>
        </w:rPr>
      </w:pPr>
    </w:p>
    <w:p w:rsidR="00271782" w:rsidRPr="00876A3F" w:rsidRDefault="00271782" w:rsidP="00925C55">
      <w:pPr>
        <w:widowControl w:val="0"/>
        <w:spacing w:before="120" w:after="0" w:line="240" w:lineRule="auto"/>
        <w:jc w:val="both"/>
        <w:rPr>
          <w:rFonts w:ascii="Times New Roman" w:eastAsia="Times New Roman" w:hAnsi="Times New Roman" w:cs="Times New Roman"/>
          <w:bCs/>
          <w:sz w:val="24"/>
          <w:szCs w:val="24"/>
        </w:rPr>
      </w:pPr>
    </w:p>
    <w:p w:rsidR="00271782" w:rsidRDefault="00271782" w:rsidP="00925C55">
      <w:pPr>
        <w:widowControl w:val="0"/>
        <w:spacing w:before="120" w:after="0" w:line="240" w:lineRule="auto"/>
        <w:jc w:val="both"/>
        <w:rPr>
          <w:rFonts w:ascii="Times New Roman" w:eastAsia="Times New Roman" w:hAnsi="Times New Roman" w:cs="Times New Roman"/>
          <w:b/>
          <w:bCs/>
          <w:sz w:val="24"/>
          <w:szCs w:val="24"/>
        </w:rPr>
      </w:pPr>
    </w:p>
    <w:p w:rsidR="006A2857" w:rsidRPr="00876A3F" w:rsidRDefault="00FB270F" w:rsidP="00925C55">
      <w:pPr>
        <w:widowControl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 xml:space="preserve">11.4. </w:t>
      </w:r>
      <w:r w:rsidR="006A2857" w:rsidRPr="00876A3F">
        <w:rPr>
          <w:rFonts w:ascii="Times New Roman" w:eastAsia="Times New Roman" w:hAnsi="Times New Roman" w:cs="Times New Roman"/>
          <w:bCs/>
          <w:sz w:val="24"/>
          <w:szCs w:val="24"/>
        </w:rPr>
        <w:t xml:space="preserve">Muayene ve Kabul Komisyonları tarafından düzenlenen kısmi geçici kabul raporlarının İdare tarafından onaylanmasından sonra (tahakkuk işlemleri </w:t>
      </w:r>
      <w:proofErr w:type="gramStart"/>
      <w:r w:rsidR="002A0B0E" w:rsidRPr="00876A3F">
        <w:rPr>
          <w:rFonts w:ascii="Times New Roman" w:eastAsia="Times New Roman" w:hAnsi="Times New Roman" w:cs="Times New Roman"/>
          <w:bCs/>
          <w:sz w:val="24"/>
          <w:szCs w:val="24"/>
        </w:rPr>
        <w:t>dahil</w:t>
      </w:r>
      <w:proofErr w:type="gramEnd"/>
      <w:r w:rsidR="002A0B0E" w:rsidRPr="00876A3F">
        <w:rPr>
          <w:rFonts w:ascii="Times New Roman" w:eastAsia="Times New Roman" w:hAnsi="Times New Roman" w:cs="Times New Roman"/>
          <w:bCs/>
          <w:sz w:val="24"/>
          <w:szCs w:val="24"/>
        </w:rPr>
        <w:t xml:space="preserve">) </w:t>
      </w:r>
      <w:r w:rsidR="006F3AB1" w:rsidRPr="00876A3F">
        <w:rPr>
          <w:rFonts w:ascii="Times New Roman" w:eastAsia="Times New Roman" w:hAnsi="Times New Roman" w:cs="Times New Roman"/>
          <w:bCs/>
          <w:sz w:val="24"/>
          <w:szCs w:val="24"/>
        </w:rPr>
        <w:t>45 (</w:t>
      </w:r>
      <w:r w:rsidR="002A0B0E" w:rsidRPr="00876A3F">
        <w:rPr>
          <w:rFonts w:ascii="Times New Roman" w:eastAsia="Times New Roman" w:hAnsi="Times New Roman" w:cs="Times New Roman"/>
          <w:bCs/>
          <w:sz w:val="24"/>
          <w:szCs w:val="24"/>
        </w:rPr>
        <w:t>kırk beş</w:t>
      </w:r>
      <w:r w:rsidR="006F3AB1" w:rsidRPr="00876A3F">
        <w:rPr>
          <w:rFonts w:ascii="Times New Roman" w:eastAsia="Times New Roman" w:hAnsi="Times New Roman" w:cs="Times New Roman"/>
          <w:bCs/>
          <w:sz w:val="24"/>
          <w:szCs w:val="24"/>
        </w:rPr>
        <w:t>)</w:t>
      </w:r>
      <w:r w:rsidR="002A0B0E" w:rsidRPr="00876A3F">
        <w:rPr>
          <w:rFonts w:ascii="Times New Roman" w:eastAsia="Times New Roman" w:hAnsi="Times New Roman" w:cs="Times New Roman"/>
          <w:bCs/>
          <w:sz w:val="24"/>
          <w:szCs w:val="24"/>
        </w:rPr>
        <w:t xml:space="preserve"> gün içerisinde </w:t>
      </w:r>
      <w:proofErr w:type="spellStart"/>
      <w:r w:rsidR="002A0B0E" w:rsidRPr="00876A3F">
        <w:rPr>
          <w:rFonts w:ascii="Times New Roman" w:eastAsia="Times New Roman" w:hAnsi="Times New Roman" w:cs="Times New Roman"/>
          <w:bCs/>
          <w:sz w:val="24"/>
          <w:szCs w:val="24"/>
        </w:rPr>
        <w:t>Y</w:t>
      </w:r>
      <w:r w:rsidR="006A2857" w:rsidRPr="00876A3F">
        <w:rPr>
          <w:rFonts w:ascii="Times New Roman" w:eastAsia="Times New Roman" w:hAnsi="Times New Roman" w:cs="Times New Roman"/>
          <w:bCs/>
          <w:sz w:val="24"/>
          <w:szCs w:val="24"/>
        </w:rPr>
        <w:t>üklenici</w:t>
      </w:r>
      <w:r w:rsidR="004E70FD" w:rsidRPr="00876A3F">
        <w:rPr>
          <w:rFonts w:ascii="Times New Roman" w:eastAsia="Times New Roman" w:hAnsi="Times New Roman" w:cs="Times New Roman"/>
          <w:bCs/>
          <w:sz w:val="24"/>
          <w:szCs w:val="24"/>
        </w:rPr>
        <w:t>’</w:t>
      </w:r>
      <w:r w:rsidR="006A2857" w:rsidRPr="00876A3F">
        <w:rPr>
          <w:rFonts w:ascii="Times New Roman" w:eastAsia="Times New Roman" w:hAnsi="Times New Roman" w:cs="Times New Roman"/>
          <w:bCs/>
          <w:sz w:val="24"/>
          <w:szCs w:val="24"/>
        </w:rPr>
        <w:t>ye</w:t>
      </w:r>
      <w:proofErr w:type="spellEnd"/>
      <w:r w:rsidR="006A2857" w:rsidRPr="00876A3F">
        <w:rPr>
          <w:rFonts w:ascii="Times New Roman" w:eastAsia="Times New Roman" w:hAnsi="Times New Roman" w:cs="Times New Roman"/>
          <w:bCs/>
          <w:sz w:val="24"/>
          <w:szCs w:val="24"/>
        </w:rPr>
        <w:t xml:space="preserve"> ödemesi yapılır. </w:t>
      </w:r>
    </w:p>
    <w:p w:rsidR="006A2857" w:rsidRPr="00876A3F" w:rsidRDefault="006A2857" w:rsidP="00925C55">
      <w:pPr>
        <w:widowControl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 xml:space="preserve">11.5. </w:t>
      </w:r>
      <w:r w:rsidRPr="00876A3F">
        <w:rPr>
          <w:rFonts w:ascii="Times New Roman" w:eastAsia="Times New Roman" w:hAnsi="Times New Roman" w:cs="Times New Roman"/>
          <w:bCs/>
          <w:sz w:val="24"/>
          <w:szCs w:val="24"/>
        </w:rPr>
        <w:t>Tüm ödeme kalemleri aşağıdaki şekilde gerçekleştirilecektir:</w:t>
      </w:r>
    </w:p>
    <w:p w:rsidR="006A2857" w:rsidRPr="00876A3F" w:rsidRDefault="006A2857" w:rsidP="00925C55">
      <w:pPr>
        <w:widowControl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 xml:space="preserve">11.5.1. </w:t>
      </w:r>
      <w:proofErr w:type="spellStart"/>
      <w:r w:rsidRPr="00876A3F">
        <w:rPr>
          <w:rFonts w:ascii="Times New Roman" w:eastAsia="Times New Roman" w:hAnsi="Times New Roman" w:cs="Times New Roman"/>
          <w:bCs/>
          <w:sz w:val="24"/>
          <w:szCs w:val="24"/>
        </w:rPr>
        <w:t>Yüklenici</w:t>
      </w:r>
      <w:r w:rsidR="00601B1A"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nin</w:t>
      </w:r>
      <w:proofErr w:type="spellEnd"/>
      <w:r w:rsidRPr="00876A3F">
        <w:rPr>
          <w:rFonts w:ascii="Times New Roman" w:eastAsia="Times New Roman" w:hAnsi="Times New Roman" w:cs="Times New Roman"/>
          <w:bCs/>
          <w:sz w:val="24"/>
          <w:szCs w:val="24"/>
        </w:rPr>
        <w:t xml:space="preserve"> talebi halinde sözleşme bedelinin %10’u oranında avans verilecek ve bu avans ilk </w:t>
      </w:r>
      <w:proofErr w:type="spellStart"/>
      <w:r w:rsidRPr="00876A3F">
        <w:rPr>
          <w:rFonts w:ascii="Times New Roman" w:eastAsia="Times New Roman" w:hAnsi="Times New Roman" w:cs="Times New Roman"/>
          <w:bCs/>
          <w:sz w:val="24"/>
          <w:szCs w:val="24"/>
        </w:rPr>
        <w:t>hakedişlerden</w:t>
      </w:r>
      <w:proofErr w:type="spellEnd"/>
      <w:r w:rsidRPr="00876A3F">
        <w:rPr>
          <w:rFonts w:ascii="Times New Roman" w:eastAsia="Times New Roman" w:hAnsi="Times New Roman" w:cs="Times New Roman"/>
          <w:bCs/>
          <w:sz w:val="24"/>
          <w:szCs w:val="24"/>
        </w:rPr>
        <w:t xml:space="preserve"> defaten kesilecektir.</w:t>
      </w:r>
    </w:p>
    <w:p w:rsidR="006A2857" w:rsidRPr="00876A3F" w:rsidRDefault="006A2857" w:rsidP="00925C55">
      <w:pPr>
        <w:widowControl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11.5</w:t>
      </w:r>
      <w:r w:rsidR="00D80382" w:rsidRPr="00876A3F">
        <w:rPr>
          <w:rFonts w:ascii="Times New Roman" w:eastAsia="Times New Roman" w:hAnsi="Times New Roman" w:cs="Times New Roman"/>
          <w:b/>
          <w:bCs/>
          <w:sz w:val="24"/>
          <w:szCs w:val="24"/>
        </w:rPr>
        <w:t>.2</w:t>
      </w:r>
      <w:r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 xml:space="preserve">Sözleşmenin ekinde yer alan </w:t>
      </w:r>
      <w:r w:rsidRPr="00876A3F">
        <w:rPr>
          <w:rFonts w:ascii="Times New Roman" w:eastAsia="Times New Roman" w:hAnsi="Times New Roman" w:cs="Times New Roman"/>
          <w:sz w:val="24"/>
          <w:szCs w:val="24"/>
        </w:rPr>
        <w:t>(Ek-1/A)</w:t>
      </w:r>
      <w:r w:rsidRPr="00876A3F">
        <w:rPr>
          <w:rFonts w:ascii="Times New Roman" w:eastAsia="Times New Roman" w:hAnsi="Times New Roman" w:cs="Times New Roman"/>
          <w:bCs/>
          <w:sz w:val="24"/>
          <w:szCs w:val="24"/>
        </w:rPr>
        <w:t xml:space="preserve"> </w:t>
      </w:r>
      <w:proofErr w:type="spellStart"/>
      <w:r w:rsidRPr="00876A3F">
        <w:rPr>
          <w:rFonts w:ascii="Times New Roman" w:eastAsia="Times New Roman" w:hAnsi="Times New Roman" w:cs="Times New Roman"/>
          <w:sz w:val="24"/>
          <w:szCs w:val="24"/>
        </w:rPr>
        <w:t>daki</w:t>
      </w:r>
      <w:proofErr w:type="spellEnd"/>
      <w:r w:rsidRPr="00876A3F">
        <w:rPr>
          <w:rFonts w:ascii="Times New Roman" w:eastAsia="Times New Roman" w:hAnsi="Times New Roman" w:cs="Times New Roman"/>
          <w:bCs/>
          <w:sz w:val="24"/>
          <w:szCs w:val="24"/>
        </w:rPr>
        <w:t xml:space="preserve"> listedeki okullardaki uç sayısı</w:t>
      </w:r>
      <w:r w:rsidR="002A0B0E" w:rsidRPr="00876A3F">
        <w:rPr>
          <w:rFonts w:ascii="Times New Roman" w:eastAsia="Times New Roman" w:hAnsi="Times New Roman" w:cs="Times New Roman"/>
          <w:bCs/>
          <w:sz w:val="24"/>
          <w:szCs w:val="24"/>
        </w:rPr>
        <w:t>nın % 50’sinin tamamlanması ve İ</w:t>
      </w:r>
      <w:r w:rsidRPr="00876A3F">
        <w:rPr>
          <w:rFonts w:ascii="Times New Roman" w:eastAsia="Times New Roman" w:hAnsi="Times New Roman" w:cs="Times New Roman"/>
          <w:bCs/>
          <w:sz w:val="24"/>
          <w:szCs w:val="24"/>
        </w:rPr>
        <w:t xml:space="preserve">darece kısmi geçici kabulünün yapılması halinde sözleşme bedelinin </w:t>
      </w:r>
      <w:r w:rsidRPr="00876A3F">
        <w:rPr>
          <w:rFonts w:ascii="Times New Roman" w:eastAsia="Times New Roman" w:hAnsi="Times New Roman" w:cs="Times New Roman"/>
          <w:sz w:val="24"/>
          <w:szCs w:val="24"/>
        </w:rPr>
        <w:t xml:space="preserve">(Ek-1/A), </w:t>
      </w:r>
      <w:proofErr w:type="spellStart"/>
      <w:r w:rsidRPr="00876A3F">
        <w:rPr>
          <w:rFonts w:ascii="Times New Roman" w:eastAsia="Times New Roman" w:hAnsi="Times New Roman" w:cs="Times New Roman"/>
          <w:sz w:val="24"/>
          <w:szCs w:val="24"/>
        </w:rPr>
        <w:t>daki</w:t>
      </w:r>
      <w:proofErr w:type="spellEnd"/>
      <w:r w:rsidRPr="00876A3F">
        <w:rPr>
          <w:rFonts w:ascii="Times New Roman" w:eastAsia="Times New Roman" w:hAnsi="Times New Roman" w:cs="Times New Roman"/>
          <w:bCs/>
          <w:sz w:val="24"/>
          <w:szCs w:val="24"/>
        </w:rPr>
        <w:t xml:space="preserve"> listed</w:t>
      </w:r>
      <w:r w:rsidR="0024277E" w:rsidRPr="00876A3F">
        <w:rPr>
          <w:rFonts w:ascii="Times New Roman" w:eastAsia="Times New Roman" w:hAnsi="Times New Roman" w:cs="Times New Roman"/>
          <w:bCs/>
          <w:sz w:val="24"/>
          <w:szCs w:val="24"/>
        </w:rPr>
        <w:t xml:space="preserve">eki okullar için düzenlenen </w:t>
      </w:r>
      <w:proofErr w:type="spellStart"/>
      <w:r w:rsidR="0024277E" w:rsidRPr="00876A3F">
        <w:rPr>
          <w:rFonts w:ascii="Times New Roman" w:eastAsia="Times New Roman" w:hAnsi="Times New Roman" w:cs="Times New Roman"/>
          <w:bCs/>
          <w:sz w:val="24"/>
          <w:szCs w:val="24"/>
        </w:rPr>
        <w:t>hak</w:t>
      </w:r>
      <w:r w:rsidRPr="00876A3F">
        <w:rPr>
          <w:rFonts w:ascii="Times New Roman" w:eastAsia="Times New Roman" w:hAnsi="Times New Roman" w:cs="Times New Roman"/>
          <w:bCs/>
          <w:sz w:val="24"/>
          <w:szCs w:val="24"/>
        </w:rPr>
        <w:t>edişle</w:t>
      </w:r>
      <w:proofErr w:type="spellEnd"/>
      <w:r w:rsidRPr="00876A3F">
        <w:rPr>
          <w:rFonts w:ascii="Times New Roman" w:eastAsia="Times New Roman" w:hAnsi="Times New Roman" w:cs="Times New Roman"/>
          <w:bCs/>
          <w:sz w:val="24"/>
          <w:szCs w:val="24"/>
        </w:rPr>
        <w:t xml:space="preserve"> gerçekleştirilen iş miktarına karşılık gelen kısmı oranında ödeme yapılacaktır. </w:t>
      </w:r>
      <w:r w:rsidRPr="00876A3F">
        <w:rPr>
          <w:rFonts w:ascii="Times New Roman" w:eastAsia="Times New Roman" w:hAnsi="Times New Roman" w:cs="Times New Roman"/>
          <w:sz w:val="24"/>
          <w:szCs w:val="24"/>
        </w:rPr>
        <w:t xml:space="preserve">(Ek-1/A) </w:t>
      </w:r>
      <w:proofErr w:type="spellStart"/>
      <w:r w:rsidRPr="00876A3F">
        <w:rPr>
          <w:rFonts w:ascii="Times New Roman" w:eastAsia="Times New Roman" w:hAnsi="Times New Roman" w:cs="Times New Roman"/>
          <w:sz w:val="24"/>
          <w:szCs w:val="24"/>
        </w:rPr>
        <w:t>daki</w:t>
      </w:r>
      <w:proofErr w:type="spellEnd"/>
      <w:r w:rsidRPr="00876A3F">
        <w:rPr>
          <w:rFonts w:ascii="Times New Roman" w:eastAsia="Times New Roman" w:hAnsi="Times New Roman" w:cs="Times New Roman"/>
          <w:bCs/>
          <w:sz w:val="24"/>
          <w:szCs w:val="24"/>
        </w:rPr>
        <w:t xml:space="preserve"> listedeki okulların uç sayısının tamamı bitirilerek geçici kabulünün yapılması halinde yine sözleşme bedelinin bu iş kalemine tekabül eden kısmı oranı</w:t>
      </w:r>
      <w:r w:rsidR="0024277E" w:rsidRPr="00876A3F">
        <w:rPr>
          <w:rFonts w:ascii="Times New Roman" w:eastAsia="Times New Roman" w:hAnsi="Times New Roman" w:cs="Times New Roman"/>
          <w:bCs/>
          <w:sz w:val="24"/>
          <w:szCs w:val="24"/>
        </w:rPr>
        <w:t xml:space="preserve">nda ödeme yapılacaktır. Ancak, </w:t>
      </w:r>
      <w:proofErr w:type="spellStart"/>
      <w:r w:rsidR="0024277E" w:rsidRPr="00876A3F">
        <w:rPr>
          <w:rFonts w:ascii="Times New Roman" w:eastAsia="Times New Roman" w:hAnsi="Times New Roman" w:cs="Times New Roman"/>
          <w:bCs/>
          <w:sz w:val="24"/>
          <w:szCs w:val="24"/>
        </w:rPr>
        <w:t>Y</w:t>
      </w:r>
      <w:r w:rsidR="00676CE6" w:rsidRPr="00876A3F">
        <w:rPr>
          <w:rFonts w:ascii="Times New Roman" w:eastAsia="Times New Roman" w:hAnsi="Times New Roman" w:cs="Times New Roman"/>
          <w:bCs/>
          <w:sz w:val="24"/>
          <w:szCs w:val="24"/>
        </w:rPr>
        <w:t>üklenici</w:t>
      </w:r>
      <w:r w:rsidR="00601B1A" w:rsidRPr="00876A3F">
        <w:rPr>
          <w:rFonts w:ascii="Times New Roman" w:eastAsia="Times New Roman" w:hAnsi="Times New Roman" w:cs="Times New Roman"/>
          <w:bCs/>
          <w:sz w:val="24"/>
          <w:szCs w:val="24"/>
        </w:rPr>
        <w:t>’</w:t>
      </w:r>
      <w:r w:rsidR="00676CE6" w:rsidRPr="00876A3F">
        <w:rPr>
          <w:rFonts w:ascii="Times New Roman" w:eastAsia="Times New Roman" w:hAnsi="Times New Roman" w:cs="Times New Roman"/>
          <w:bCs/>
          <w:sz w:val="24"/>
          <w:szCs w:val="24"/>
        </w:rPr>
        <w:t>nin</w:t>
      </w:r>
      <w:proofErr w:type="spellEnd"/>
      <w:r w:rsidR="00676CE6" w:rsidRPr="00876A3F">
        <w:rPr>
          <w:rFonts w:ascii="Times New Roman" w:eastAsia="Times New Roman" w:hAnsi="Times New Roman" w:cs="Times New Roman"/>
          <w:bCs/>
          <w:sz w:val="24"/>
          <w:szCs w:val="24"/>
        </w:rPr>
        <w:t xml:space="preserve"> kusuru olmaksızın İ</w:t>
      </w:r>
      <w:r w:rsidRPr="00876A3F">
        <w:rPr>
          <w:rFonts w:ascii="Times New Roman" w:eastAsia="Times New Roman" w:hAnsi="Times New Roman" w:cs="Times New Roman"/>
          <w:bCs/>
          <w:sz w:val="24"/>
          <w:szCs w:val="24"/>
        </w:rPr>
        <w:t xml:space="preserve">dareden kaynaklanan nedenlerle sözleşmede yazılı uç sayısının </w:t>
      </w:r>
      <w:r w:rsidR="00676CE6" w:rsidRPr="00876A3F">
        <w:rPr>
          <w:rFonts w:ascii="Times New Roman" w:eastAsia="Times New Roman" w:hAnsi="Times New Roman" w:cs="Times New Roman"/>
          <w:bCs/>
          <w:sz w:val="24"/>
          <w:szCs w:val="24"/>
        </w:rPr>
        <w:t>altında işin tamamlanması veya Y</w:t>
      </w:r>
      <w:r w:rsidRPr="00876A3F">
        <w:rPr>
          <w:rFonts w:ascii="Times New Roman" w:eastAsia="Times New Roman" w:hAnsi="Times New Roman" w:cs="Times New Roman"/>
          <w:bCs/>
          <w:sz w:val="24"/>
          <w:szCs w:val="24"/>
        </w:rPr>
        <w:t xml:space="preserve">üklenici tarafından </w:t>
      </w:r>
      <w:r w:rsidR="00676CE6" w:rsidRPr="00876A3F">
        <w:rPr>
          <w:rFonts w:ascii="Times New Roman" w:eastAsia="Times New Roman" w:hAnsi="Times New Roman" w:cs="Times New Roman"/>
          <w:bCs/>
          <w:sz w:val="24"/>
          <w:szCs w:val="24"/>
        </w:rPr>
        <w:t>yazılı talep edilmesine rağmen İ</w:t>
      </w:r>
      <w:r w:rsidRPr="00876A3F">
        <w:rPr>
          <w:rFonts w:ascii="Times New Roman" w:eastAsia="Times New Roman" w:hAnsi="Times New Roman" w:cs="Times New Roman"/>
          <w:bCs/>
          <w:sz w:val="24"/>
          <w:szCs w:val="24"/>
        </w:rPr>
        <w:t>darece 15 (</w:t>
      </w:r>
      <w:proofErr w:type="spellStart"/>
      <w:r w:rsidRPr="00876A3F">
        <w:rPr>
          <w:rFonts w:ascii="Times New Roman" w:eastAsia="Times New Roman" w:hAnsi="Times New Roman" w:cs="Times New Roman"/>
          <w:bCs/>
          <w:sz w:val="24"/>
          <w:szCs w:val="24"/>
        </w:rPr>
        <w:t>onbeş</w:t>
      </w:r>
      <w:proofErr w:type="spellEnd"/>
      <w:r w:rsidRPr="00876A3F">
        <w:rPr>
          <w:rFonts w:ascii="Times New Roman" w:eastAsia="Times New Roman" w:hAnsi="Times New Roman" w:cs="Times New Roman"/>
          <w:bCs/>
          <w:sz w:val="24"/>
          <w:szCs w:val="24"/>
        </w:rPr>
        <w:t>) gün süreyle sözleşmede yazılı uç sayısı k</w:t>
      </w:r>
      <w:r w:rsidR="00676CE6" w:rsidRPr="00876A3F">
        <w:rPr>
          <w:rFonts w:ascii="Times New Roman" w:eastAsia="Times New Roman" w:hAnsi="Times New Roman" w:cs="Times New Roman"/>
          <w:bCs/>
          <w:sz w:val="24"/>
          <w:szCs w:val="24"/>
        </w:rPr>
        <w:t>adar iş verilememesi durumunda Y</w:t>
      </w:r>
      <w:r w:rsidRPr="00876A3F">
        <w:rPr>
          <w:rFonts w:ascii="Times New Roman" w:eastAsia="Times New Roman" w:hAnsi="Times New Roman" w:cs="Times New Roman"/>
          <w:bCs/>
          <w:sz w:val="24"/>
          <w:szCs w:val="24"/>
        </w:rPr>
        <w:t xml:space="preserve">üklenici ikinci </w:t>
      </w:r>
      <w:proofErr w:type="spellStart"/>
      <w:r w:rsidRPr="00876A3F">
        <w:rPr>
          <w:rFonts w:ascii="Times New Roman" w:eastAsia="Times New Roman" w:hAnsi="Times New Roman" w:cs="Times New Roman"/>
          <w:bCs/>
          <w:sz w:val="24"/>
          <w:szCs w:val="24"/>
        </w:rPr>
        <w:t>hakedişinin</w:t>
      </w:r>
      <w:proofErr w:type="spellEnd"/>
      <w:r w:rsidRPr="00876A3F">
        <w:rPr>
          <w:rFonts w:ascii="Times New Roman" w:eastAsia="Times New Roman" w:hAnsi="Times New Roman" w:cs="Times New Roman"/>
          <w:bCs/>
          <w:sz w:val="24"/>
          <w:szCs w:val="24"/>
        </w:rPr>
        <w:t xml:space="preserve"> düzenlemesini talep eder. İdare bu durumda kusurun kendisinden kaynakla</w:t>
      </w:r>
      <w:r w:rsidR="00676CE6" w:rsidRPr="00876A3F">
        <w:rPr>
          <w:rFonts w:ascii="Times New Roman" w:eastAsia="Times New Roman" w:hAnsi="Times New Roman" w:cs="Times New Roman"/>
          <w:bCs/>
          <w:sz w:val="24"/>
          <w:szCs w:val="24"/>
        </w:rPr>
        <w:t xml:space="preserve">nmış olması sebebiyle işin </w:t>
      </w:r>
      <w:r w:rsidRPr="00876A3F">
        <w:rPr>
          <w:rFonts w:ascii="Times New Roman" w:eastAsia="Times New Roman" w:hAnsi="Times New Roman" w:cs="Times New Roman"/>
          <w:bCs/>
          <w:sz w:val="24"/>
          <w:szCs w:val="24"/>
        </w:rPr>
        <w:t>%50’sinin ta</w:t>
      </w:r>
      <w:r w:rsidR="002A0B0E" w:rsidRPr="00876A3F">
        <w:rPr>
          <w:rFonts w:ascii="Times New Roman" w:eastAsia="Times New Roman" w:hAnsi="Times New Roman" w:cs="Times New Roman"/>
          <w:bCs/>
          <w:sz w:val="24"/>
          <w:szCs w:val="24"/>
        </w:rPr>
        <w:t xml:space="preserve">mamlanması şartını aramaksızın </w:t>
      </w:r>
      <w:proofErr w:type="spellStart"/>
      <w:r w:rsidR="002A0B0E" w:rsidRPr="00876A3F">
        <w:rPr>
          <w:rFonts w:ascii="Times New Roman" w:eastAsia="Times New Roman" w:hAnsi="Times New Roman" w:cs="Times New Roman"/>
          <w:bCs/>
          <w:sz w:val="24"/>
          <w:szCs w:val="24"/>
        </w:rPr>
        <w:t>Y</w:t>
      </w:r>
      <w:r w:rsidRPr="00876A3F">
        <w:rPr>
          <w:rFonts w:ascii="Times New Roman" w:eastAsia="Times New Roman" w:hAnsi="Times New Roman" w:cs="Times New Roman"/>
          <w:bCs/>
          <w:sz w:val="24"/>
          <w:szCs w:val="24"/>
        </w:rPr>
        <w:t>üklenici</w:t>
      </w:r>
      <w:r w:rsidR="00601B1A"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ye</w:t>
      </w:r>
      <w:proofErr w:type="spellEnd"/>
      <w:r w:rsidRPr="00876A3F">
        <w:rPr>
          <w:rFonts w:ascii="Times New Roman" w:eastAsia="Times New Roman" w:hAnsi="Times New Roman" w:cs="Times New Roman"/>
          <w:bCs/>
          <w:sz w:val="24"/>
          <w:szCs w:val="24"/>
        </w:rPr>
        <w:t xml:space="preserve"> gerçekleştirilen iş miktarına tekabül eden </w:t>
      </w:r>
      <w:proofErr w:type="spellStart"/>
      <w:r w:rsidRPr="00876A3F">
        <w:rPr>
          <w:rFonts w:ascii="Times New Roman" w:eastAsia="Times New Roman" w:hAnsi="Times New Roman" w:cs="Times New Roman"/>
          <w:bCs/>
          <w:sz w:val="24"/>
          <w:szCs w:val="24"/>
        </w:rPr>
        <w:t>hakedişi</w:t>
      </w:r>
      <w:proofErr w:type="spellEnd"/>
      <w:r w:rsidRPr="00876A3F">
        <w:rPr>
          <w:rFonts w:ascii="Times New Roman" w:eastAsia="Times New Roman" w:hAnsi="Times New Roman" w:cs="Times New Roman"/>
          <w:bCs/>
          <w:sz w:val="24"/>
          <w:szCs w:val="24"/>
        </w:rPr>
        <w:t xml:space="preserve"> öder.      </w:t>
      </w:r>
    </w:p>
    <w:p w:rsidR="006A2857" w:rsidRPr="00876A3F" w:rsidRDefault="006A2857" w:rsidP="00925C55">
      <w:pPr>
        <w:widowControl w:val="0"/>
        <w:spacing w:after="0" w:line="240" w:lineRule="auto"/>
        <w:jc w:val="both"/>
        <w:rPr>
          <w:rFonts w:ascii="Times New Roman" w:eastAsia="Times New Roman" w:hAnsi="Times New Roman" w:cs="Times New Roman"/>
          <w:bCs/>
          <w:sz w:val="24"/>
          <w:szCs w:val="24"/>
        </w:rPr>
      </w:pPr>
      <w:proofErr w:type="spellStart"/>
      <w:r w:rsidRPr="00876A3F">
        <w:rPr>
          <w:rFonts w:ascii="Times New Roman" w:eastAsia="Times New Roman" w:hAnsi="Times New Roman" w:cs="Times New Roman"/>
          <w:bCs/>
          <w:sz w:val="24"/>
          <w:szCs w:val="24"/>
        </w:rPr>
        <w:t>Yüklenic</w:t>
      </w:r>
      <w:r w:rsidR="00676CE6" w:rsidRPr="00876A3F">
        <w:rPr>
          <w:rFonts w:ascii="Times New Roman" w:eastAsia="Times New Roman" w:hAnsi="Times New Roman" w:cs="Times New Roman"/>
          <w:bCs/>
          <w:sz w:val="24"/>
          <w:szCs w:val="24"/>
        </w:rPr>
        <w:t>i</w:t>
      </w:r>
      <w:r w:rsidR="0055442D" w:rsidRPr="00876A3F">
        <w:rPr>
          <w:rFonts w:ascii="Times New Roman" w:eastAsia="Times New Roman" w:hAnsi="Times New Roman" w:cs="Times New Roman"/>
          <w:bCs/>
          <w:sz w:val="24"/>
          <w:szCs w:val="24"/>
        </w:rPr>
        <w:t>’</w:t>
      </w:r>
      <w:r w:rsidR="00676CE6" w:rsidRPr="00876A3F">
        <w:rPr>
          <w:rFonts w:ascii="Times New Roman" w:eastAsia="Times New Roman" w:hAnsi="Times New Roman" w:cs="Times New Roman"/>
          <w:bCs/>
          <w:sz w:val="24"/>
          <w:szCs w:val="24"/>
        </w:rPr>
        <w:t>nin</w:t>
      </w:r>
      <w:proofErr w:type="spellEnd"/>
      <w:r w:rsidR="00676CE6" w:rsidRPr="00876A3F">
        <w:rPr>
          <w:rFonts w:ascii="Times New Roman" w:eastAsia="Times New Roman" w:hAnsi="Times New Roman" w:cs="Times New Roman"/>
          <w:bCs/>
          <w:sz w:val="24"/>
          <w:szCs w:val="24"/>
        </w:rPr>
        <w:t xml:space="preserve"> </w:t>
      </w:r>
      <w:proofErr w:type="spellStart"/>
      <w:r w:rsidR="00676CE6" w:rsidRPr="00876A3F">
        <w:rPr>
          <w:rFonts w:ascii="Times New Roman" w:eastAsia="Times New Roman" w:hAnsi="Times New Roman" w:cs="Times New Roman"/>
          <w:bCs/>
          <w:sz w:val="24"/>
          <w:szCs w:val="24"/>
        </w:rPr>
        <w:t>hak</w:t>
      </w:r>
      <w:r w:rsidRPr="00876A3F">
        <w:rPr>
          <w:rFonts w:ascii="Times New Roman" w:eastAsia="Times New Roman" w:hAnsi="Times New Roman" w:cs="Times New Roman"/>
          <w:bCs/>
          <w:sz w:val="24"/>
          <w:szCs w:val="24"/>
        </w:rPr>
        <w:t>edişlerinden</w:t>
      </w:r>
      <w:proofErr w:type="spellEnd"/>
      <w:r w:rsidRPr="00876A3F">
        <w:rPr>
          <w:rFonts w:ascii="Times New Roman" w:eastAsia="Times New Roman" w:hAnsi="Times New Roman" w:cs="Times New Roman"/>
          <w:bCs/>
          <w:sz w:val="24"/>
          <w:szCs w:val="24"/>
        </w:rPr>
        <w:t xml:space="preserve"> kesilen %10 tutarındaki kısmın ödemesi ancak kesin kabul işleminin tamamlanmasından sonra yapılır. İdarenin kendi kusurundan kaynaklanan nedenlerl</w:t>
      </w:r>
      <w:r w:rsidR="00676CE6" w:rsidRPr="00876A3F">
        <w:rPr>
          <w:rFonts w:ascii="Times New Roman" w:eastAsia="Times New Roman" w:hAnsi="Times New Roman" w:cs="Times New Roman"/>
          <w:bCs/>
          <w:sz w:val="24"/>
          <w:szCs w:val="24"/>
        </w:rPr>
        <w:t>e iş eksilişi olması durumunda Y</w:t>
      </w:r>
      <w:r w:rsidRPr="00876A3F">
        <w:rPr>
          <w:rFonts w:ascii="Times New Roman" w:eastAsia="Times New Roman" w:hAnsi="Times New Roman" w:cs="Times New Roman"/>
          <w:bCs/>
          <w:sz w:val="24"/>
          <w:szCs w:val="24"/>
        </w:rPr>
        <w:t xml:space="preserve">üklenici tarafından tamamlanan iş tutarı üzerinden kesin kabul yapılır. </w:t>
      </w:r>
    </w:p>
    <w:p w:rsidR="006A2857" w:rsidRPr="00876A3F" w:rsidRDefault="006A2857" w:rsidP="00925C55">
      <w:pPr>
        <w:widowControl w:val="0"/>
        <w:spacing w:before="120" w:after="0" w:line="240" w:lineRule="auto"/>
        <w:jc w:val="both"/>
        <w:rPr>
          <w:rFonts w:ascii="Times New Roman" w:eastAsia="Times New Roman" w:hAnsi="Times New Roman" w:cs="Times New Roman"/>
          <w:bCs/>
          <w:sz w:val="24"/>
          <w:szCs w:val="24"/>
        </w:rPr>
      </w:pPr>
      <w:proofErr w:type="gramStart"/>
      <w:r w:rsidRPr="00876A3F">
        <w:rPr>
          <w:rFonts w:ascii="Times New Roman" w:eastAsia="Times New Roman" w:hAnsi="Times New Roman" w:cs="Times New Roman"/>
          <w:b/>
          <w:bCs/>
          <w:sz w:val="24"/>
          <w:szCs w:val="24"/>
        </w:rPr>
        <w:t>11.5</w:t>
      </w:r>
      <w:r w:rsidR="00D80382" w:rsidRPr="00876A3F">
        <w:rPr>
          <w:rFonts w:ascii="Times New Roman" w:eastAsia="Times New Roman" w:hAnsi="Times New Roman" w:cs="Times New Roman"/>
          <w:b/>
          <w:bCs/>
          <w:sz w:val="24"/>
          <w:szCs w:val="24"/>
        </w:rPr>
        <w:t>.3</w:t>
      </w:r>
      <w:r w:rsidRPr="00876A3F">
        <w:rPr>
          <w:rFonts w:ascii="Times New Roman" w:eastAsia="Times New Roman" w:hAnsi="Times New Roman" w:cs="Times New Roman"/>
          <w:b/>
          <w:bCs/>
          <w:sz w:val="24"/>
          <w:szCs w:val="24"/>
        </w:rPr>
        <w:t>.</w:t>
      </w:r>
      <w:r w:rsidR="00676CE6"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 xml:space="preserve">Sözleşmenin eki olan </w:t>
      </w:r>
      <w:r w:rsidRPr="00876A3F">
        <w:rPr>
          <w:rFonts w:ascii="Times New Roman" w:eastAsia="Times New Roman" w:hAnsi="Times New Roman" w:cs="Times New Roman"/>
          <w:sz w:val="24"/>
          <w:szCs w:val="24"/>
        </w:rPr>
        <w:t xml:space="preserve">(Ek-2/A) </w:t>
      </w:r>
      <w:proofErr w:type="spellStart"/>
      <w:r w:rsidRPr="00876A3F">
        <w:rPr>
          <w:rFonts w:ascii="Times New Roman" w:eastAsia="Times New Roman" w:hAnsi="Times New Roman" w:cs="Times New Roman"/>
          <w:sz w:val="24"/>
          <w:szCs w:val="24"/>
        </w:rPr>
        <w:t>daki</w:t>
      </w:r>
      <w:proofErr w:type="spellEnd"/>
      <w:r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bCs/>
          <w:sz w:val="24"/>
          <w:szCs w:val="24"/>
        </w:rPr>
        <w:t>listedeki okulların; işe başlandıktan sonra sözleşmesinde yazılı uç sayısından yapımı gerçekleştirilen en az ilk %15’lik di</w:t>
      </w:r>
      <w:r w:rsidR="000068E4" w:rsidRPr="00876A3F">
        <w:rPr>
          <w:rFonts w:ascii="Times New Roman" w:eastAsia="Times New Roman" w:hAnsi="Times New Roman" w:cs="Times New Roman"/>
          <w:bCs/>
          <w:sz w:val="24"/>
          <w:szCs w:val="24"/>
        </w:rPr>
        <w:t>limde (dilim içerisinde kalan, İ</w:t>
      </w:r>
      <w:r w:rsidRPr="00876A3F">
        <w:rPr>
          <w:rFonts w:ascii="Times New Roman" w:eastAsia="Times New Roman" w:hAnsi="Times New Roman" w:cs="Times New Roman"/>
          <w:bCs/>
          <w:sz w:val="24"/>
          <w:szCs w:val="24"/>
        </w:rPr>
        <w:t xml:space="preserve">darece listelerden çıkartılan okullar hariç illerdeki tüm uçların ve cihazların tamamlanmış olması ve geçici kabulün yapılmış olması kaydıyla) ilk </w:t>
      </w:r>
      <w:proofErr w:type="spellStart"/>
      <w:r w:rsidRPr="00876A3F">
        <w:rPr>
          <w:rFonts w:ascii="Times New Roman" w:eastAsia="Times New Roman" w:hAnsi="Times New Roman" w:cs="Times New Roman"/>
          <w:bCs/>
          <w:sz w:val="24"/>
          <w:szCs w:val="24"/>
        </w:rPr>
        <w:t>hakediş</w:t>
      </w:r>
      <w:proofErr w:type="spellEnd"/>
      <w:r w:rsidRPr="00876A3F">
        <w:rPr>
          <w:rFonts w:ascii="Times New Roman" w:eastAsia="Times New Roman" w:hAnsi="Times New Roman" w:cs="Times New Roman"/>
          <w:bCs/>
          <w:sz w:val="24"/>
          <w:szCs w:val="24"/>
        </w:rPr>
        <w:t xml:space="preserve"> düzenlenecek ve gerçekleştirilen iş miktarına karşılık gelen kısmı oranında öde</w:t>
      </w:r>
      <w:r w:rsidR="00676CE6" w:rsidRPr="00876A3F">
        <w:rPr>
          <w:rFonts w:ascii="Times New Roman" w:eastAsia="Times New Roman" w:hAnsi="Times New Roman" w:cs="Times New Roman"/>
          <w:bCs/>
          <w:sz w:val="24"/>
          <w:szCs w:val="24"/>
        </w:rPr>
        <w:t xml:space="preserve">me </w:t>
      </w:r>
      <w:r w:rsidR="0024277E" w:rsidRPr="00876A3F">
        <w:rPr>
          <w:rFonts w:ascii="Times New Roman" w:eastAsia="Times New Roman" w:hAnsi="Times New Roman" w:cs="Times New Roman"/>
          <w:bCs/>
          <w:sz w:val="24"/>
          <w:szCs w:val="24"/>
        </w:rPr>
        <w:t>yapılac</w:t>
      </w:r>
      <w:r w:rsidR="00676CE6" w:rsidRPr="00876A3F">
        <w:rPr>
          <w:rFonts w:ascii="Times New Roman" w:eastAsia="Times New Roman" w:hAnsi="Times New Roman" w:cs="Times New Roman"/>
          <w:bCs/>
          <w:sz w:val="24"/>
          <w:szCs w:val="24"/>
        </w:rPr>
        <w:t xml:space="preserve">aktır. </w:t>
      </w:r>
      <w:proofErr w:type="spellStart"/>
      <w:proofErr w:type="gramEnd"/>
      <w:r w:rsidR="0024277E" w:rsidRPr="00876A3F">
        <w:rPr>
          <w:rFonts w:ascii="Times New Roman" w:eastAsia="Times New Roman" w:hAnsi="Times New Roman" w:cs="Times New Roman"/>
          <w:bCs/>
          <w:sz w:val="24"/>
          <w:szCs w:val="24"/>
        </w:rPr>
        <w:t>Yüklenici</w:t>
      </w:r>
      <w:r w:rsidR="00B1149A" w:rsidRPr="00876A3F">
        <w:rPr>
          <w:rFonts w:ascii="Times New Roman" w:eastAsia="Times New Roman" w:hAnsi="Times New Roman" w:cs="Times New Roman"/>
          <w:bCs/>
          <w:sz w:val="24"/>
          <w:szCs w:val="24"/>
        </w:rPr>
        <w:t>’</w:t>
      </w:r>
      <w:r w:rsidR="0024277E" w:rsidRPr="00876A3F">
        <w:rPr>
          <w:rFonts w:ascii="Times New Roman" w:eastAsia="Times New Roman" w:hAnsi="Times New Roman" w:cs="Times New Roman"/>
          <w:bCs/>
          <w:sz w:val="24"/>
          <w:szCs w:val="24"/>
        </w:rPr>
        <w:t>nin</w:t>
      </w:r>
      <w:proofErr w:type="spellEnd"/>
      <w:r w:rsidR="0024277E" w:rsidRPr="00876A3F">
        <w:rPr>
          <w:rFonts w:ascii="Times New Roman" w:eastAsia="Times New Roman" w:hAnsi="Times New Roman" w:cs="Times New Roman"/>
          <w:bCs/>
          <w:sz w:val="24"/>
          <w:szCs w:val="24"/>
        </w:rPr>
        <w:t xml:space="preserve"> %</w:t>
      </w:r>
      <w:r w:rsidRPr="00876A3F">
        <w:rPr>
          <w:rFonts w:ascii="Times New Roman" w:eastAsia="Times New Roman" w:hAnsi="Times New Roman" w:cs="Times New Roman"/>
          <w:bCs/>
          <w:sz w:val="24"/>
          <w:szCs w:val="24"/>
        </w:rPr>
        <w:t>15</w:t>
      </w:r>
      <w:r w:rsidR="0024277E"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lik dilimin üstünde</w:t>
      </w:r>
      <w:r w:rsidR="00676CE6" w:rsidRPr="00876A3F">
        <w:rPr>
          <w:rFonts w:ascii="Times New Roman" w:eastAsia="Times New Roman" w:hAnsi="Times New Roman" w:cs="Times New Roman"/>
          <w:bCs/>
          <w:sz w:val="24"/>
          <w:szCs w:val="24"/>
        </w:rPr>
        <w:t xml:space="preserve"> iş gerçekleştirmesi durumunda İ</w:t>
      </w:r>
      <w:r w:rsidRPr="00876A3F">
        <w:rPr>
          <w:rFonts w:ascii="Times New Roman" w:eastAsia="Times New Roman" w:hAnsi="Times New Roman" w:cs="Times New Roman"/>
          <w:bCs/>
          <w:sz w:val="24"/>
          <w:szCs w:val="24"/>
        </w:rPr>
        <w:t xml:space="preserve">darenin bütçe </w:t>
      </w:r>
      <w:proofErr w:type="gramStart"/>
      <w:r w:rsidRPr="00876A3F">
        <w:rPr>
          <w:rFonts w:ascii="Times New Roman" w:eastAsia="Times New Roman" w:hAnsi="Times New Roman" w:cs="Times New Roman"/>
          <w:bCs/>
          <w:sz w:val="24"/>
          <w:szCs w:val="24"/>
        </w:rPr>
        <w:t>imkanları</w:t>
      </w:r>
      <w:proofErr w:type="gramEnd"/>
      <w:r w:rsidRPr="00876A3F">
        <w:rPr>
          <w:rFonts w:ascii="Times New Roman" w:eastAsia="Times New Roman" w:hAnsi="Times New Roman" w:cs="Times New Roman"/>
          <w:bCs/>
          <w:sz w:val="24"/>
          <w:szCs w:val="24"/>
        </w:rPr>
        <w:t xml:space="preserve"> çerçevesinde  %15</w:t>
      </w:r>
      <w:r w:rsidR="0024277E"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 xml:space="preserve">lik dilimi aşan kısım için de ödeme yapılabilecektir. </w:t>
      </w:r>
    </w:p>
    <w:p w:rsidR="006A2857" w:rsidRPr="00876A3F" w:rsidRDefault="006A2857" w:rsidP="00925C55">
      <w:pPr>
        <w:widowControl w:val="0"/>
        <w:overflowPunct w:val="0"/>
        <w:autoSpaceDE w:val="0"/>
        <w:autoSpaceDN w:val="0"/>
        <w:spacing w:before="120" w:after="0" w:line="240" w:lineRule="auto"/>
        <w:jc w:val="both"/>
        <w:rPr>
          <w:rFonts w:ascii="Times New Roman" w:eastAsia="Times New Roman" w:hAnsi="Times New Roman" w:cs="Times New Roman"/>
          <w:color w:val="000000"/>
          <w:sz w:val="24"/>
          <w:szCs w:val="24"/>
        </w:rPr>
      </w:pPr>
      <w:r w:rsidRPr="00876A3F">
        <w:rPr>
          <w:rFonts w:ascii="Times New Roman" w:eastAsia="Times New Roman" w:hAnsi="Times New Roman" w:cs="Times New Roman"/>
          <w:b/>
          <w:bCs/>
          <w:color w:val="000000"/>
          <w:sz w:val="24"/>
          <w:szCs w:val="24"/>
        </w:rPr>
        <w:t>11.5</w:t>
      </w:r>
      <w:r w:rsidR="00D80382" w:rsidRPr="00876A3F">
        <w:rPr>
          <w:rFonts w:ascii="Times New Roman" w:eastAsia="Times New Roman" w:hAnsi="Times New Roman" w:cs="Times New Roman"/>
          <w:b/>
          <w:bCs/>
          <w:color w:val="000000"/>
          <w:sz w:val="24"/>
          <w:szCs w:val="24"/>
        </w:rPr>
        <w:t>.4</w:t>
      </w:r>
      <w:r w:rsidRPr="00876A3F">
        <w:rPr>
          <w:rFonts w:ascii="Times New Roman" w:eastAsia="Times New Roman" w:hAnsi="Times New Roman" w:cs="Times New Roman"/>
          <w:b/>
          <w:bCs/>
          <w:color w:val="000000"/>
          <w:sz w:val="24"/>
          <w:szCs w:val="24"/>
        </w:rPr>
        <w:t>.</w:t>
      </w:r>
      <w:r w:rsidRPr="00876A3F">
        <w:rPr>
          <w:rFonts w:ascii="Times New Roman" w:eastAsia="Times New Roman" w:hAnsi="Times New Roman" w:cs="Times New Roman"/>
          <w:color w:val="000000"/>
          <w:sz w:val="24"/>
          <w:szCs w:val="24"/>
        </w:rPr>
        <w:t xml:space="preserve"> Yüklenici, her türlü </w:t>
      </w:r>
      <w:proofErr w:type="spellStart"/>
      <w:r w:rsidRPr="00876A3F">
        <w:rPr>
          <w:rFonts w:ascii="Times New Roman" w:eastAsia="Times New Roman" w:hAnsi="Times New Roman" w:cs="Times New Roman"/>
          <w:color w:val="000000"/>
          <w:sz w:val="24"/>
          <w:szCs w:val="24"/>
        </w:rPr>
        <w:t>hakediş</w:t>
      </w:r>
      <w:proofErr w:type="spellEnd"/>
      <w:r w:rsidRPr="00876A3F">
        <w:rPr>
          <w:rFonts w:ascii="Times New Roman" w:eastAsia="Times New Roman" w:hAnsi="Times New Roman" w:cs="Times New Roman"/>
          <w:color w:val="000000"/>
          <w:sz w:val="24"/>
          <w:szCs w:val="24"/>
        </w:rPr>
        <w:t xml:space="preserve"> ve alacaklarını İdarenin yazılı izni olmaksızın başkalarına temlik edemez. Temliknamelerin noter tarafından düzenlenmesi ve İdarece istenilen kayıt ve şartları taşıması gerekir. Sözleşme konusu işte %5</w:t>
      </w:r>
      <w:r w:rsidR="0024277E" w:rsidRPr="00876A3F">
        <w:rPr>
          <w:rFonts w:ascii="Times New Roman" w:eastAsia="Times New Roman" w:hAnsi="Times New Roman" w:cs="Times New Roman"/>
          <w:color w:val="000000"/>
          <w:sz w:val="24"/>
          <w:szCs w:val="24"/>
        </w:rPr>
        <w:t>’</w:t>
      </w:r>
      <w:r w:rsidRPr="00876A3F">
        <w:rPr>
          <w:rFonts w:ascii="Times New Roman" w:eastAsia="Times New Roman" w:hAnsi="Times New Roman" w:cs="Times New Roman"/>
          <w:color w:val="000000"/>
          <w:sz w:val="24"/>
          <w:szCs w:val="24"/>
        </w:rPr>
        <w:t>e kadarki noksanlıklar geçici kabul yapılmasına engel değildir.</w:t>
      </w:r>
    </w:p>
    <w:p w:rsidR="006A2857" w:rsidRPr="00876A3F" w:rsidRDefault="006A2857" w:rsidP="00925C55">
      <w:pPr>
        <w:widowControl w:val="0"/>
        <w:overflowPunct w:val="0"/>
        <w:autoSpaceDE w:val="0"/>
        <w:autoSpaceDN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color w:val="000000"/>
          <w:sz w:val="24"/>
          <w:szCs w:val="24"/>
        </w:rPr>
        <w:t>11.</w:t>
      </w:r>
      <w:r w:rsidR="00D80382" w:rsidRPr="00876A3F">
        <w:rPr>
          <w:rFonts w:ascii="Times New Roman" w:eastAsia="Times New Roman" w:hAnsi="Times New Roman" w:cs="Times New Roman"/>
          <w:b/>
          <w:bCs/>
          <w:sz w:val="24"/>
          <w:szCs w:val="24"/>
        </w:rPr>
        <w:t>5.5</w:t>
      </w:r>
      <w:r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 xml:space="preserve">Geçici </w:t>
      </w:r>
      <w:proofErr w:type="spellStart"/>
      <w:r w:rsidRPr="00876A3F">
        <w:rPr>
          <w:rFonts w:ascii="Times New Roman" w:eastAsia="Times New Roman" w:hAnsi="Times New Roman" w:cs="Times New Roman"/>
          <w:bCs/>
          <w:sz w:val="24"/>
          <w:szCs w:val="24"/>
        </w:rPr>
        <w:t>hakediş</w:t>
      </w:r>
      <w:proofErr w:type="spellEnd"/>
      <w:r w:rsidRPr="00876A3F">
        <w:rPr>
          <w:rFonts w:ascii="Times New Roman" w:eastAsia="Times New Roman" w:hAnsi="Times New Roman" w:cs="Times New Roman"/>
          <w:bCs/>
          <w:sz w:val="24"/>
          <w:szCs w:val="24"/>
        </w:rPr>
        <w:t xml:space="preserve"> ödemelerinde;</w:t>
      </w:r>
      <w:r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gerçekleştirilen iş miktarına karşılık gelen kısım için yapılacak ödeme, aşağıda belirtilen bileşenlerin toplanması ile hesaplanacaktır:</w:t>
      </w:r>
    </w:p>
    <w:p w:rsidR="006A2857" w:rsidRPr="00876A3F" w:rsidRDefault="006A2857" w:rsidP="00925C55">
      <w:pPr>
        <w:widowControl w:val="0"/>
        <w:overflowPunct w:val="0"/>
        <w:autoSpaceDE w:val="0"/>
        <w:autoSpaceDN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Cs/>
          <w:sz w:val="24"/>
          <w:szCs w:val="24"/>
        </w:rPr>
        <w:t>a) İşin götürü bedelli kısmında: İşin uç sayısı olarak tamamlanan kısmının işin tamamına oranlandığında bulunan  (%) olarak oranın, götürü bedel teklifinde o kısım için teklif edilen tutarla çarpılarak bulunan tutar.</w:t>
      </w:r>
    </w:p>
    <w:p w:rsidR="006A2857" w:rsidRPr="00876A3F" w:rsidRDefault="006A2857" w:rsidP="00925C55">
      <w:pPr>
        <w:widowControl w:val="0"/>
        <w:overflowPunct w:val="0"/>
        <w:autoSpaceDE w:val="0"/>
        <w:autoSpaceDN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Cs/>
          <w:sz w:val="24"/>
          <w:szCs w:val="24"/>
        </w:rPr>
        <w:t>b) İşin birim fiyatlı kısmında: Birim fiyat teklif ce</w:t>
      </w:r>
      <w:r w:rsidR="002A0B0E" w:rsidRPr="00876A3F">
        <w:rPr>
          <w:rFonts w:ascii="Times New Roman" w:eastAsia="Times New Roman" w:hAnsi="Times New Roman" w:cs="Times New Roman"/>
          <w:bCs/>
          <w:sz w:val="24"/>
          <w:szCs w:val="24"/>
        </w:rPr>
        <w:t xml:space="preserve">tvelinde yer alan malzemelerin </w:t>
      </w:r>
      <w:proofErr w:type="spellStart"/>
      <w:r w:rsidR="002A0B0E" w:rsidRPr="00876A3F">
        <w:rPr>
          <w:rFonts w:ascii="Times New Roman" w:eastAsia="Times New Roman" w:hAnsi="Times New Roman" w:cs="Times New Roman"/>
          <w:bCs/>
          <w:sz w:val="24"/>
          <w:szCs w:val="24"/>
        </w:rPr>
        <w:t>Y</w:t>
      </w:r>
      <w:r w:rsidRPr="00876A3F">
        <w:rPr>
          <w:rFonts w:ascii="Times New Roman" w:eastAsia="Times New Roman" w:hAnsi="Times New Roman" w:cs="Times New Roman"/>
          <w:bCs/>
          <w:sz w:val="24"/>
          <w:szCs w:val="24"/>
        </w:rPr>
        <w:t>üklenici</w:t>
      </w:r>
      <w:r w:rsidR="005D2FFC"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nin</w:t>
      </w:r>
      <w:proofErr w:type="spellEnd"/>
      <w:r w:rsidRPr="00876A3F">
        <w:rPr>
          <w:rFonts w:ascii="Times New Roman" w:eastAsia="Times New Roman" w:hAnsi="Times New Roman" w:cs="Times New Roman"/>
          <w:bCs/>
          <w:sz w:val="24"/>
          <w:szCs w:val="24"/>
        </w:rPr>
        <w:t xml:space="preserve"> teklifinde yer alan birim fiyatlar ile çarpımı sonucu bulunacak tutar. </w:t>
      </w:r>
    </w:p>
    <w:p w:rsidR="00342AB7" w:rsidRDefault="006A2857" w:rsidP="00271782">
      <w:pPr>
        <w:widowControl w:val="0"/>
        <w:overflowPunct w:val="0"/>
        <w:autoSpaceDE w:val="0"/>
        <w:autoSpaceDN w:val="0"/>
        <w:spacing w:after="0" w:line="240" w:lineRule="auto"/>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color w:val="000000"/>
          <w:sz w:val="24"/>
          <w:szCs w:val="24"/>
        </w:rPr>
        <w:t>11.</w:t>
      </w:r>
      <w:r w:rsidR="00D80382" w:rsidRPr="00876A3F">
        <w:rPr>
          <w:rFonts w:ascii="Times New Roman" w:eastAsia="Times New Roman" w:hAnsi="Times New Roman" w:cs="Times New Roman"/>
          <w:b/>
          <w:bCs/>
          <w:sz w:val="24"/>
          <w:szCs w:val="24"/>
        </w:rPr>
        <w:t>5.6</w:t>
      </w:r>
      <w:r w:rsidRPr="00876A3F">
        <w:rPr>
          <w:rFonts w:ascii="Times New Roman" w:eastAsia="Times New Roman" w:hAnsi="Times New Roman" w:cs="Times New Roman"/>
          <w:b/>
          <w:bCs/>
          <w:sz w:val="24"/>
          <w:szCs w:val="24"/>
        </w:rPr>
        <w:t xml:space="preserve">. </w:t>
      </w:r>
      <w:r w:rsidR="000D7EF6" w:rsidRPr="004D2E65">
        <w:rPr>
          <w:rFonts w:ascii="Times New Roman" w:eastAsia="Times New Roman" w:hAnsi="Times New Roman" w:cs="Times New Roman"/>
          <w:bCs/>
          <w:sz w:val="24"/>
          <w:szCs w:val="24"/>
        </w:rPr>
        <w:t xml:space="preserve">Geçici </w:t>
      </w:r>
      <w:proofErr w:type="spellStart"/>
      <w:r w:rsidR="000D7EF6" w:rsidRPr="004D2E65">
        <w:rPr>
          <w:rFonts w:ascii="Times New Roman" w:eastAsia="Times New Roman" w:hAnsi="Times New Roman" w:cs="Times New Roman"/>
          <w:bCs/>
          <w:sz w:val="24"/>
          <w:szCs w:val="24"/>
        </w:rPr>
        <w:t>hakediş</w:t>
      </w:r>
      <w:proofErr w:type="spellEnd"/>
      <w:r w:rsidR="000D7EF6" w:rsidRPr="004D2E65">
        <w:rPr>
          <w:rFonts w:ascii="Times New Roman" w:eastAsia="Times New Roman" w:hAnsi="Times New Roman" w:cs="Times New Roman"/>
          <w:bCs/>
          <w:sz w:val="24"/>
          <w:szCs w:val="24"/>
        </w:rPr>
        <w:t xml:space="preserve"> ödemelerinden %10 kesinti yapılacak ve bu kesintiler kesin </w:t>
      </w:r>
      <w:r w:rsidR="007A47A6" w:rsidRPr="004D2E65">
        <w:rPr>
          <w:rFonts w:ascii="Times New Roman" w:eastAsia="Times New Roman" w:hAnsi="Times New Roman" w:cs="Times New Roman"/>
          <w:bCs/>
          <w:sz w:val="24"/>
          <w:szCs w:val="24"/>
        </w:rPr>
        <w:t>kabul sonrasında</w:t>
      </w:r>
      <w:r w:rsidR="000D7EF6" w:rsidRPr="004D2E65">
        <w:rPr>
          <w:rFonts w:ascii="Times New Roman" w:eastAsia="Times New Roman" w:hAnsi="Times New Roman" w:cs="Times New Roman"/>
          <w:bCs/>
          <w:sz w:val="24"/>
          <w:szCs w:val="24"/>
        </w:rPr>
        <w:t xml:space="preserve"> </w:t>
      </w:r>
      <w:proofErr w:type="spellStart"/>
      <w:r w:rsidR="000D7EF6" w:rsidRPr="004D2E65">
        <w:rPr>
          <w:rFonts w:ascii="Times New Roman" w:eastAsia="Times New Roman" w:hAnsi="Times New Roman" w:cs="Times New Roman"/>
          <w:bCs/>
          <w:sz w:val="24"/>
          <w:szCs w:val="24"/>
        </w:rPr>
        <w:t>Yüklenici’nin</w:t>
      </w:r>
      <w:proofErr w:type="spellEnd"/>
      <w:r w:rsidR="000D7EF6" w:rsidRPr="004D2E65">
        <w:rPr>
          <w:rFonts w:ascii="Times New Roman" w:eastAsia="Times New Roman" w:hAnsi="Times New Roman" w:cs="Times New Roman"/>
          <w:bCs/>
          <w:sz w:val="24"/>
          <w:szCs w:val="24"/>
        </w:rPr>
        <w:t xml:space="preserve"> İdareye borcunun bulunmadığının tespitinden sonra </w:t>
      </w:r>
      <w:proofErr w:type="spellStart"/>
      <w:r w:rsidR="000D7EF6" w:rsidRPr="004D2E65">
        <w:rPr>
          <w:rFonts w:ascii="Times New Roman" w:eastAsia="Times New Roman" w:hAnsi="Times New Roman" w:cs="Times New Roman"/>
          <w:bCs/>
          <w:sz w:val="24"/>
          <w:szCs w:val="24"/>
        </w:rPr>
        <w:t>Yüklenici’ye</w:t>
      </w:r>
      <w:proofErr w:type="spellEnd"/>
      <w:r w:rsidR="000D7EF6" w:rsidRPr="004D2E65">
        <w:rPr>
          <w:rFonts w:ascii="Times New Roman" w:eastAsia="Times New Roman" w:hAnsi="Times New Roman" w:cs="Times New Roman"/>
          <w:bCs/>
          <w:sz w:val="24"/>
          <w:szCs w:val="24"/>
        </w:rPr>
        <w:t xml:space="preserve"> ödenecektir</w:t>
      </w:r>
      <w:r w:rsidR="006D6DC2" w:rsidRPr="00876A3F">
        <w:rPr>
          <w:rFonts w:ascii="Times New Roman" w:eastAsia="Times New Roman" w:hAnsi="Times New Roman" w:cs="Times New Roman"/>
          <w:b/>
          <w:bCs/>
          <w:sz w:val="24"/>
          <w:szCs w:val="24"/>
        </w:rPr>
        <w:t>.</w:t>
      </w:r>
    </w:p>
    <w:p w:rsidR="006A2857" w:rsidRPr="00876A3F" w:rsidRDefault="00191FC1" w:rsidP="00271782">
      <w:pPr>
        <w:widowControl w:val="0"/>
        <w:spacing w:after="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11.</w:t>
      </w:r>
      <w:r w:rsidR="003C19D9">
        <w:rPr>
          <w:rFonts w:ascii="Times New Roman" w:eastAsia="Times New Roman" w:hAnsi="Times New Roman" w:cs="Times New Roman"/>
          <w:b/>
          <w:bCs/>
          <w:sz w:val="24"/>
          <w:szCs w:val="24"/>
        </w:rPr>
        <w:t>6</w:t>
      </w:r>
      <w:r w:rsidR="006A2857" w:rsidRPr="00876A3F">
        <w:rPr>
          <w:rFonts w:ascii="Times New Roman" w:eastAsia="Times New Roman" w:hAnsi="Times New Roman" w:cs="Times New Roman"/>
          <w:b/>
          <w:bCs/>
          <w:sz w:val="24"/>
          <w:szCs w:val="24"/>
        </w:rPr>
        <w:t xml:space="preserve">. </w:t>
      </w:r>
      <w:r w:rsidR="006A2857" w:rsidRPr="00876A3F">
        <w:rPr>
          <w:rFonts w:ascii="Times New Roman" w:eastAsia="Times New Roman" w:hAnsi="Times New Roman" w:cs="Times New Roman"/>
          <w:bCs/>
          <w:sz w:val="24"/>
          <w:szCs w:val="24"/>
        </w:rPr>
        <w:t xml:space="preserve">Ödemeler aşağıdaki oranlarda </w:t>
      </w:r>
      <w:r w:rsidR="009A4DD6">
        <w:rPr>
          <w:rFonts w:ascii="Times New Roman" w:eastAsia="Times New Roman" w:hAnsi="Times New Roman" w:cs="Times New Roman"/>
          <w:bCs/>
          <w:sz w:val="24"/>
          <w:szCs w:val="24"/>
        </w:rPr>
        <w:t>gerçekleştirilecektir;</w:t>
      </w:r>
      <w:r w:rsidR="006A2857" w:rsidRPr="00876A3F">
        <w:rPr>
          <w:rFonts w:ascii="Times New Roman" w:eastAsia="Times New Roman" w:hAnsi="Times New Roman" w:cs="Times New Roman"/>
          <w:b/>
          <w:bCs/>
          <w:sz w:val="24"/>
          <w:szCs w:val="24"/>
        </w:rPr>
        <w:t xml:space="preserve"> </w:t>
      </w:r>
    </w:p>
    <w:p w:rsidR="006A2857" w:rsidRPr="00876A3F" w:rsidRDefault="006A2857" w:rsidP="00271782">
      <w:pPr>
        <w:widowControl w:val="0"/>
        <w:spacing w:after="0"/>
        <w:ind w:firstLine="709"/>
        <w:jc w:val="both"/>
        <w:rPr>
          <w:rFonts w:ascii="Times New Roman" w:eastAsia="Times New Roman" w:hAnsi="Times New Roman" w:cs="Times New Roman"/>
          <w:bCs/>
          <w:sz w:val="24"/>
          <w:szCs w:val="24"/>
        </w:rPr>
      </w:pPr>
      <w:r w:rsidRPr="00876A3F">
        <w:rPr>
          <w:rFonts w:ascii="Times New Roman" w:eastAsia="Times New Roman" w:hAnsi="Times New Roman" w:cs="Times New Roman"/>
          <w:bCs/>
          <w:sz w:val="24"/>
          <w:szCs w:val="24"/>
        </w:rPr>
        <w:t xml:space="preserve">Geçici Kabul İşlemleri sonunda sözleşme bedelinin </w:t>
      </w:r>
      <w:r w:rsidR="00090B30">
        <w:rPr>
          <w:rFonts w:ascii="Times New Roman" w:eastAsia="Times New Roman" w:hAnsi="Times New Roman" w:cs="Times New Roman"/>
          <w:bCs/>
          <w:sz w:val="24"/>
          <w:szCs w:val="24"/>
        </w:rPr>
        <w:t>% 9</w:t>
      </w:r>
      <w:r w:rsidR="00372381">
        <w:rPr>
          <w:rFonts w:ascii="Times New Roman" w:eastAsia="Times New Roman" w:hAnsi="Times New Roman" w:cs="Times New Roman"/>
          <w:bCs/>
          <w:sz w:val="24"/>
          <w:szCs w:val="24"/>
        </w:rPr>
        <w:t xml:space="preserve">0 </w:t>
      </w:r>
      <w:proofErr w:type="spellStart"/>
      <w:r w:rsidR="00372381">
        <w:rPr>
          <w:rFonts w:ascii="Times New Roman" w:eastAsia="Times New Roman" w:hAnsi="Times New Roman" w:cs="Times New Roman"/>
          <w:bCs/>
          <w:sz w:val="24"/>
          <w:szCs w:val="24"/>
        </w:rPr>
        <w:t>lı</w:t>
      </w:r>
      <w:r w:rsidR="00090B30">
        <w:rPr>
          <w:rFonts w:ascii="Times New Roman" w:eastAsia="Times New Roman" w:hAnsi="Times New Roman" w:cs="Times New Roman"/>
          <w:bCs/>
          <w:sz w:val="24"/>
          <w:szCs w:val="24"/>
        </w:rPr>
        <w:t>k</w:t>
      </w:r>
      <w:proofErr w:type="spellEnd"/>
      <w:r w:rsidR="00090B30">
        <w:rPr>
          <w:rFonts w:ascii="Times New Roman" w:eastAsia="Times New Roman" w:hAnsi="Times New Roman" w:cs="Times New Roman"/>
          <w:bCs/>
          <w:sz w:val="24"/>
          <w:szCs w:val="24"/>
        </w:rPr>
        <w:t xml:space="preserve"> kısmı; </w:t>
      </w:r>
    </w:p>
    <w:p w:rsidR="00591AD0" w:rsidRDefault="006A2857" w:rsidP="009A4DD6">
      <w:pPr>
        <w:widowControl w:val="0"/>
        <w:spacing w:after="120"/>
        <w:ind w:firstLine="709"/>
        <w:rPr>
          <w:rFonts w:ascii="Times New Roman" w:eastAsia="Times New Roman" w:hAnsi="Times New Roman" w:cs="Times New Roman"/>
          <w:bCs/>
          <w:sz w:val="24"/>
          <w:szCs w:val="24"/>
        </w:rPr>
      </w:pPr>
      <w:r w:rsidRPr="00876A3F">
        <w:rPr>
          <w:rFonts w:ascii="Times New Roman" w:eastAsia="Times New Roman" w:hAnsi="Times New Roman" w:cs="Times New Roman"/>
          <w:bCs/>
          <w:sz w:val="24"/>
          <w:szCs w:val="24"/>
        </w:rPr>
        <w:t>Kesin Kabul İşlemlerinden sonra sözle</w:t>
      </w:r>
      <w:r w:rsidR="00090B30">
        <w:rPr>
          <w:rFonts w:ascii="Times New Roman" w:eastAsia="Times New Roman" w:hAnsi="Times New Roman" w:cs="Times New Roman"/>
          <w:bCs/>
          <w:sz w:val="24"/>
          <w:szCs w:val="24"/>
        </w:rPr>
        <w:t>şme bedelinin</w:t>
      </w:r>
      <w:r w:rsidR="003C19D9">
        <w:rPr>
          <w:rFonts w:ascii="Times New Roman" w:eastAsia="Times New Roman" w:hAnsi="Times New Roman" w:cs="Times New Roman"/>
          <w:bCs/>
          <w:sz w:val="24"/>
          <w:szCs w:val="24"/>
        </w:rPr>
        <w:t xml:space="preserve"> </w:t>
      </w:r>
      <w:r w:rsidR="00090B30">
        <w:rPr>
          <w:rFonts w:ascii="Times New Roman" w:eastAsia="Times New Roman" w:hAnsi="Times New Roman" w:cs="Times New Roman"/>
          <w:bCs/>
          <w:sz w:val="24"/>
          <w:szCs w:val="24"/>
        </w:rPr>
        <w:t>%</w:t>
      </w:r>
      <w:r w:rsidR="00372381">
        <w:rPr>
          <w:rFonts w:ascii="Times New Roman" w:eastAsia="Times New Roman" w:hAnsi="Times New Roman" w:cs="Times New Roman"/>
          <w:bCs/>
          <w:sz w:val="24"/>
          <w:szCs w:val="24"/>
        </w:rPr>
        <w:t xml:space="preserve"> 10</w:t>
      </w:r>
      <w:r w:rsidR="00090B30">
        <w:rPr>
          <w:rFonts w:ascii="Times New Roman" w:eastAsia="Times New Roman" w:hAnsi="Times New Roman" w:cs="Times New Roman"/>
          <w:bCs/>
          <w:sz w:val="24"/>
          <w:szCs w:val="24"/>
        </w:rPr>
        <w:t>’l</w:t>
      </w:r>
      <w:r w:rsidR="00372381">
        <w:rPr>
          <w:rFonts w:ascii="Times New Roman" w:eastAsia="Times New Roman" w:hAnsi="Times New Roman" w:cs="Times New Roman"/>
          <w:bCs/>
          <w:sz w:val="24"/>
          <w:szCs w:val="24"/>
        </w:rPr>
        <w:t>u</w:t>
      </w:r>
      <w:r w:rsidR="00090B30">
        <w:rPr>
          <w:rFonts w:ascii="Times New Roman" w:eastAsia="Times New Roman" w:hAnsi="Times New Roman" w:cs="Times New Roman"/>
          <w:bCs/>
          <w:sz w:val="24"/>
          <w:szCs w:val="24"/>
        </w:rPr>
        <w:t>k kısmı</w:t>
      </w:r>
      <w:r w:rsidRPr="00876A3F">
        <w:rPr>
          <w:rFonts w:ascii="Times New Roman" w:eastAsia="Times New Roman" w:hAnsi="Times New Roman" w:cs="Times New Roman"/>
          <w:bCs/>
          <w:sz w:val="24"/>
          <w:szCs w:val="24"/>
        </w:rPr>
        <w:t xml:space="preserve">nın </w:t>
      </w:r>
      <w:r w:rsidR="003C19D9" w:rsidRPr="00876A3F">
        <w:rPr>
          <w:rFonts w:ascii="Times New Roman" w:eastAsia="Times New Roman" w:hAnsi="Times New Roman" w:cs="Times New Roman"/>
          <w:bCs/>
          <w:sz w:val="24"/>
          <w:szCs w:val="24"/>
        </w:rPr>
        <w:t>ödemesinin</w:t>
      </w:r>
      <w:r w:rsidR="003C19D9">
        <w:rPr>
          <w:rFonts w:ascii="Times New Roman" w:eastAsia="Times New Roman" w:hAnsi="Times New Roman" w:cs="Times New Roman"/>
          <w:bCs/>
          <w:sz w:val="24"/>
          <w:szCs w:val="24"/>
        </w:rPr>
        <w:t xml:space="preserve"> </w:t>
      </w:r>
      <w:r w:rsidR="003C19D9" w:rsidRPr="00876A3F">
        <w:rPr>
          <w:rFonts w:ascii="Times New Roman" w:eastAsia="Times New Roman" w:hAnsi="Times New Roman" w:cs="Times New Roman"/>
          <w:bCs/>
          <w:sz w:val="24"/>
          <w:szCs w:val="24"/>
        </w:rPr>
        <w:t>yapılması</w:t>
      </w:r>
      <w:r w:rsidRPr="00876A3F">
        <w:rPr>
          <w:rFonts w:ascii="Times New Roman" w:eastAsia="Times New Roman" w:hAnsi="Times New Roman" w:cs="Times New Roman"/>
          <w:bCs/>
          <w:sz w:val="24"/>
          <w:szCs w:val="24"/>
        </w:rPr>
        <w:t xml:space="preserve"> öngörülmüştür.</w:t>
      </w:r>
    </w:p>
    <w:p w:rsidR="009A4DD6" w:rsidRDefault="009A4DD6" w:rsidP="009A4DD6">
      <w:pPr>
        <w:widowControl w:val="0"/>
        <w:spacing w:after="120"/>
        <w:ind w:firstLine="709"/>
        <w:rPr>
          <w:rFonts w:ascii="Times New Roman" w:eastAsia="Times New Roman" w:hAnsi="Times New Roman" w:cs="Times New Roman"/>
          <w:bCs/>
          <w:sz w:val="24"/>
          <w:szCs w:val="24"/>
        </w:rPr>
      </w:pPr>
    </w:p>
    <w:p w:rsidR="00271782" w:rsidRDefault="00271782" w:rsidP="009A4DD6">
      <w:pPr>
        <w:widowControl w:val="0"/>
        <w:spacing w:after="120"/>
        <w:ind w:firstLine="709"/>
        <w:rPr>
          <w:rFonts w:ascii="Times New Roman" w:eastAsia="Times New Roman" w:hAnsi="Times New Roman" w:cs="Times New Roman"/>
          <w:bCs/>
          <w:sz w:val="24"/>
          <w:szCs w:val="24"/>
        </w:rPr>
      </w:pPr>
    </w:p>
    <w:p w:rsidR="00271782" w:rsidRPr="00876A3F" w:rsidRDefault="00271782" w:rsidP="009A4DD6">
      <w:pPr>
        <w:widowControl w:val="0"/>
        <w:spacing w:after="120"/>
        <w:ind w:firstLine="709"/>
        <w:rPr>
          <w:rFonts w:ascii="Times New Roman" w:eastAsia="Times New Roman" w:hAnsi="Times New Roman" w:cs="Times New Roman"/>
          <w:bCs/>
          <w:sz w:val="24"/>
          <w:szCs w:val="24"/>
        </w:rPr>
      </w:pPr>
    </w:p>
    <w:p w:rsidR="00652B30" w:rsidRPr="00876A3F" w:rsidRDefault="00482FCE" w:rsidP="00925C55">
      <w:pPr>
        <w:widowControl w:val="0"/>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12 </w:t>
      </w:r>
      <w:r w:rsidRPr="00876A3F">
        <w:rPr>
          <w:rFonts w:ascii="Times New Roman" w:eastAsia="Times New Roman" w:hAnsi="Times New Roman" w:cs="Times New Roman"/>
          <w:sz w:val="24"/>
          <w:szCs w:val="24"/>
        </w:rPr>
        <w:t>-</w:t>
      </w:r>
      <w:r w:rsidRPr="00876A3F">
        <w:rPr>
          <w:rFonts w:ascii="Times New Roman" w:eastAsia="Times New Roman" w:hAnsi="Times New Roman" w:cs="Times New Roman"/>
          <w:b/>
          <w:sz w:val="24"/>
          <w:szCs w:val="24"/>
        </w:rPr>
        <w:t> İş P</w:t>
      </w:r>
      <w:r w:rsidR="00652B30" w:rsidRPr="00876A3F">
        <w:rPr>
          <w:rFonts w:ascii="Times New Roman" w:eastAsia="Times New Roman" w:hAnsi="Times New Roman" w:cs="Times New Roman"/>
          <w:b/>
          <w:sz w:val="24"/>
          <w:szCs w:val="24"/>
        </w:rPr>
        <w:t>rogramı</w:t>
      </w:r>
    </w:p>
    <w:p w:rsidR="000F00BD" w:rsidRPr="00876A3F" w:rsidRDefault="006D695E" w:rsidP="00925C55">
      <w:pPr>
        <w:pStyle w:val="ListeParagraf"/>
        <w:widowControl w:val="0"/>
        <w:numPr>
          <w:ilvl w:val="1"/>
          <w:numId w:val="18"/>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Proje Yönetim Planı</w:t>
      </w:r>
    </w:p>
    <w:p w:rsidR="00E60ADB" w:rsidRPr="00876A3F" w:rsidRDefault="000F00BD" w:rsidP="00925C55">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 xml:space="preserve">Yüklenici kapsamlı bir Proje Yönetim Planını </w:t>
      </w:r>
      <w:r w:rsidR="006D695E" w:rsidRPr="00876A3F">
        <w:rPr>
          <w:rFonts w:ascii="Times New Roman" w:eastAsia="Times New Roman" w:hAnsi="Times New Roman" w:cs="Times New Roman"/>
          <w:sz w:val="24"/>
          <w:szCs w:val="24"/>
        </w:rPr>
        <w:t>sözleşmenin imzalandığı tarihten itibar</w:t>
      </w:r>
      <w:r w:rsidR="00F56C7B" w:rsidRPr="00876A3F">
        <w:rPr>
          <w:rFonts w:ascii="Times New Roman" w:eastAsia="Times New Roman" w:hAnsi="Times New Roman" w:cs="Times New Roman"/>
          <w:sz w:val="24"/>
          <w:szCs w:val="24"/>
        </w:rPr>
        <w:t>en en geç 7 gün içerisinde İdare</w:t>
      </w:r>
      <w:r w:rsidR="006D695E" w:rsidRPr="00876A3F">
        <w:rPr>
          <w:rFonts w:ascii="Times New Roman" w:eastAsia="Times New Roman" w:hAnsi="Times New Roman" w:cs="Times New Roman"/>
          <w:sz w:val="24"/>
          <w:szCs w:val="24"/>
        </w:rPr>
        <w:t>’</w:t>
      </w:r>
      <w:r w:rsidR="005C6E93" w:rsidRPr="00876A3F">
        <w:rPr>
          <w:rFonts w:ascii="Times New Roman" w:eastAsia="Times New Roman" w:hAnsi="Times New Roman" w:cs="Times New Roman"/>
          <w:sz w:val="24"/>
          <w:szCs w:val="24"/>
        </w:rPr>
        <w:t xml:space="preserve">nin onayına </w:t>
      </w:r>
      <w:r w:rsidR="006D695E" w:rsidRPr="00876A3F">
        <w:rPr>
          <w:rFonts w:ascii="Times New Roman" w:eastAsia="Times New Roman" w:hAnsi="Times New Roman" w:cs="Times New Roman"/>
          <w:sz w:val="24"/>
          <w:szCs w:val="24"/>
        </w:rPr>
        <w:t>sunmak zorundadır</w:t>
      </w:r>
      <w:r w:rsidR="005C6E93" w:rsidRPr="00876A3F">
        <w:rPr>
          <w:rFonts w:ascii="Times New Roman" w:eastAsia="Times New Roman" w:hAnsi="Times New Roman" w:cs="Times New Roman"/>
          <w:sz w:val="24"/>
          <w:szCs w:val="24"/>
        </w:rPr>
        <w:t>.</w:t>
      </w:r>
      <w:r w:rsidR="006D695E"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 xml:space="preserve">Proje Yönetim Planı’nın süresi </w:t>
      </w:r>
      <w:r w:rsidR="006D695E" w:rsidRPr="00876A3F">
        <w:rPr>
          <w:rFonts w:ascii="Times New Roman" w:eastAsia="Times New Roman" w:hAnsi="Times New Roman" w:cs="Times New Roman"/>
          <w:sz w:val="24"/>
          <w:szCs w:val="24"/>
        </w:rPr>
        <w:t xml:space="preserve">işbu </w:t>
      </w:r>
      <w:r w:rsidR="00A845CA" w:rsidRPr="00876A3F">
        <w:rPr>
          <w:rFonts w:ascii="Times New Roman" w:eastAsia="Times New Roman" w:hAnsi="Times New Roman" w:cs="Times New Roman"/>
          <w:sz w:val="24"/>
          <w:szCs w:val="24"/>
        </w:rPr>
        <w:t xml:space="preserve">sözleşmede </w:t>
      </w:r>
      <w:r w:rsidR="006D695E" w:rsidRPr="00876A3F">
        <w:rPr>
          <w:rFonts w:ascii="Times New Roman" w:eastAsia="Times New Roman" w:hAnsi="Times New Roman" w:cs="Times New Roman"/>
          <w:sz w:val="24"/>
          <w:szCs w:val="24"/>
        </w:rPr>
        <w:t xml:space="preserve">verilen toplam süreyi hiçbir şekilde geçemez. </w:t>
      </w:r>
    </w:p>
    <w:p w:rsidR="00E60ADB" w:rsidRPr="00876A3F" w:rsidRDefault="000F00BD" w:rsidP="0044520D">
      <w:pPr>
        <w:pStyle w:val="ListeParagraf"/>
        <w:numPr>
          <w:ilvl w:val="2"/>
          <w:numId w:val="18"/>
        </w:numPr>
        <w:spacing w:after="120"/>
        <w:ind w:left="357" w:hanging="357"/>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Proje Yönetim Planı’nda İdarenin değişiklik istediği hususlar, en geç 3 gün içerisinde yerine getirilecektir.</w:t>
      </w:r>
    </w:p>
    <w:p w:rsidR="00E60ADB" w:rsidRPr="00876A3F" w:rsidRDefault="000F00BD" w:rsidP="0044520D">
      <w:pPr>
        <w:pStyle w:val="ListeParagraf"/>
        <w:numPr>
          <w:ilvl w:val="2"/>
          <w:numId w:val="18"/>
        </w:numPr>
        <w:spacing w:after="120"/>
        <w:ind w:left="357" w:hanging="357"/>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Proje Yönetim Planı’ndaki süre hiçbir şekilde işin toplam süresini geçmeyecektir.</w:t>
      </w:r>
    </w:p>
    <w:p w:rsidR="000F00BD" w:rsidRPr="00876A3F" w:rsidRDefault="000F00BD" w:rsidP="0044520D">
      <w:pPr>
        <w:pStyle w:val="ListeParagraf"/>
        <w:numPr>
          <w:ilvl w:val="2"/>
          <w:numId w:val="18"/>
        </w:numPr>
        <w:spacing w:after="120"/>
        <w:ind w:left="357" w:hanging="357"/>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Proje Yönetim Planı şu bilgileri içermelidir:</w:t>
      </w:r>
    </w:p>
    <w:p w:rsidR="000F00BD" w:rsidRPr="00876A3F" w:rsidRDefault="000F00BD" w:rsidP="0044520D">
      <w:pPr>
        <w:pStyle w:val="ListeParagraf"/>
        <w:widowControl w:val="0"/>
        <w:numPr>
          <w:ilvl w:val="0"/>
          <w:numId w:val="2"/>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Proje Kapsamının Özeti</w:t>
      </w:r>
    </w:p>
    <w:p w:rsidR="000F00BD" w:rsidRPr="00876A3F" w:rsidRDefault="000F00BD" w:rsidP="0044520D">
      <w:pPr>
        <w:pStyle w:val="ListeParagraf"/>
        <w:widowControl w:val="0"/>
        <w:numPr>
          <w:ilvl w:val="0"/>
          <w:numId w:val="2"/>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İş </w:t>
      </w:r>
      <w:proofErr w:type="spellStart"/>
      <w:r w:rsidRPr="00876A3F">
        <w:rPr>
          <w:rFonts w:ascii="Times New Roman" w:eastAsia="Times New Roman" w:hAnsi="Times New Roman" w:cs="Times New Roman"/>
          <w:sz w:val="24"/>
          <w:szCs w:val="24"/>
        </w:rPr>
        <w:t>Kırılım</w:t>
      </w:r>
      <w:proofErr w:type="spellEnd"/>
      <w:r w:rsidRPr="00876A3F">
        <w:rPr>
          <w:rFonts w:ascii="Times New Roman" w:eastAsia="Times New Roman" w:hAnsi="Times New Roman" w:cs="Times New Roman"/>
          <w:sz w:val="24"/>
          <w:szCs w:val="24"/>
        </w:rPr>
        <w:t xml:space="preserve"> Yapısı</w:t>
      </w:r>
      <w:r w:rsidRPr="00876A3F">
        <w:rPr>
          <w:rFonts w:ascii="Times New Roman" w:eastAsia="Times New Roman" w:hAnsi="Times New Roman" w:cs="Times New Roman"/>
          <w:sz w:val="24"/>
          <w:szCs w:val="24"/>
        </w:rPr>
        <w:tab/>
      </w:r>
    </w:p>
    <w:p w:rsidR="000F00BD" w:rsidRPr="00876A3F" w:rsidRDefault="00C70ECF" w:rsidP="0044520D">
      <w:pPr>
        <w:pStyle w:val="ListeParagraf"/>
        <w:widowControl w:val="0"/>
        <w:numPr>
          <w:ilvl w:val="0"/>
          <w:numId w:val="2"/>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Zaman P</w:t>
      </w:r>
      <w:r w:rsidR="000F00BD" w:rsidRPr="00876A3F">
        <w:rPr>
          <w:rFonts w:ascii="Times New Roman" w:eastAsia="Times New Roman" w:hAnsi="Times New Roman" w:cs="Times New Roman"/>
          <w:sz w:val="24"/>
          <w:szCs w:val="24"/>
        </w:rPr>
        <w:t>lanı (GANTT ŞEMASI)</w:t>
      </w:r>
    </w:p>
    <w:p w:rsidR="000F00BD" w:rsidRPr="00876A3F" w:rsidRDefault="000F00BD" w:rsidP="00C70ECF">
      <w:pPr>
        <w:pStyle w:val="ListeParagraf"/>
        <w:widowControl w:val="0"/>
        <w:numPr>
          <w:ilvl w:val="0"/>
          <w:numId w:val="3"/>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Projenin kilometre taşları</w:t>
      </w:r>
    </w:p>
    <w:p w:rsidR="000F00BD" w:rsidRPr="00876A3F" w:rsidRDefault="000F00BD" w:rsidP="00C70ECF">
      <w:pPr>
        <w:pStyle w:val="ListeParagraf"/>
        <w:widowControl w:val="0"/>
        <w:numPr>
          <w:ilvl w:val="0"/>
          <w:numId w:val="3"/>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Her bir ekibin iş planı (Kurulum ekibi, test ekibi, kalite-kontrol ekibi, vb. gibi)</w:t>
      </w:r>
    </w:p>
    <w:p w:rsidR="000F00BD" w:rsidRPr="00876A3F" w:rsidRDefault="000F00BD" w:rsidP="00C70ECF">
      <w:pPr>
        <w:pStyle w:val="ListeParagraf"/>
        <w:widowControl w:val="0"/>
        <w:numPr>
          <w:ilvl w:val="0"/>
          <w:numId w:val="3"/>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Kurulum ekiplerinin detaylı iş bitiş hedef zamanları </w:t>
      </w:r>
    </w:p>
    <w:p w:rsidR="000F00BD" w:rsidRPr="00876A3F" w:rsidRDefault="000F00BD" w:rsidP="00C70ECF">
      <w:pPr>
        <w:pStyle w:val="ListeParagraf"/>
        <w:widowControl w:val="0"/>
        <w:numPr>
          <w:ilvl w:val="0"/>
          <w:numId w:val="3"/>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Kurulum ekiplerinin işi bitirme adına 1.kritik zaman hedefi veya zamana göre yüzde hedefi</w:t>
      </w:r>
    </w:p>
    <w:p w:rsidR="000F00BD" w:rsidRPr="00876A3F" w:rsidRDefault="000F00BD" w:rsidP="00C70ECF">
      <w:pPr>
        <w:pStyle w:val="ListeParagraf"/>
        <w:widowControl w:val="0"/>
        <w:numPr>
          <w:ilvl w:val="0"/>
          <w:numId w:val="3"/>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Kurulum ekiplerine verilen işe müdahale için 2.</w:t>
      </w:r>
      <w:r w:rsidR="005C6E93"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kritik zaman veya yüzde hedefi</w:t>
      </w:r>
    </w:p>
    <w:p w:rsidR="000F00BD" w:rsidRPr="00876A3F" w:rsidRDefault="00C70ECF" w:rsidP="0044520D">
      <w:pPr>
        <w:pStyle w:val="ListeParagraf"/>
        <w:widowControl w:val="0"/>
        <w:numPr>
          <w:ilvl w:val="0"/>
          <w:numId w:val="2"/>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Kalite-Kontrol P</w:t>
      </w:r>
      <w:r w:rsidR="000F00BD" w:rsidRPr="00876A3F">
        <w:rPr>
          <w:rFonts w:ascii="Times New Roman" w:eastAsia="Times New Roman" w:hAnsi="Times New Roman" w:cs="Times New Roman"/>
          <w:sz w:val="24"/>
          <w:szCs w:val="24"/>
        </w:rPr>
        <w:t>lanı</w:t>
      </w:r>
    </w:p>
    <w:p w:rsidR="000F00BD" w:rsidRPr="00876A3F" w:rsidRDefault="000F00BD" w:rsidP="0044520D">
      <w:pPr>
        <w:pStyle w:val="ListeParagraf"/>
        <w:widowControl w:val="0"/>
        <w:numPr>
          <w:ilvl w:val="0"/>
          <w:numId w:val="2"/>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İnsan Kaynakları Planı</w:t>
      </w:r>
    </w:p>
    <w:p w:rsidR="000F00BD" w:rsidRPr="00876A3F" w:rsidRDefault="00C70ECF" w:rsidP="0044520D">
      <w:pPr>
        <w:pStyle w:val="ListeParagraf"/>
        <w:widowControl w:val="0"/>
        <w:numPr>
          <w:ilvl w:val="0"/>
          <w:numId w:val="2"/>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Kaynak P</w:t>
      </w:r>
      <w:r w:rsidR="000F00BD" w:rsidRPr="00876A3F">
        <w:rPr>
          <w:rFonts w:ascii="Times New Roman" w:eastAsia="Times New Roman" w:hAnsi="Times New Roman" w:cs="Times New Roman"/>
          <w:sz w:val="24"/>
          <w:szCs w:val="24"/>
        </w:rPr>
        <w:t>lanı</w:t>
      </w:r>
    </w:p>
    <w:p w:rsidR="000F00BD" w:rsidRPr="00876A3F" w:rsidRDefault="00C70ECF" w:rsidP="00C70ECF">
      <w:pPr>
        <w:pStyle w:val="ListeParagraf"/>
        <w:widowControl w:val="0"/>
        <w:numPr>
          <w:ilvl w:val="1"/>
          <w:numId w:val="2"/>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Proje Ekiplerinin L</w:t>
      </w:r>
      <w:r w:rsidR="000F00BD" w:rsidRPr="00876A3F">
        <w:rPr>
          <w:rFonts w:ascii="Times New Roman" w:eastAsia="Times New Roman" w:hAnsi="Times New Roman" w:cs="Times New Roman"/>
          <w:sz w:val="24"/>
          <w:szCs w:val="24"/>
        </w:rPr>
        <w:t xml:space="preserve">istesi (Varsa iş ortakları </w:t>
      </w:r>
      <w:proofErr w:type="gramStart"/>
      <w:r w:rsidR="000F00BD" w:rsidRPr="00876A3F">
        <w:rPr>
          <w:rFonts w:ascii="Times New Roman" w:eastAsia="Times New Roman" w:hAnsi="Times New Roman" w:cs="Times New Roman"/>
          <w:sz w:val="24"/>
          <w:szCs w:val="24"/>
        </w:rPr>
        <w:t>dahil</w:t>
      </w:r>
      <w:proofErr w:type="gramEnd"/>
      <w:r w:rsidR="000F00BD" w:rsidRPr="00876A3F">
        <w:rPr>
          <w:rFonts w:ascii="Times New Roman" w:eastAsia="Times New Roman" w:hAnsi="Times New Roman" w:cs="Times New Roman"/>
          <w:sz w:val="24"/>
          <w:szCs w:val="24"/>
        </w:rPr>
        <w:t>)</w:t>
      </w:r>
    </w:p>
    <w:p w:rsidR="000F00BD" w:rsidRPr="00876A3F" w:rsidRDefault="000F00BD" w:rsidP="00C70ECF">
      <w:pPr>
        <w:pStyle w:val="ListeParagraf"/>
        <w:widowControl w:val="0"/>
        <w:numPr>
          <w:ilvl w:val="1"/>
          <w:numId w:val="2"/>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Proje Yönetim Ofisinin yapısı</w:t>
      </w:r>
    </w:p>
    <w:p w:rsidR="000F00BD" w:rsidRPr="00876A3F" w:rsidRDefault="000F00BD" w:rsidP="00C70ECF">
      <w:pPr>
        <w:pStyle w:val="ListeParagraf"/>
        <w:widowControl w:val="0"/>
        <w:numPr>
          <w:ilvl w:val="1"/>
          <w:numId w:val="2"/>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İletişim listesi (Varsa iş ortakları </w:t>
      </w:r>
      <w:proofErr w:type="gramStart"/>
      <w:r w:rsidRPr="00876A3F">
        <w:rPr>
          <w:rFonts w:ascii="Times New Roman" w:eastAsia="Times New Roman" w:hAnsi="Times New Roman" w:cs="Times New Roman"/>
          <w:sz w:val="24"/>
          <w:szCs w:val="24"/>
        </w:rPr>
        <w:t>dahil</w:t>
      </w:r>
      <w:proofErr w:type="gramEnd"/>
      <w:r w:rsidRPr="00876A3F">
        <w:rPr>
          <w:rFonts w:ascii="Times New Roman" w:eastAsia="Times New Roman" w:hAnsi="Times New Roman" w:cs="Times New Roman"/>
          <w:sz w:val="24"/>
          <w:szCs w:val="24"/>
        </w:rPr>
        <w:t>)</w:t>
      </w:r>
    </w:p>
    <w:p w:rsidR="000F00BD" w:rsidRPr="00876A3F" w:rsidRDefault="000F00BD" w:rsidP="00C70ECF">
      <w:pPr>
        <w:pStyle w:val="ListeParagraf"/>
        <w:widowControl w:val="0"/>
        <w:numPr>
          <w:ilvl w:val="1"/>
          <w:numId w:val="2"/>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İş Güvenliği Planı</w:t>
      </w:r>
    </w:p>
    <w:p w:rsidR="000F00BD" w:rsidRPr="00876A3F" w:rsidRDefault="00C70ECF" w:rsidP="00C70ECF">
      <w:pPr>
        <w:pStyle w:val="ListeParagraf"/>
        <w:widowControl w:val="0"/>
        <w:numPr>
          <w:ilvl w:val="1"/>
          <w:numId w:val="2"/>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Proje Ekiplerinin Eğitim P</w:t>
      </w:r>
      <w:r w:rsidR="000F00BD" w:rsidRPr="00876A3F">
        <w:rPr>
          <w:rFonts w:ascii="Times New Roman" w:eastAsia="Times New Roman" w:hAnsi="Times New Roman" w:cs="Times New Roman"/>
          <w:sz w:val="24"/>
          <w:szCs w:val="24"/>
        </w:rPr>
        <w:t>lanı</w:t>
      </w:r>
    </w:p>
    <w:p w:rsidR="000F00BD" w:rsidRPr="00876A3F" w:rsidRDefault="00C70ECF" w:rsidP="0044520D">
      <w:pPr>
        <w:pStyle w:val="ListeParagraf"/>
        <w:widowControl w:val="0"/>
        <w:numPr>
          <w:ilvl w:val="0"/>
          <w:numId w:val="2"/>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İletişim P</w:t>
      </w:r>
      <w:r w:rsidR="000F00BD" w:rsidRPr="00876A3F">
        <w:rPr>
          <w:rFonts w:ascii="Times New Roman" w:eastAsia="Times New Roman" w:hAnsi="Times New Roman" w:cs="Times New Roman"/>
          <w:sz w:val="24"/>
          <w:szCs w:val="24"/>
        </w:rPr>
        <w:t>lanı</w:t>
      </w:r>
    </w:p>
    <w:p w:rsidR="000F00BD" w:rsidRPr="00876A3F" w:rsidRDefault="000F00BD" w:rsidP="00C70ECF">
      <w:pPr>
        <w:pStyle w:val="ListeParagraf"/>
        <w:widowControl w:val="0"/>
        <w:numPr>
          <w:ilvl w:val="1"/>
          <w:numId w:val="2"/>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Raporlar</w:t>
      </w:r>
    </w:p>
    <w:p w:rsidR="000F00BD" w:rsidRPr="00876A3F" w:rsidRDefault="000F00BD" w:rsidP="00C70ECF">
      <w:pPr>
        <w:pStyle w:val="ListeParagraf"/>
        <w:widowControl w:val="0"/>
        <w:numPr>
          <w:ilvl w:val="1"/>
          <w:numId w:val="2"/>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Toplantılar</w:t>
      </w:r>
    </w:p>
    <w:p w:rsidR="000F00BD" w:rsidRPr="00876A3F" w:rsidRDefault="000F00BD" w:rsidP="00C70ECF">
      <w:pPr>
        <w:pStyle w:val="ListeParagraf"/>
        <w:widowControl w:val="0"/>
        <w:numPr>
          <w:ilvl w:val="1"/>
          <w:numId w:val="2"/>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Bildirimler, bültenler</w:t>
      </w:r>
    </w:p>
    <w:p w:rsidR="000F00BD" w:rsidRPr="00876A3F" w:rsidRDefault="000F00BD" w:rsidP="0044520D">
      <w:pPr>
        <w:pStyle w:val="ListeParagraf"/>
        <w:widowControl w:val="0"/>
        <w:numPr>
          <w:ilvl w:val="0"/>
          <w:numId w:val="2"/>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Risk Planı</w:t>
      </w:r>
    </w:p>
    <w:p w:rsidR="000F00BD" w:rsidRPr="00876A3F" w:rsidRDefault="000F00BD" w:rsidP="00C70ECF">
      <w:pPr>
        <w:pStyle w:val="ListeParagraf"/>
        <w:widowControl w:val="0"/>
        <w:numPr>
          <w:ilvl w:val="1"/>
          <w:numId w:val="2"/>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Belirlenen riskler</w:t>
      </w:r>
    </w:p>
    <w:p w:rsidR="000F00BD" w:rsidRPr="00876A3F" w:rsidRDefault="000F00BD" w:rsidP="00C70ECF">
      <w:pPr>
        <w:pStyle w:val="ListeParagraf"/>
        <w:widowControl w:val="0"/>
        <w:numPr>
          <w:ilvl w:val="1"/>
          <w:numId w:val="2"/>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Risk analizi</w:t>
      </w:r>
    </w:p>
    <w:p w:rsidR="000F00BD" w:rsidRPr="00876A3F" w:rsidRDefault="000F00BD" w:rsidP="00C70ECF">
      <w:pPr>
        <w:pStyle w:val="ListeParagraf"/>
        <w:widowControl w:val="0"/>
        <w:numPr>
          <w:ilvl w:val="1"/>
          <w:numId w:val="2"/>
        </w:numPr>
        <w:spacing w:after="120"/>
        <w:ind w:left="357"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Tedbirler</w:t>
      </w:r>
    </w:p>
    <w:p w:rsidR="000F00BD" w:rsidRPr="00876A3F" w:rsidRDefault="000F00BD" w:rsidP="0044520D">
      <w:pPr>
        <w:pStyle w:val="ListeParagraf"/>
        <w:widowControl w:val="0"/>
        <w:numPr>
          <w:ilvl w:val="0"/>
          <w:numId w:val="2"/>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Organizasyon Şeması </w:t>
      </w:r>
    </w:p>
    <w:p w:rsidR="000F00BD" w:rsidRDefault="000F00BD" w:rsidP="009A4DD6">
      <w:pPr>
        <w:widowControl w:val="0"/>
        <w:spacing w:after="120"/>
        <w:ind w:firstLine="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Söz konusu bu organizasyon şeması en alt düzeydeki yani bizzat sahada çalışanlar düzeyine</w:t>
      </w:r>
      <w:r w:rsidR="005C6E93"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kadar detaylı tanımlanacaktır. Altyüklenici çalıştırılıyor olması durumunda şirket adı veya altyüklenici denilerek bırakılmayıp detaylandırılacaktır.</w:t>
      </w:r>
    </w:p>
    <w:p w:rsidR="000F00BD" w:rsidRPr="00876A3F" w:rsidRDefault="003E5336" w:rsidP="00925C55">
      <w:pPr>
        <w:pStyle w:val="ListeParagraf"/>
        <w:widowControl w:val="0"/>
        <w:numPr>
          <w:ilvl w:val="1"/>
          <w:numId w:val="18"/>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Proje Yöneticisi</w:t>
      </w:r>
    </w:p>
    <w:p w:rsidR="00852C8C" w:rsidRPr="00876A3F" w:rsidRDefault="000F00BD" w:rsidP="00925C55">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w:t>
      </w:r>
      <w:r w:rsidR="00B46F59" w:rsidRPr="00876A3F">
        <w:rPr>
          <w:rFonts w:ascii="Times New Roman" w:eastAsia="Times New Roman" w:hAnsi="Times New Roman" w:cs="Times New Roman"/>
          <w:sz w:val="24"/>
          <w:szCs w:val="24"/>
        </w:rPr>
        <w:t xml:space="preserve">je Yöneticisi, Proje süresince </w:t>
      </w:r>
      <w:proofErr w:type="spellStart"/>
      <w:r w:rsidR="00B46F59" w:rsidRPr="00876A3F">
        <w:rPr>
          <w:rFonts w:ascii="Times New Roman" w:eastAsia="Times New Roman" w:hAnsi="Times New Roman" w:cs="Times New Roman"/>
          <w:sz w:val="24"/>
          <w:szCs w:val="24"/>
        </w:rPr>
        <w:t>Y</w:t>
      </w:r>
      <w:r w:rsidRPr="00876A3F">
        <w:rPr>
          <w:rFonts w:ascii="Times New Roman" w:eastAsia="Times New Roman" w:hAnsi="Times New Roman" w:cs="Times New Roman"/>
          <w:sz w:val="24"/>
          <w:szCs w:val="24"/>
        </w:rPr>
        <w:t>üklenici</w:t>
      </w:r>
      <w:r w:rsidR="00B46F59"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00C70ECF" w:rsidRPr="00876A3F">
        <w:rPr>
          <w:rFonts w:ascii="Times New Roman" w:eastAsia="Times New Roman" w:hAnsi="Times New Roman" w:cs="Times New Roman"/>
          <w:sz w:val="24"/>
          <w:szCs w:val="24"/>
        </w:rPr>
        <w:t xml:space="preserve"> İdare</w:t>
      </w:r>
      <w:r w:rsidRPr="00876A3F">
        <w:rPr>
          <w:rFonts w:ascii="Times New Roman" w:eastAsia="Times New Roman" w:hAnsi="Times New Roman" w:cs="Times New Roman"/>
          <w:sz w:val="24"/>
          <w:szCs w:val="24"/>
        </w:rPr>
        <w:t xml:space="preserve"> ile iletişimde üst düzeydeki irtibat noktası olacaktır.</w:t>
      </w:r>
    </w:p>
    <w:p w:rsidR="00852C8C" w:rsidRPr="00876A3F" w:rsidRDefault="00B46F59" w:rsidP="00925C55">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Proje Yöneticisi, P</w:t>
      </w:r>
      <w:r w:rsidR="000F00BD" w:rsidRPr="00876A3F">
        <w:rPr>
          <w:rFonts w:ascii="Times New Roman" w:eastAsia="Times New Roman" w:hAnsi="Times New Roman" w:cs="Times New Roman"/>
          <w:sz w:val="24"/>
          <w:szCs w:val="24"/>
        </w:rPr>
        <w:t>rojenin Planlama, Yürütme, Yönlendirme, İzleme, Kontrol ve Kapanış süreçlerinde Yüklenici adına yetkili ve sorumlu olacaktır.</w:t>
      </w:r>
    </w:p>
    <w:p w:rsidR="00852C8C" w:rsidRPr="00876A3F" w:rsidRDefault="000F00BD" w:rsidP="00925C55">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Proje Yöneticisi pozisyonunda çalışacak firma personeli PMP sertifikasına sahip olmalı veya en az 5 yıl tecrübeli olmalıdır.</w:t>
      </w:r>
    </w:p>
    <w:p w:rsidR="00852C8C" w:rsidRPr="00876A3F" w:rsidRDefault="000F00BD" w:rsidP="00925C55">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lastRenderedPageBreak/>
        <w:t>Proje Yöneticisi özgeçmişi İdare’ye teklif ile beraber sunulmalıdır. Proje Yöneticisi işe başlayıncaya kadar veya projey</w:t>
      </w:r>
      <w:r w:rsidR="000377D6" w:rsidRPr="00876A3F">
        <w:rPr>
          <w:rFonts w:ascii="Times New Roman" w:eastAsia="Times New Roman" w:hAnsi="Times New Roman" w:cs="Times New Roman"/>
          <w:sz w:val="24"/>
          <w:szCs w:val="24"/>
        </w:rPr>
        <w:t>i</w:t>
      </w:r>
      <w:r w:rsidRPr="00876A3F">
        <w:rPr>
          <w:rFonts w:ascii="Times New Roman" w:eastAsia="Times New Roman" w:hAnsi="Times New Roman" w:cs="Times New Roman"/>
          <w:sz w:val="24"/>
          <w:szCs w:val="24"/>
        </w:rPr>
        <w:t xml:space="preserve"> yürütürken değişmesi durumunda Y</w:t>
      </w:r>
      <w:r w:rsidR="00C70ECF" w:rsidRPr="00876A3F">
        <w:rPr>
          <w:rFonts w:ascii="Times New Roman" w:eastAsia="Times New Roman" w:hAnsi="Times New Roman" w:cs="Times New Roman"/>
          <w:sz w:val="24"/>
          <w:szCs w:val="24"/>
        </w:rPr>
        <w:t>üklenici</w:t>
      </w:r>
      <w:r w:rsidRPr="00876A3F">
        <w:rPr>
          <w:rFonts w:ascii="Times New Roman" w:eastAsia="Times New Roman" w:hAnsi="Times New Roman" w:cs="Times New Roman"/>
          <w:sz w:val="24"/>
          <w:szCs w:val="24"/>
        </w:rPr>
        <w:t xml:space="preserve"> tarafından görevlendirilmesi planlanan yeni Proje </w:t>
      </w:r>
      <w:proofErr w:type="spellStart"/>
      <w:r w:rsidRPr="00876A3F">
        <w:rPr>
          <w:rFonts w:ascii="Times New Roman" w:eastAsia="Times New Roman" w:hAnsi="Times New Roman" w:cs="Times New Roman"/>
          <w:sz w:val="24"/>
          <w:szCs w:val="24"/>
        </w:rPr>
        <w:t>Yöneticisi’nin</w:t>
      </w:r>
      <w:proofErr w:type="spellEnd"/>
      <w:r w:rsidRPr="00876A3F">
        <w:rPr>
          <w:rFonts w:ascii="Times New Roman" w:eastAsia="Times New Roman" w:hAnsi="Times New Roman" w:cs="Times New Roman"/>
          <w:sz w:val="24"/>
          <w:szCs w:val="24"/>
        </w:rPr>
        <w:t xml:space="preserve"> de özgeçmişi İ</w:t>
      </w:r>
      <w:r w:rsidR="00C70ECF" w:rsidRPr="00876A3F">
        <w:rPr>
          <w:rFonts w:ascii="Times New Roman" w:eastAsia="Times New Roman" w:hAnsi="Times New Roman" w:cs="Times New Roman"/>
          <w:sz w:val="24"/>
          <w:szCs w:val="24"/>
        </w:rPr>
        <w:t>dare</w:t>
      </w:r>
      <w:r w:rsidRPr="00876A3F">
        <w:rPr>
          <w:rFonts w:ascii="Times New Roman" w:eastAsia="Times New Roman" w:hAnsi="Times New Roman" w:cs="Times New Roman"/>
          <w:sz w:val="24"/>
          <w:szCs w:val="24"/>
        </w:rPr>
        <w:t xml:space="preserve"> ile paylaşılacaktır.</w:t>
      </w:r>
    </w:p>
    <w:p w:rsidR="00852C8C" w:rsidRPr="00876A3F" w:rsidRDefault="000F00BD" w:rsidP="00925C55">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 xml:space="preserve">İdare Proje </w:t>
      </w:r>
      <w:proofErr w:type="spellStart"/>
      <w:r w:rsidRPr="00876A3F">
        <w:rPr>
          <w:rFonts w:ascii="Times New Roman" w:eastAsia="Times New Roman" w:hAnsi="Times New Roman" w:cs="Times New Roman"/>
          <w:sz w:val="24"/>
          <w:szCs w:val="24"/>
        </w:rPr>
        <w:t>Yöneticisi’nin</w:t>
      </w:r>
      <w:proofErr w:type="spellEnd"/>
      <w:r w:rsidRPr="00876A3F">
        <w:rPr>
          <w:rFonts w:ascii="Times New Roman" w:eastAsia="Times New Roman" w:hAnsi="Times New Roman" w:cs="Times New Roman"/>
          <w:sz w:val="24"/>
          <w:szCs w:val="24"/>
        </w:rPr>
        <w:t xml:space="preserve"> özgeçmişini değerlendirmesi neticesinde yeterli bulmadığı takdirde sözleşme imzalanmasından hemen sonra </w:t>
      </w:r>
      <w:proofErr w:type="spellStart"/>
      <w:r w:rsidRPr="00876A3F">
        <w:rPr>
          <w:rFonts w:ascii="Times New Roman" w:eastAsia="Times New Roman" w:hAnsi="Times New Roman" w:cs="Times New Roman"/>
          <w:sz w:val="24"/>
          <w:szCs w:val="24"/>
        </w:rPr>
        <w:t>Yüklenici’den</w:t>
      </w:r>
      <w:proofErr w:type="spellEnd"/>
      <w:r w:rsidRPr="00876A3F">
        <w:rPr>
          <w:rFonts w:ascii="Times New Roman" w:eastAsia="Times New Roman" w:hAnsi="Times New Roman" w:cs="Times New Roman"/>
          <w:sz w:val="24"/>
          <w:szCs w:val="24"/>
        </w:rPr>
        <w:t xml:space="preserve"> değiştirilmesini talep edebilir. Söz konusu bu talebi Yüklenici yerine getirmek zorundadır.</w:t>
      </w:r>
    </w:p>
    <w:p w:rsidR="00852C8C" w:rsidRPr="00876A3F" w:rsidRDefault="000F00BD" w:rsidP="00925C55">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 xml:space="preserve">İdare işin yapılması sırasında da Proje </w:t>
      </w:r>
      <w:proofErr w:type="spellStart"/>
      <w:r w:rsidRPr="00876A3F">
        <w:rPr>
          <w:rFonts w:ascii="Times New Roman" w:eastAsia="Times New Roman" w:hAnsi="Times New Roman" w:cs="Times New Roman"/>
          <w:sz w:val="24"/>
          <w:szCs w:val="24"/>
        </w:rPr>
        <w:t>Yöneticisi’nin</w:t>
      </w:r>
      <w:proofErr w:type="spellEnd"/>
      <w:r w:rsidRPr="00876A3F">
        <w:rPr>
          <w:rFonts w:ascii="Times New Roman" w:eastAsia="Times New Roman" w:hAnsi="Times New Roman" w:cs="Times New Roman"/>
          <w:sz w:val="24"/>
          <w:szCs w:val="24"/>
        </w:rPr>
        <w:t xml:space="preserve"> çalışmasından memnun olmadığı durumda gerekçeleriyle beraber </w:t>
      </w:r>
      <w:proofErr w:type="spellStart"/>
      <w:r w:rsidRPr="00876A3F">
        <w:rPr>
          <w:rFonts w:ascii="Times New Roman" w:eastAsia="Times New Roman" w:hAnsi="Times New Roman" w:cs="Times New Roman"/>
          <w:sz w:val="24"/>
          <w:szCs w:val="24"/>
        </w:rPr>
        <w:t>Yükle</w:t>
      </w:r>
      <w:r w:rsidR="00C70ECF" w:rsidRPr="00876A3F">
        <w:rPr>
          <w:rFonts w:ascii="Times New Roman" w:eastAsia="Times New Roman" w:hAnsi="Times New Roman" w:cs="Times New Roman"/>
          <w:sz w:val="24"/>
          <w:szCs w:val="24"/>
        </w:rPr>
        <w:t>nici’ye</w:t>
      </w:r>
      <w:proofErr w:type="spellEnd"/>
      <w:r w:rsidR="00C70ECF" w:rsidRPr="00876A3F">
        <w:rPr>
          <w:rFonts w:ascii="Times New Roman" w:eastAsia="Times New Roman" w:hAnsi="Times New Roman" w:cs="Times New Roman"/>
          <w:sz w:val="24"/>
          <w:szCs w:val="24"/>
        </w:rPr>
        <w:t xml:space="preserve"> bildirecek ve Yüklenici </w:t>
      </w:r>
      <w:r w:rsidRPr="00876A3F">
        <w:rPr>
          <w:rFonts w:ascii="Times New Roman" w:eastAsia="Times New Roman" w:hAnsi="Times New Roman" w:cs="Times New Roman"/>
          <w:sz w:val="24"/>
          <w:szCs w:val="24"/>
        </w:rPr>
        <w:t>de 15 (</w:t>
      </w:r>
      <w:proofErr w:type="spellStart"/>
      <w:r w:rsidRPr="00876A3F">
        <w:rPr>
          <w:rFonts w:ascii="Times New Roman" w:eastAsia="Times New Roman" w:hAnsi="Times New Roman" w:cs="Times New Roman"/>
          <w:sz w:val="24"/>
          <w:szCs w:val="24"/>
        </w:rPr>
        <w:t>onbeş</w:t>
      </w:r>
      <w:proofErr w:type="spellEnd"/>
      <w:r w:rsidRPr="00876A3F">
        <w:rPr>
          <w:rFonts w:ascii="Times New Roman" w:eastAsia="Times New Roman" w:hAnsi="Times New Roman" w:cs="Times New Roman"/>
          <w:sz w:val="24"/>
          <w:szCs w:val="24"/>
        </w:rPr>
        <w:t>) gün içerisinde bu değişimi gerçekleştirecektir.</w:t>
      </w:r>
    </w:p>
    <w:p w:rsidR="00852C8C" w:rsidRPr="00876A3F" w:rsidRDefault="000F00BD" w:rsidP="00925C55">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Proje Yönetiminde PMI standartları düzenlenerek kullanılmalıdır.</w:t>
      </w:r>
    </w:p>
    <w:p w:rsidR="000F00BD" w:rsidRPr="00876A3F" w:rsidRDefault="00C70ECF" w:rsidP="00925C55">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 xml:space="preserve">İdare’nin istemesi halinde, </w:t>
      </w:r>
      <w:proofErr w:type="spellStart"/>
      <w:r w:rsidR="000F00BD" w:rsidRPr="00876A3F">
        <w:rPr>
          <w:rFonts w:ascii="Times New Roman" w:eastAsia="Times New Roman" w:hAnsi="Times New Roman" w:cs="Times New Roman"/>
          <w:sz w:val="24"/>
          <w:szCs w:val="24"/>
        </w:rPr>
        <w:t>Yüklenici</w:t>
      </w:r>
      <w:r w:rsidR="0055170D" w:rsidRPr="00876A3F">
        <w:rPr>
          <w:rFonts w:ascii="Times New Roman" w:eastAsia="Times New Roman" w:hAnsi="Times New Roman" w:cs="Times New Roman"/>
          <w:sz w:val="24"/>
          <w:szCs w:val="24"/>
        </w:rPr>
        <w:t>’</w:t>
      </w:r>
      <w:r w:rsidR="000F00BD" w:rsidRPr="00876A3F">
        <w:rPr>
          <w:rFonts w:ascii="Times New Roman" w:eastAsia="Times New Roman" w:hAnsi="Times New Roman" w:cs="Times New Roman"/>
          <w:sz w:val="24"/>
          <w:szCs w:val="24"/>
        </w:rPr>
        <w:t>ye</w:t>
      </w:r>
      <w:proofErr w:type="spellEnd"/>
      <w:r w:rsidR="000F00BD"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ait Proje Yönetim Ofisinde, İdare Proje Yöneticisi ve İdare</w:t>
      </w:r>
      <w:r w:rsidR="000F00BD" w:rsidRPr="00876A3F">
        <w:rPr>
          <w:rFonts w:ascii="Times New Roman" w:eastAsia="Times New Roman" w:hAnsi="Times New Roman" w:cs="Times New Roman"/>
          <w:sz w:val="24"/>
          <w:szCs w:val="24"/>
        </w:rPr>
        <w:t xml:space="preserve"> Kalite Denetçisi</w:t>
      </w:r>
      <w:r w:rsidRPr="00876A3F">
        <w:rPr>
          <w:rFonts w:ascii="Times New Roman" w:eastAsia="Times New Roman" w:hAnsi="Times New Roman" w:cs="Times New Roman"/>
          <w:sz w:val="24"/>
          <w:szCs w:val="24"/>
        </w:rPr>
        <w:t>nin</w:t>
      </w:r>
      <w:r w:rsidR="000F00BD" w:rsidRPr="00876A3F">
        <w:rPr>
          <w:rFonts w:ascii="Times New Roman" w:eastAsia="Times New Roman" w:hAnsi="Times New Roman" w:cs="Times New Roman"/>
          <w:sz w:val="24"/>
          <w:szCs w:val="24"/>
        </w:rPr>
        <w:t xml:space="preserve"> görev yapma </w:t>
      </w:r>
      <w:proofErr w:type="gramStart"/>
      <w:r w:rsidR="000F00BD" w:rsidRPr="00876A3F">
        <w:rPr>
          <w:rFonts w:ascii="Times New Roman" w:eastAsia="Times New Roman" w:hAnsi="Times New Roman" w:cs="Times New Roman"/>
          <w:sz w:val="24"/>
          <w:szCs w:val="24"/>
        </w:rPr>
        <w:t>imkanı</w:t>
      </w:r>
      <w:proofErr w:type="gramEnd"/>
      <w:r w:rsidR="000F00BD" w:rsidRPr="00876A3F">
        <w:rPr>
          <w:rFonts w:ascii="Times New Roman" w:eastAsia="Times New Roman" w:hAnsi="Times New Roman" w:cs="Times New Roman"/>
          <w:sz w:val="24"/>
          <w:szCs w:val="24"/>
        </w:rPr>
        <w:t xml:space="preserve"> sağlanmalıdır.</w:t>
      </w:r>
    </w:p>
    <w:p w:rsidR="00290D30" w:rsidRPr="00876A3F" w:rsidRDefault="00290D30" w:rsidP="00925C55">
      <w:pPr>
        <w:pStyle w:val="ListeParagraf"/>
        <w:numPr>
          <w:ilvl w:val="2"/>
          <w:numId w:val="18"/>
        </w:numPr>
        <w:spacing w:after="120"/>
        <w:ind w:left="0" w:firstLine="0"/>
        <w:jc w:val="both"/>
        <w:rPr>
          <w:rFonts w:ascii="Times New Roman" w:hAnsi="Times New Roman" w:cs="Times New Roman"/>
          <w:sz w:val="24"/>
          <w:szCs w:val="24"/>
        </w:rPr>
      </w:pPr>
      <w:proofErr w:type="spellStart"/>
      <w:r w:rsidRPr="00876A3F">
        <w:rPr>
          <w:rFonts w:ascii="Times New Roman" w:eastAsia="Times New Roman" w:hAnsi="Times New Roman" w:cs="Times New Roman"/>
          <w:sz w:val="24"/>
          <w:szCs w:val="24"/>
        </w:rPr>
        <w:t>İDARE’nin</w:t>
      </w:r>
      <w:proofErr w:type="spellEnd"/>
      <w:r w:rsidRPr="00876A3F">
        <w:rPr>
          <w:rFonts w:ascii="Times New Roman" w:eastAsia="Times New Roman" w:hAnsi="Times New Roman" w:cs="Times New Roman"/>
          <w:sz w:val="24"/>
          <w:szCs w:val="24"/>
        </w:rPr>
        <w:t xml:space="preserve"> keşif, planlama, kontrol, kabul, denetim </w:t>
      </w:r>
      <w:proofErr w:type="spellStart"/>
      <w:r w:rsidRPr="00876A3F">
        <w:rPr>
          <w:rFonts w:ascii="Times New Roman" w:eastAsia="Times New Roman" w:hAnsi="Times New Roman" w:cs="Times New Roman"/>
          <w:sz w:val="24"/>
          <w:szCs w:val="24"/>
        </w:rPr>
        <w:t>vb</w:t>
      </w:r>
      <w:proofErr w:type="spellEnd"/>
      <w:r w:rsidRPr="00876A3F">
        <w:rPr>
          <w:rFonts w:ascii="Times New Roman" w:eastAsia="Times New Roman" w:hAnsi="Times New Roman" w:cs="Times New Roman"/>
          <w:sz w:val="24"/>
          <w:szCs w:val="24"/>
        </w:rPr>
        <w:t xml:space="preserve"> diğer yönetimsel faaliyetler için yerinde yapacağı saha çalışmalarında kullanılmak üzere bu işe uygun yeni ve kullanılmamış orta-üst grup 2 (iki) adet ulaşım aracını (araç başına ortalama aylık 5.000 km yakıt </w:t>
      </w:r>
      <w:proofErr w:type="gramStart"/>
      <w:r w:rsidRPr="00876A3F">
        <w:rPr>
          <w:rFonts w:ascii="Times New Roman" w:eastAsia="Times New Roman" w:hAnsi="Times New Roman" w:cs="Times New Roman"/>
          <w:sz w:val="24"/>
          <w:szCs w:val="24"/>
        </w:rPr>
        <w:t>dahil</w:t>
      </w:r>
      <w:proofErr w:type="gramEnd"/>
      <w:r w:rsidRPr="00876A3F">
        <w:rPr>
          <w:rFonts w:ascii="Times New Roman" w:eastAsia="Times New Roman" w:hAnsi="Times New Roman" w:cs="Times New Roman"/>
          <w:sz w:val="24"/>
          <w:szCs w:val="24"/>
        </w:rPr>
        <w:t>) kabul işlemleri tamamlanıncaya kadar YÜKLENİCİ tarafından sağlanacaktır.</w:t>
      </w:r>
    </w:p>
    <w:p w:rsidR="00526702" w:rsidRPr="00876A3F" w:rsidRDefault="00526702" w:rsidP="00925C55">
      <w:pPr>
        <w:keepNext/>
        <w:widowControl w:val="0"/>
        <w:spacing w:after="120"/>
        <w:jc w:val="both"/>
        <w:outlineLvl w:val="1"/>
        <w:rPr>
          <w:rFonts w:ascii="Times New Roman" w:hAnsi="Times New Roman" w:cs="Times New Roman"/>
          <w:b/>
          <w:sz w:val="24"/>
          <w:szCs w:val="24"/>
        </w:rPr>
      </w:pPr>
      <w:r w:rsidRPr="00876A3F">
        <w:rPr>
          <w:rFonts w:ascii="Times New Roman" w:eastAsia="Times New Roman" w:hAnsi="Times New Roman" w:cs="Times New Roman"/>
          <w:b/>
          <w:sz w:val="24"/>
          <w:szCs w:val="24"/>
        </w:rPr>
        <w:t xml:space="preserve">12.3. </w:t>
      </w:r>
      <w:r w:rsidR="004C7EEE" w:rsidRPr="00876A3F">
        <w:rPr>
          <w:rFonts w:ascii="Times New Roman" w:hAnsi="Times New Roman" w:cs="Times New Roman"/>
          <w:b/>
          <w:sz w:val="24"/>
          <w:szCs w:val="24"/>
        </w:rPr>
        <w:t>Proje Yönetimi Bilgi Sistemi</w:t>
      </w:r>
    </w:p>
    <w:p w:rsidR="00526702" w:rsidRPr="00876A3F" w:rsidRDefault="00526702" w:rsidP="00925C55">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Yüklenici proje kapsamında yürüttüğü faaliyetleri bir PYBS (Proje Yönetimi Bilgi Sistemi) üzerinde taki</w:t>
      </w:r>
      <w:r w:rsidR="002B1B7B" w:rsidRPr="00876A3F">
        <w:rPr>
          <w:rFonts w:ascii="Times New Roman" w:hAnsi="Times New Roman" w:cs="Times New Roman"/>
          <w:sz w:val="24"/>
          <w:szCs w:val="24"/>
        </w:rPr>
        <w:t>p etmeli ve proje gidişatı İdare</w:t>
      </w:r>
      <w:r w:rsidRPr="00876A3F">
        <w:rPr>
          <w:rFonts w:ascii="Times New Roman" w:hAnsi="Times New Roman" w:cs="Times New Roman"/>
          <w:sz w:val="24"/>
          <w:szCs w:val="24"/>
        </w:rPr>
        <w:t xml:space="preserve"> tarafından da bu sistem üzerinden takip edilebilmelidir.</w:t>
      </w:r>
    </w:p>
    <w:p w:rsidR="006F20FB" w:rsidRPr="00876A3F" w:rsidRDefault="006F20FB" w:rsidP="00925C55">
      <w:pPr>
        <w:spacing w:after="120"/>
        <w:jc w:val="both"/>
        <w:rPr>
          <w:rFonts w:ascii="Times New Roman" w:hAnsi="Times New Roman" w:cs="Times New Roman"/>
          <w:b/>
          <w:sz w:val="24"/>
          <w:szCs w:val="24"/>
        </w:rPr>
      </w:pPr>
      <w:r w:rsidRPr="00876A3F">
        <w:rPr>
          <w:rFonts w:ascii="Times New Roman" w:hAnsi="Times New Roman" w:cs="Times New Roman"/>
          <w:b/>
          <w:sz w:val="24"/>
          <w:szCs w:val="24"/>
        </w:rPr>
        <w:t>12.3.2 İdare’ye tahsis edilen Proje Yönetimi Bilgi Sistemi’nde,</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lang w:val="en-US"/>
        </w:rPr>
        <w:t xml:space="preserve">Sac </w:t>
      </w:r>
      <w:proofErr w:type="spellStart"/>
      <w:r w:rsidRPr="00876A3F">
        <w:rPr>
          <w:rFonts w:ascii="Times New Roman" w:eastAsia="Times New Roman" w:hAnsi="Times New Roman" w:cs="Times New Roman"/>
          <w:sz w:val="24"/>
          <w:szCs w:val="24"/>
          <w:lang w:val="en-US"/>
        </w:rPr>
        <w:t>kablo</w:t>
      </w:r>
      <w:proofErr w:type="spellEnd"/>
      <w:r w:rsidRPr="00876A3F">
        <w:rPr>
          <w:rFonts w:ascii="Times New Roman" w:eastAsia="Times New Roman" w:hAnsi="Times New Roman" w:cs="Times New Roman"/>
          <w:sz w:val="24"/>
          <w:szCs w:val="24"/>
          <w:lang w:val="en-US"/>
        </w:rPr>
        <w:t xml:space="preserve"> </w:t>
      </w:r>
      <w:proofErr w:type="spellStart"/>
      <w:r w:rsidRPr="00876A3F">
        <w:rPr>
          <w:rFonts w:ascii="Times New Roman" w:eastAsia="Times New Roman" w:hAnsi="Times New Roman" w:cs="Times New Roman"/>
          <w:sz w:val="24"/>
          <w:szCs w:val="24"/>
          <w:lang w:val="en-US"/>
        </w:rPr>
        <w:t>tava</w:t>
      </w:r>
      <w:proofErr w:type="spellEnd"/>
      <w:r w:rsidRPr="00876A3F">
        <w:rPr>
          <w:rFonts w:ascii="Times New Roman" w:eastAsia="Times New Roman" w:hAnsi="Times New Roman" w:cs="Times New Roman"/>
          <w:sz w:val="24"/>
          <w:szCs w:val="24"/>
          <w:lang w:val="en-US"/>
        </w:rPr>
        <w:t xml:space="preserve"> </w:t>
      </w:r>
      <w:proofErr w:type="spellStart"/>
      <w:r w:rsidRPr="00876A3F">
        <w:rPr>
          <w:rFonts w:ascii="Times New Roman" w:eastAsia="Times New Roman" w:hAnsi="Times New Roman" w:cs="Times New Roman"/>
          <w:sz w:val="24"/>
          <w:szCs w:val="24"/>
          <w:lang w:val="en-US"/>
        </w:rPr>
        <w:t>ilerlemesi</w:t>
      </w:r>
      <w:proofErr w:type="spellEnd"/>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PVC kanal </w:t>
      </w:r>
      <w:proofErr w:type="gramStart"/>
      <w:r w:rsidRPr="00876A3F">
        <w:rPr>
          <w:rFonts w:ascii="Times New Roman" w:eastAsia="Times New Roman" w:hAnsi="Times New Roman" w:cs="Times New Roman"/>
          <w:sz w:val="24"/>
          <w:szCs w:val="24"/>
        </w:rPr>
        <w:t>ilerlemesi ,</w:t>
      </w:r>
      <w:proofErr w:type="gramEnd"/>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Data kablosu ilerlemesi,</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Enerji kablosu ilerlemesi,</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proofErr w:type="spellStart"/>
      <w:r w:rsidRPr="00876A3F">
        <w:rPr>
          <w:rFonts w:ascii="Times New Roman" w:eastAsia="Times New Roman" w:hAnsi="Times New Roman" w:cs="Times New Roman"/>
          <w:sz w:val="24"/>
          <w:szCs w:val="24"/>
        </w:rPr>
        <w:t>Kabinet</w:t>
      </w:r>
      <w:proofErr w:type="spellEnd"/>
      <w:r w:rsidRPr="00876A3F">
        <w:rPr>
          <w:rFonts w:ascii="Times New Roman" w:eastAsia="Times New Roman" w:hAnsi="Times New Roman" w:cs="Times New Roman"/>
          <w:sz w:val="24"/>
          <w:szCs w:val="24"/>
        </w:rPr>
        <w:t xml:space="preserve"> kurulumu durumu,</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Sonlandırma ve etiketleme durumu,</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Ethernet anahtar kurulumu ilerlemesi</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Cihaz devreye alma ilerlemesi</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Ekspertiz muayenesi</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Geçici Kabul</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Kesin Kabul </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Sevkiyat </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Depo</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Kullanılan ürünlerin marka bilgileri</w:t>
      </w:r>
    </w:p>
    <w:p w:rsidR="006F20FB" w:rsidRPr="00876A3F" w:rsidRDefault="006F20FB" w:rsidP="00925C55">
      <w:pPr>
        <w:pStyle w:val="ListeParagraf"/>
        <w:numPr>
          <w:ilvl w:val="0"/>
          <w:numId w:val="5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Okul Müdürü ve BT sorumlusuna ait cep telefonu, mail adresi bilgileri,</w:t>
      </w:r>
    </w:p>
    <w:p w:rsidR="006F20FB" w:rsidRPr="00876A3F" w:rsidRDefault="006F20FB" w:rsidP="00925C55">
      <w:pPr>
        <w:spacing w:after="120"/>
        <w:jc w:val="both"/>
        <w:rPr>
          <w:rFonts w:ascii="Times New Roman" w:eastAsia="Times New Roman" w:hAnsi="Times New Roman" w:cs="Times New Roman"/>
          <w:sz w:val="24"/>
          <w:szCs w:val="24"/>
        </w:rPr>
      </w:pPr>
      <w:r w:rsidRPr="00876A3F">
        <w:rPr>
          <w:rFonts w:ascii="Times New Roman" w:hAnsi="Times New Roman" w:cs="Times New Roman"/>
          <w:sz w:val="24"/>
          <w:szCs w:val="24"/>
        </w:rPr>
        <w:t xml:space="preserve">   </w:t>
      </w:r>
      <w:proofErr w:type="gramStart"/>
      <w:r w:rsidRPr="00876A3F">
        <w:rPr>
          <w:rFonts w:ascii="Times New Roman" w:hAnsi="Times New Roman" w:cs="Times New Roman"/>
          <w:sz w:val="24"/>
          <w:szCs w:val="24"/>
        </w:rPr>
        <w:t>ve</w:t>
      </w:r>
      <w:proofErr w:type="gramEnd"/>
      <w:r w:rsidRPr="00876A3F">
        <w:rPr>
          <w:rFonts w:ascii="Times New Roman" w:hAnsi="Times New Roman" w:cs="Times New Roman"/>
          <w:sz w:val="24"/>
          <w:szCs w:val="24"/>
        </w:rPr>
        <w:t xml:space="preserve"> bunlar gibi Projenin bütün süreçlerini içerecek şekilde alanlar bulunacaktır.</w:t>
      </w:r>
    </w:p>
    <w:p w:rsidR="00526702" w:rsidRPr="00876A3F" w:rsidRDefault="004C7EEE" w:rsidP="00925C55">
      <w:pPr>
        <w:pStyle w:val="ListeParagraf"/>
        <w:keepNext/>
        <w:widowControl w:val="0"/>
        <w:numPr>
          <w:ilvl w:val="1"/>
          <w:numId w:val="6"/>
        </w:numPr>
        <w:spacing w:after="120"/>
        <w:ind w:left="0" w:firstLine="0"/>
        <w:jc w:val="both"/>
        <w:outlineLvl w:val="1"/>
        <w:rPr>
          <w:rFonts w:ascii="Times New Roman" w:hAnsi="Times New Roman" w:cs="Times New Roman"/>
          <w:b/>
          <w:sz w:val="24"/>
          <w:szCs w:val="24"/>
        </w:rPr>
      </w:pPr>
      <w:r w:rsidRPr="00876A3F">
        <w:rPr>
          <w:rFonts w:ascii="Times New Roman" w:hAnsi="Times New Roman" w:cs="Times New Roman"/>
          <w:b/>
          <w:sz w:val="24"/>
          <w:szCs w:val="24"/>
        </w:rPr>
        <w:t xml:space="preserve">Proje Yönetimi Bilgi Sistemleri </w:t>
      </w:r>
      <w:r w:rsidR="00526702" w:rsidRPr="00876A3F">
        <w:rPr>
          <w:rFonts w:ascii="Times New Roman" w:hAnsi="Times New Roman" w:cs="Times New Roman"/>
          <w:b/>
          <w:sz w:val="24"/>
          <w:szCs w:val="24"/>
        </w:rPr>
        <w:t>(PYBS) Ö</w:t>
      </w:r>
      <w:r w:rsidRPr="00876A3F">
        <w:rPr>
          <w:rFonts w:ascii="Times New Roman" w:hAnsi="Times New Roman" w:cs="Times New Roman"/>
          <w:b/>
          <w:sz w:val="24"/>
          <w:szCs w:val="24"/>
        </w:rPr>
        <w:t>zellikleri</w:t>
      </w:r>
    </w:p>
    <w:p w:rsidR="008457FE" w:rsidRPr="00876A3F" w:rsidRDefault="00526702" w:rsidP="00925C55">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PYBS donanımı bir uygulama sunucusu, depolama alanı, yedekleme ünitesi ve kesintisiz güç kaynağından oluşacak, bir güvenlik duvarı arkasında çalışacaktır. </w:t>
      </w:r>
      <w:proofErr w:type="spellStart"/>
      <w:r w:rsidRPr="00876A3F">
        <w:rPr>
          <w:rFonts w:ascii="Times New Roman" w:hAnsi="Times New Roman" w:cs="Times New Roman"/>
          <w:sz w:val="24"/>
          <w:szCs w:val="24"/>
        </w:rPr>
        <w:t>PYBS’nin</w:t>
      </w:r>
      <w:proofErr w:type="spellEnd"/>
      <w:r w:rsidRPr="00876A3F">
        <w:rPr>
          <w:rFonts w:ascii="Times New Roman" w:hAnsi="Times New Roman" w:cs="Times New Roman"/>
          <w:sz w:val="24"/>
          <w:szCs w:val="24"/>
        </w:rPr>
        <w:t xml:space="preserve"> bakım, işletme, yedekleme, kesintisiz internet erişimi ve güvenliğinden Yüklenici sorumludur.  </w:t>
      </w:r>
    </w:p>
    <w:p w:rsidR="008457FE" w:rsidRPr="00876A3F" w:rsidRDefault="00526702" w:rsidP="00925C55">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PYBS donanım,  </w:t>
      </w:r>
      <w:proofErr w:type="spellStart"/>
      <w:r w:rsidRPr="00876A3F">
        <w:rPr>
          <w:rFonts w:ascii="Times New Roman" w:hAnsi="Times New Roman" w:cs="Times New Roman"/>
          <w:sz w:val="24"/>
          <w:szCs w:val="24"/>
        </w:rPr>
        <w:t>veritabanı</w:t>
      </w:r>
      <w:proofErr w:type="spellEnd"/>
      <w:r w:rsidRPr="00876A3F">
        <w:rPr>
          <w:rFonts w:ascii="Times New Roman" w:hAnsi="Times New Roman" w:cs="Times New Roman"/>
          <w:sz w:val="24"/>
          <w:szCs w:val="24"/>
        </w:rPr>
        <w:t xml:space="preserve">, raporlama ve takip </w:t>
      </w:r>
      <w:proofErr w:type="spellStart"/>
      <w:r w:rsidRPr="00876A3F">
        <w:rPr>
          <w:rFonts w:ascii="Times New Roman" w:hAnsi="Times New Roman" w:cs="Times New Roman"/>
          <w:sz w:val="24"/>
          <w:szCs w:val="24"/>
        </w:rPr>
        <w:t>arayüzü</w:t>
      </w:r>
      <w:proofErr w:type="spellEnd"/>
      <w:r w:rsidRPr="00876A3F">
        <w:rPr>
          <w:rFonts w:ascii="Times New Roman" w:hAnsi="Times New Roman" w:cs="Times New Roman"/>
          <w:sz w:val="24"/>
          <w:szCs w:val="24"/>
        </w:rPr>
        <w:t xml:space="preserve"> yazılımı</w:t>
      </w:r>
      <w:r w:rsidR="00181917" w:rsidRPr="00876A3F">
        <w:rPr>
          <w:rFonts w:ascii="Times New Roman" w:hAnsi="Times New Roman" w:cs="Times New Roman"/>
          <w:sz w:val="24"/>
          <w:szCs w:val="24"/>
        </w:rPr>
        <w:t>ndan oluşacaktır. Temel olarak -</w:t>
      </w:r>
      <w:r w:rsidRPr="00876A3F">
        <w:rPr>
          <w:rFonts w:ascii="Times New Roman" w:hAnsi="Times New Roman" w:cs="Times New Roman"/>
          <w:sz w:val="24"/>
          <w:szCs w:val="24"/>
        </w:rPr>
        <w:t xml:space="preserve"> ama </w:t>
      </w:r>
      <w:r w:rsidR="00181917" w:rsidRPr="00876A3F">
        <w:rPr>
          <w:rFonts w:ascii="Times New Roman" w:hAnsi="Times New Roman" w:cs="Times New Roman"/>
          <w:sz w:val="24"/>
          <w:szCs w:val="24"/>
        </w:rPr>
        <w:t>bunlarla sınırlı kalmamak üzere -</w:t>
      </w:r>
      <w:r w:rsidRPr="00876A3F">
        <w:rPr>
          <w:rFonts w:ascii="Times New Roman" w:hAnsi="Times New Roman" w:cs="Times New Roman"/>
          <w:sz w:val="24"/>
          <w:szCs w:val="24"/>
        </w:rPr>
        <w:t xml:space="preserve"> birbirleri ile tümleşik ve uyumlu çalışacak Okul Bilgileri </w:t>
      </w:r>
      <w:proofErr w:type="spellStart"/>
      <w:r w:rsidRPr="00876A3F">
        <w:rPr>
          <w:rFonts w:ascii="Times New Roman" w:hAnsi="Times New Roman" w:cs="Times New Roman"/>
          <w:sz w:val="24"/>
          <w:szCs w:val="24"/>
        </w:rPr>
        <w:t>Veritabanı</w:t>
      </w:r>
      <w:proofErr w:type="spellEnd"/>
      <w:r w:rsidRPr="00876A3F">
        <w:rPr>
          <w:rFonts w:ascii="Times New Roman" w:hAnsi="Times New Roman" w:cs="Times New Roman"/>
          <w:sz w:val="24"/>
          <w:szCs w:val="24"/>
        </w:rPr>
        <w:t>, İş Emirleri Takip ve Raporlama kısımları olacaktır.</w:t>
      </w:r>
    </w:p>
    <w:p w:rsidR="008457FE" w:rsidRPr="00876A3F" w:rsidRDefault="00526702" w:rsidP="00925C55">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lastRenderedPageBreak/>
        <w:t>Yapılan iş ve sürecin gerektirdiği tüm belge, liste, rapor, form ve fotoğraflar ile verilen onaylar bu sistem üzerinde güvenli biçimde saklanacaktır.</w:t>
      </w:r>
    </w:p>
    <w:p w:rsidR="008457FE" w:rsidRPr="00876A3F" w:rsidRDefault="00526702" w:rsidP="00925C55">
      <w:pPr>
        <w:pStyle w:val="ListeParagraf"/>
        <w:numPr>
          <w:ilvl w:val="2"/>
          <w:numId w:val="6"/>
        </w:numPr>
        <w:spacing w:after="120"/>
        <w:ind w:left="0" w:firstLine="0"/>
        <w:jc w:val="both"/>
        <w:rPr>
          <w:rFonts w:ascii="Times New Roman" w:hAnsi="Times New Roman" w:cs="Times New Roman"/>
          <w:sz w:val="24"/>
          <w:szCs w:val="24"/>
        </w:rPr>
      </w:pPr>
      <w:proofErr w:type="spellStart"/>
      <w:r w:rsidRPr="00876A3F">
        <w:rPr>
          <w:rFonts w:ascii="Times New Roman" w:hAnsi="Times New Roman" w:cs="Times New Roman"/>
          <w:sz w:val="24"/>
          <w:szCs w:val="24"/>
        </w:rPr>
        <w:t>Arayüz</w:t>
      </w:r>
      <w:proofErr w:type="spellEnd"/>
      <w:r w:rsidRPr="00876A3F">
        <w:rPr>
          <w:rFonts w:ascii="Times New Roman" w:hAnsi="Times New Roman" w:cs="Times New Roman"/>
          <w:sz w:val="24"/>
          <w:szCs w:val="24"/>
        </w:rPr>
        <w:t xml:space="preserve"> Türkçe olacaktır.</w:t>
      </w:r>
    </w:p>
    <w:p w:rsidR="008457FE" w:rsidRPr="00876A3F" w:rsidRDefault="00526702" w:rsidP="00925C55">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Her okul için keşif, sevkiyat, </w:t>
      </w:r>
      <w:proofErr w:type="gramStart"/>
      <w:r w:rsidRPr="00876A3F">
        <w:rPr>
          <w:rFonts w:ascii="Times New Roman" w:hAnsi="Times New Roman" w:cs="Times New Roman"/>
          <w:sz w:val="24"/>
          <w:szCs w:val="24"/>
        </w:rPr>
        <w:t>ekspertiz</w:t>
      </w:r>
      <w:proofErr w:type="gramEnd"/>
      <w:r w:rsidRPr="00876A3F">
        <w:rPr>
          <w:rFonts w:ascii="Times New Roman" w:hAnsi="Times New Roman" w:cs="Times New Roman"/>
          <w:sz w:val="24"/>
          <w:szCs w:val="24"/>
        </w:rPr>
        <w:t xml:space="preserve"> muayenesi, kurulum, denetim ve geçici kabul ile kesin kabul süreçleri </w:t>
      </w:r>
      <w:r w:rsidR="00910861" w:rsidRPr="00876A3F">
        <w:rPr>
          <w:rFonts w:ascii="Times New Roman" w:hAnsi="Times New Roman" w:cs="Times New Roman"/>
          <w:sz w:val="24"/>
          <w:szCs w:val="24"/>
        </w:rPr>
        <w:t xml:space="preserve">ile </w:t>
      </w:r>
      <w:r w:rsidR="00221481" w:rsidRPr="00876A3F">
        <w:rPr>
          <w:rFonts w:ascii="Times New Roman" w:hAnsi="Times New Roman" w:cs="Times New Roman"/>
          <w:sz w:val="24"/>
          <w:szCs w:val="24"/>
        </w:rPr>
        <w:t>İ</w:t>
      </w:r>
      <w:r w:rsidR="00ED30B2" w:rsidRPr="00876A3F">
        <w:rPr>
          <w:rFonts w:ascii="Times New Roman" w:hAnsi="Times New Roman" w:cs="Times New Roman"/>
          <w:sz w:val="24"/>
          <w:szCs w:val="24"/>
        </w:rPr>
        <w:t>dare</w:t>
      </w:r>
      <w:r w:rsidR="00221481" w:rsidRPr="00876A3F">
        <w:rPr>
          <w:rFonts w:ascii="Times New Roman" w:hAnsi="Times New Roman" w:cs="Times New Roman"/>
          <w:sz w:val="24"/>
          <w:szCs w:val="24"/>
        </w:rPr>
        <w:t>’</w:t>
      </w:r>
      <w:r w:rsidR="00ED30B2" w:rsidRPr="00876A3F">
        <w:rPr>
          <w:rFonts w:ascii="Times New Roman" w:hAnsi="Times New Roman" w:cs="Times New Roman"/>
          <w:sz w:val="24"/>
          <w:szCs w:val="24"/>
        </w:rPr>
        <w:t xml:space="preserve">nin uygun göreceği güvenlik şartları dahilinde </w:t>
      </w:r>
      <w:proofErr w:type="spellStart"/>
      <w:r w:rsidR="00910861" w:rsidRPr="00876A3F">
        <w:rPr>
          <w:rFonts w:ascii="Times New Roman" w:hAnsi="Times New Roman" w:cs="Times New Roman"/>
          <w:sz w:val="24"/>
          <w:szCs w:val="24"/>
        </w:rPr>
        <w:t>hakedişe</w:t>
      </w:r>
      <w:proofErr w:type="spellEnd"/>
      <w:r w:rsidR="00910861" w:rsidRPr="00876A3F">
        <w:rPr>
          <w:rFonts w:ascii="Times New Roman" w:hAnsi="Times New Roman" w:cs="Times New Roman"/>
          <w:sz w:val="24"/>
          <w:szCs w:val="24"/>
        </w:rPr>
        <w:t xml:space="preserve"> esas ödemelerin</w:t>
      </w:r>
      <w:r w:rsidR="00ED30B2" w:rsidRPr="00876A3F">
        <w:rPr>
          <w:rFonts w:ascii="Times New Roman" w:hAnsi="Times New Roman" w:cs="Times New Roman"/>
          <w:sz w:val="24"/>
          <w:szCs w:val="24"/>
        </w:rPr>
        <w:t xml:space="preserve"> </w:t>
      </w:r>
      <w:r w:rsidR="00910861" w:rsidRPr="00876A3F">
        <w:rPr>
          <w:rFonts w:ascii="Times New Roman" w:hAnsi="Times New Roman" w:cs="Times New Roman"/>
          <w:sz w:val="24"/>
          <w:szCs w:val="24"/>
        </w:rPr>
        <w:t xml:space="preserve">ve buna bağlı gerçekleşme dilimlerinin izlenmesine </w:t>
      </w:r>
      <w:r w:rsidRPr="00876A3F">
        <w:rPr>
          <w:rFonts w:ascii="Times New Roman" w:hAnsi="Times New Roman" w:cs="Times New Roman"/>
          <w:sz w:val="24"/>
          <w:szCs w:val="24"/>
        </w:rPr>
        <w:t>imkân tanıyacaktır.</w:t>
      </w:r>
    </w:p>
    <w:p w:rsidR="008457FE" w:rsidRPr="00876A3F" w:rsidRDefault="00526702" w:rsidP="00925C55">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Kontrol listeleri ve formlara ait girdiler </w:t>
      </w:r>
      <w:proofErr w:type="spellStart"/>
      <w:r w:rsidRPr="00876A3F">
        <w:rPr>
          <w:rFonts w:ascii="Times New Roman" w:hAnsi="Times New Roman" w:cs="Times New Roman"/>
          <w:sz w:val="24"/>
          <w:szCs w:val="24"/>
        </w:rPr>
        <w:t>veritabanında</w:t>
      </w:r>
      <w:proofErr w:type="spellEnd"/>
      <w:r w:rsidRPr="00876A3F">
        <w:rPr>
          <w:rFonts w:ascii="Times New Roman" w:hAnsi="Times New Roman" w:cs="Times New Roman"/>
          <w:sz w:val="24"/>
          <w:szCs w:val="24"/>
        </w:rPr>
        <w:t xml:space="preserve"> saklanacak, </w:t>
      </w:r>
      <w:proofErr w:type="spellStart"/>
      <w:r w:rsidRPr="00876A3F">
        <w:rPr>
          <w:rFonts w:ascii="Times New Roman" w:hAnsi="Times New Roman" w:cs="Times New Roman"/>
          <w:sz w:val="24"/>
          <w:szCs w:val="24"/>
        </w:rPr>
        <w:t>veritabanı</w:t>
      </w:r>
      <w:proofErr w:type="spellEnd"/>
      <w:r w:rsidRPr="00876A3F">
        <w:rPr>
          <w:rFonts w:ascii="Times New Roman" w:hAnsi="Times New Roman" w:cs="Times New Roman"/>
          <w:sz w:val="24"/>
          <w:szCs w:val="24"/>
        </w:rPr>
        <w:t xml:space="preserve"> parametrik olarak sorgulanma ve raporlanmaya uygun tasarlanacaktır. </w:t>
      </w:r>
    </w:p>
    <w:p w:rsidR="008457FE" w:rsidRPr="00876A3F" w:rsidRDefault="00526702" w:rsidP="00925C55">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Internet üzerinden yetkilendirilmiş kimseler tarafından şifre ile erişilebilir olacaktır.</w:t>
      </w:r>
    </w:p>
    <w:p w:rsidR="008457FE" w:rsidRPr="00876A3F" w:rsidRDefault="00A33F08" w:rsidP="00925C55">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Kullanıcılar rol </w:t>
      </w:r>
      <w:proofErr w:type="gramStart"/>
      <w:r w:rsidRPr="00876A3F">
        <w:rPr>
          <w:rFonts w:ascii="Times New Roman" w:hAnsi="Times New Roman" w:cs="Times New Roman"/>
          <w:sz w:val="24"/>
          <w:szCs w:val="24"/>
        </w:rPr>
        <w:t>bazlı</w:t>
      </w:r>
      <w:proofErr w:type="gramEnd"/>
      <w:r w:rsidRPr="00876A3F">
        <w:rPr>
          <w:rFonts w:ascii="Times New Roman" w:hAnsi="Times New Roman" w:cs="Times New Roman"/>
          <w:sz w:val="24"/>
          <w:szCs w:val="24"/>
        </w:rPr>
        <w:t xml:space="preserve"> </w:t>
      </w:r>
      <w:r w:rsidR="00526702" w:rsidRPr="00876A3F">
        <w:rPr>
          <w:rFonts w:ascii="Times New Roman" w:hAnsi="Times New Roman" w:cs="Times New Roman"/>
          <w:sz w:val="24"/>
          <w:szCs w:val="24"/>
        </w:rPr>
        <w:t>yetkilendiri</w:t>
      </w:r>
      <w:r w:rsidRPr="00876A3F">
        <w:rPr>
          <w:rFonts w:ascii="Times New Roman" w:hAnsi="Times New Roman" w:cs="Times New Roman"/>
          <w:sz w:val="24"/>
          <w:szCs w:val="24"/>
        </w:rPr>
        <w:t>lebilecektir. İdare</w:t>
      </w:r>
      <w:r w:rsidR="00526702" w:rsidRPr="00876A3F">
        <w:rPr>
          <w:rFonts w:ascii="Times New Roman" w:hAnsi="Times New Roman" w:cs="Times New Roman"/>
          <w:sz w:val="24"/>
          <w:szCs w:val="24"/>
        </w:rPr>
        <w:t xml:space="preserve"> yetkilileri, varsa altyükleniciler</w:t>
      </w:r>
      <w:r w:rsidRPr="00876A3F">
        <w:rPr>
          <w:rFonts w:ascii="Times New Roman" w:hAnsi="Times New Roman" w:cs="Times New Roman"/>
          <w:sz w:val="24"/>
          <w:szCs w:val="24"/>
        </w:rPr>
        <w:t>i için ayrı ayrı roller tanımlay</w:t>
      </w:r>
      <w:r w:rsidR="00526702" w:rsidRPr="00876A3F">
        <w:rPr>
          <w:rFonts w:ascii="Times New Roman" w:hAnsi="Times New Roman" w:cs="Times New Roman"/>
          <w:sz w:val="24"/>
          <w:szCs w:val="24"/>
        </w:rPr>
        <w:t>abilecek, raporlar ve ekranlar bu rollere uygun olarak yetkilendirilebilecektir.</w:t>
      </w:r>
    </w:p>
    <w:p w:rsidR="008457FE" w:rsidRPr="00876A3F" w:rsidRDefault="00526702" w:rsidP="00925C55">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Bölgesel, anlık, günlük veya periyodik raporlar üretilebilecektir.</w:t>
      </w:r>
    </w:p>
    <w:p w:rsidR="008457FE" w:rsidRPr="00876A3F" w:rsidRDefault="00526702" w:rsidP="00925C55">
      <w:pPr>
        <w:pStyle w:val="ListeParagraf"/>
        <w:numPr>
          <w:ilvl w:val="2"/>
          <w:numId w:val="6"/>
        </w:numPr>
        <w:tabs>
          <w:tab w:val="left" w:pos="709"/>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Projenin çevrimiçi takibi için proje yönetimi raporları oluşturulabilecektir. </w:t>
      </w:r>
    </w:p>
    <w:p w:rsidR="008457FE" w:rsidRPr="00876A3F" w:rsidRDefault="00526702" w:rsidP="00925C55">
      <w:pPr>
        <w:pStyle w:val="ListeParagraf"/>
        <w:numPr>
          <w:ilvl w:val="2"/>
          <w:numId w:val="6"/>
        </w:numPr>
        <w:tabs>
          <w:tab w:val="left" w:pos="709"/>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Saha çalışanları yapılan çalışmaları bu sisteme internet üzerinden erişerek en geç 3 günde bir güncelleyebilecek, yapılan yüklemel</w:t>
      </w:r>
      <w:r w:rsidR="00A33F08" w:rsidRPr="00876A3F">
        <w:rPr>
          <w:rFonts w:ascii="Times New Roman" w:hAnsi="Times New Roman" w:cs="Times New Roman"/>
          <w:sz w:val="24"/>
          <w:szCs w:val="24"/>
        </w:rPr>
        <w:t xml:space="preserve">er proje yönetim ekibi ve İdare </w:t>
      </w:r>
      <w:r w:rsidRPr="00876A3F">
        <w:rPr>
          <w:rFonts w:ascii="Times New Roman" w:hAnsi="Times New Roman" w:cs="Times New Roman"/>
          <w:sz w:val="24"/>
          <w:szCs w:val="24"/>
        </w:rPr>
        <w:t xml:space="preserve">tarafından izlenip denetlenebilecektir. </w:t>
      </w:r>
    </w:p>
    <w:p w:rsidR="008457FE" w:rsidRPr="00876A3F" w:rsidRDefault="00D91FDA" w:rsidP="00925C55">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Yüklenici </w:t>
      </w:r>
      <w:r w:rsidR="00526702" w:rsidRPr="00876A3F">
        <w:rPr>
          <w:rFonts w:ascii="Times New Roman" w:hAnsi="Times New Roman" w:cs="Times New Roman"/>
          <w:sz w:val="24"/>
          <w:szCs w:val="24"/>
        </w:rPr>
        <w:t>tarafından yapılan güncelleme için mutlaka en geç 3 günde bir ilgili sahadaki işin yüzde kaçının bittiği girilmelidir.</w:t>
      </w:r>
    </w:p>
    <w:p w:rsidR="008457FE" w:rsidRPr="00876A3F" w:rsidRDefault="0031568E" w:rsidP="00925C55">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İdare</w:t>
      </w:r>
      <w:r w:rsidR="00526702" w:rsidRPr="00876A3F">
        <w:rPr>
          <w:rFonts w:ascii="Times New Roman" w:hAnsi="Times New Roman" w:cs="Times New Roman"/>
          <w:sz w:val="24"/>
          <w:szCs w:val="24"/>
        </w:rPr>
        <w:t xml:space="preserve">, en geç 3 günde bir saha çalışanları tarafından yapılacak güncellemeleri kontrol ettiğinde biten iş yüzdesini esas alarak saha ekibinin proje planı süresiyle uyumsuz olması durumunda proje planı ile uyumlu olacak şekilde ekibin takviyesini veya değiştirilmesini sağlayacaktır. </w:t>
      </w:r>
    </w:p>
    <w:p w:rsidR="00971FAB" w:rsidRPr="00876A3F" w:rsidRDefault="00526702" w:rsidP="00925C55">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İş planları</w:t>
      </w:r>
      <w:r w:rsidR="0031568E" w:rsidRPr="00876A3F">
        <w:rPr>
          <w:rFonts w:ascii="Times New Roman" w:hAnsi="Times New Roman" w:cs="Times New Roman"/>
          <w:sz w:val="24"/>
          <w:szCs w:val="24"/>
        </w:rPr>
        <w:t>,</w:t>
      </w:r>
      <w:r w:rsidRPr="00876A3F">
        <w:rPr>
          <w:rFonts w:ascii="Times New Roman" w:hAnsi="Times New Roman" w:cs="Times New Roman"/>
          <w:sz w:val="24"/>
          <w:szCs w:val="24"/>
        </w:rPr>
        <w:t xml:space="preserve"> </w:t>
      </w:r>
      <w:r w:rsidR="0085105A" w:rsidRPr="00876A3F">
        <w:rPr>
          <w:rFonts w:ascii="Times New Roman" w:hAnsi="Times New Roman" w:cs="Times New Roman"/>
          <w:sz w:val="24"/>
          <w:szCs w:val="24"/>
        </w:rPr>
        <w:t>PYBS</w:t>
      </w:r>
      <w:r w:rsidRPr="00876A3F">
        <w:rPr>
          <w:rFonts w:ascii="Times New Roman" w:hAnsi="Times New Roman" w:cs="Times New Roman"/>
          <w:sz w:val="24"/>
          <w:szCs w:val="24"/>
        </w:rPr>
        <w:t xml:space="preserve"> üzerinde yapılıp raporlanabilecektir.</w:t>
      </w:r>
    </w:p>
    <w:p w:rsidR="00971FAB" w:rsidRPr="00876A3F" w:rsidRDefault="00526702" w:rsidP="00925C55">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Durum raporları, bölge, alt bölge, il, okul bazında sorgulanabilecek ve yönetici raporları görsel olarak oluşturulabilecek, liste, tablo ve grafikler raporlama ekranından </w:t>
      </w:r>
      <w:r w:rsidR="003C19D9">
        <w:rPr>
          <w:rFonts w:ascii="Times New Roman" w:hAnsi="Times New Roman" w:cs="Times New Roman"/>
          <w:sz w:val="24"/>
          <w:szCs w:val="24"/>
        </w:rPr>
        <w:t>t</w:t>
      </w:r>
      <w:r w:rsidRPr="00876A3F">
        <w:rPr>
          <w:rFonts w:ascii="Times New Roman" w:hAnsi="Times New Roman" w:cs="Times New Roman"/>
          <w:sz w:val="24"/>
          <w:szCs w:val="24"/>
        </w:rPr>
        <w:t>akip edilebilecektir.</w:t>
      </w:r>
    </w:p>
    <w:p w:rsidR="00971FAB" w:rsidRPr="00876A3F" w:rsidRDefault="00526702" w:rsidP="00925C55">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Yönetici raporlarına bilgisayar ve mobil cihazlardan internet aracılığıyla erişim sağlanacaktır.</w:t>
      </w:r>
    </w:p>
    <w:p w:rsidR="00971FAB" w:rsidRPr="00876A3F" w:rsidRDefault="00526702" w:rsidP="00925C55">
      <w:pPr>
        <w:pStyle w:val="ListeParagraf"/>
        <w:numPr>
          <w:ilvl w:val="2"/>
          <w:numId w:val="6"/>
        </w:numPr>
        <w:tabs>
          <w:tab w:val="left" w:pos="851"/>
        </w:tabs>
        <w:spacing w:after="120"/>
        <w:ind w:left="0" w:firstLine="0"/>
        <w:jc w:val="both"/>
        <w:rPr>
          <w:rFonts w:ascii="Times New Roman" w:hAnsi="Times New Roman" w:cs="Times New Roman"/>
          <w:sz w:val="24"/>
          <w:szCs w:val="24"/>
        </w:rPr>
      </w:pPr>
      <w:proofErr w:type="spellStart"/>
      <w:r w:rsidRPr="00876A3F">
        <w:rPr>
          <w:rFonts w:ascii="Times New Roman" w:hAnsi="Times New Roman" w:cs="Times New Roman"/>
          <w:sz w:val="24"/>
          <w:szCs w:val="24"/>
        </w:rPr>
        <w:t>PYBS’nin</w:t>
      </w:r>
      <w:proofErr w:type="spellEnd"/>
      <w:r w:rsidRPr="00876A3F">
        <w:rPr>
          <w:rFonts w:ascii="Times New Roman" w:hAnsi="Times New Roman" w:cs="Times New Roman"/>
          <w:sz w:val="24"/>
          <w:szCs w:val="24"/>
        </w:rPr>
        <w:t xml:space="preserve"> internet çıkışı tüm saha eki</w:t>
      </w:r>
      <w:r w:rsidR="00F84865" w:rsidRPr="00876A3F">
        <w:rPr>
          <w:rFonts w:ascii="Times New Roman" w:hAnsi="Times New Roman" w:cs="Times New Roman"/>
          <w:sz w:val="24"/>
          <w:szCs w:val="24"/>
        </w:rPr>
        <w:t>bi, proje yönetim ekibi ve İdare</w:t>
      </w:r>
      <w:r w:rsidRPr="00876A3F">
        <w:rPr>
          <w:rFonts w:ascii="Times New Roman" w:hAnsi="Times New Roman" w:cs="Times New Roman"/>
          <w:sz w:val="24"/>
          <w:szCs w:val="24"/>
        </w:rPr>
        <w:t xml:space="preserve"> tarafından yetkilendirilmiş çalışanların rahatlıkla çalışabileceği bir bant genişliğine sahip olacaktır.</w:t>
      </w:r>
    </w:p>
    <w:p w:rsidR="00971FAB" w:rsidRPr="00876A3F" w:rsidRDefault="00526702" w:rsidP="00925C55">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PYBS raporların oluşturulabileceği, sorgulamaların yapılabileceği ve gerektiğinde PDF, Excel gibi formatlara aktarılabileceği bir raporlama ortamı sunmalıdır.</w:t>
      </w:r>
    </w:p>
    <w:p w:rsidR="00971FAB" w:rsidRPr="00876A3F" w:rsidRDefault="0031568E" w:rsidP="00925C55">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Raporlar belirlenecek </w:t>
      </w:r>
      <w:proofErr w:type="gramStart"/>
      <w:r w:rsidR="00526702" w:rsidRPr="00876A3F">
        <w:rPr>
          <w:rFonts w:ascii="Times New Roman" w:hAnsi="Times New Roman" w:cs="Times New Roman"/>
          <w:sz w:val="24"/>
          <w:szCs w:val="24"/>
        </w:rPr>
        <w:t>periyotla</w:t>
      </w:r>
      <w:r w:rsidR="00F84865" w:rsidRPr="00876A3F">
        <w:rPr>
          <w:rFonts w:ascii="Times New Roman" w:hAnsi="Times New Roman" w:cs="Times New Roman"/>
          <w:sz w:val="24"/>
          <w:szCs w:val="24"/>
        </w:rPr>
        <w:t>r</w:t>
      </w:r>
      <w:proofErr w:type="gramEnd"/>
      <w:r w:rsidR="00F84865" w:rsidRPr="00876A3F">
        <w:rPr>
          <w:rFonts w:ascii="Times New Roman" w:hAnsi="Times New Roman" w:cs="Times New Roman"/>
          <w:sz w:val="24"/>
          <w:szCs w:val="24"/>
        </w:rPr>
        <w:t xml:space="preserve"> ile ilgili kişilere otomatik </w:t>
      </w:r>
      <w:r w:rsidR="00526702" w:rsidRPr="00876A3F">
        <w:rPr>
          <w:rFonts w:ascii="Times New Roman" w:hAnsi="Times New Roman" w:cs="Times New Roman"/>
          <w:sz w:val="24"/>
          <w:szCs w:val="24"/>
        </w:rPr>
        <w:t>e-posta yoluyla ulaştırılabilmelidir.</w:t>
      </w:r>
    </w:p>
    <w:p w:rsidR="00352394" w:rsidRPr="00876A3F" w:rsidRDefault="00F478BB" w:rsidP="00925C55">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PYBS</w:t>
      </w:r>
      <w:r w:rsidR="00526702" w:rsidRPr="00876A3F">
        <w:rPr>
          <w:rFonts w:ascii="Times New Roman" w:hAnsi="Times New Roman" w:cs="Times New Roman"/>
          <w:sz w:val="24"/>
          <w:szCs w:val="24"/>
        </w:rPr>
        <w:t xml:space="preserve"> tarafından tutulan her türlü v</w:t>
      </w:r>
      <w:r w:rsidR="00F84865" w:rsidRPr="00876A3F">
        <w:rPr>
          <w:rFonts w:ascii="Times New Roman" w:hAnsi="Times New Roman" w:cs="Times New Roman"/>
          <w:sz w:val="24"/>
          <w:szCs w:val="24"/>
        </w:rPr>
        <w:t>eri İdare</w:t>
      </w:r>
      <w:r w:rsidR="00526702" w:rsidRPr="00876A3F">
        <w:rPr>
          <w:rFonts w:ascii="Times New Roman" w:hAnsi="Times New Roman" w:cs="Times New Roman"/>
          <w:sz w:val="24"/>
          <w:szCs w:val="24"/>
        </w:rPr>
        <w:t xml:space="preserve"> ile elektronik ortamda tüm okulların geçici kabulleri bittikten sonra topluca paylaşılacaktır</w:t>
      </w:r>
      <w:r w:rsidR="00F84865" w:rsidRPr="00876A3F">
        <w:rPr>
          <w:rFonts w:ascii="Times New Roman" w:hAnsi="Times New Roman" w:cs="Times New Roman"/>
          <w:sz w:val="24"/>
          <w:szCs w:val="24"/>
        </w:rPr>
        <w:t>, İdare’nin talebi halinde İdare</w:t>
      </w:r>
      <w:r w:rsidR="00510DAA" w:rsidRPr="00876A3F">
        <w:rPr>
          <w:rFonts w:ascii="Times New Roman" w:hAnsi="Times New Roman" w:cs="Times New Roman"/>
          <w:sz w:val="24"/>
          <w:szCs w:val="24"/>
        </w:rPr>
        <w:t xml:space="preserve">’nin sistemleri ile veri </w:t>
      </w:r>
      <w:proofErr w:type="gramStart"/>
      <w:r w:rsidR="00510DAA" w:rsidRPr="00876A3F">
        <w:rPr>
          <w:rFonts w:ascii="Times New Roman" w:hAnsi="Times New Roman" w:cs="Times New Roman"/>
          <w:sz w:val="24"/>
          <w:szCs w:val="24"/>
        </w:rPr>
        <w:t>entegrasyonu</w:t>
      </w:r>
      <w:proofErr w:type="gramEnd"/>
      <w:r w:rsidR="00510DAA" w:rsidRPr="00876A3F">
        <w:rPr>
          <w:rFonts w:ascii="Times New Roman" w:hAnsi="Times New Roman" w:cs="Times New Roman"/>
          <w:sz w:val="24"/>
          <w:szCs w:val="24"/>
        </w:rPr>
        <w:t xml:space="preserve"> gerçekleştirilecektir</w:t>
      </w:r>
      <w:r w:rsidR="00526702" w:rsidRPr="00876A3F">
        <w:rPr>
          <w:rFonts w:ascii="Times New Roman" w:hAnsi="Times New Roman" w:cs="Times New Roman"/>
          <w:sz w:val="24"/>
          <w:szCs w:val="24"/>
        </w:rPr>
        <w:t>.</w:t>
      </w:r>
    </w:p>
    <w:p w:rsidR="000F00BD" w:rsidRPr="00876A3F" w:rsidRDefault="003E5336" w:rsidP="00925C55">
      <w:pPr>
        <w:pStyle w:val="ListeParagraf"/>
        <w:numPr>
          <w:ilvl w:val="1"/>
          <w:numId w:val="6"/>
        </w:numPr>
        <w:spacing w:after="120"/>
        <w:ind w:left="0" w:firstLine="0"/>
        <w:jc w:val="both"/>
        <w:rPr>
          <w:rFonts w:ascii="Times New Roman" w:hAnsi="Times New Roman" w:cs="Times New Roman"/>
          <w:sz w:val="24"/>
          <w:szCs w:val="24"/>
        </w:rPr>
      </w:pPr>
      <w:r w:rsidRPr="00876A3F">
        <w:rPr>
          <w:rFonts w:ascii="Times New Roman" w:eastAsia="Times New Roman" w:hAnsi="Times New Roman" w:cs="Times New Roman"/>
          <w:b/>
          <w:sz w:val="24"/>
          <w:szCs w:val="24"/>
        </w:rPr>
        <w:t>Kalite Yönetimi</w:t>
      </w:r>
    </w:p>
    <w:p w:rsidR="000F00BD"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Sözleşme kapsamındaki tüm </w:t>
      </w:r>
      <w:proofErr w:type="spellStart"/>
      <w:r w:rsidRPr="00876A3F">
        <w:rPr>
          <w:rFonts w:ascii="Times New Roman" w:eastAsia="Times New Roman" w:hAnsi="Times New Roman" w:cs="Times New Roman"/>
          <w:sz w:val="24"/>
          <w:szCs w:val="24"/>
        </w:rPr>
        <w:t>Ürünler’in</w:t>
      </w:r>
      <w:proofErr w:type="spellEnd"/>
      <w:r w:rsidRPr="00876A3F">
        <w:rPr>
          <w:rFonts w:ascii="Times New Roman" w:eastAsia="Times New Roman" w:hAnsi="Times New Roman" w:cs="Times New Roman"/>
          <w:sz w:val="24"/>
          <w:szCs w:val="24"/>
        </w:rPr>
        <w:t xml:space="preserve">, Yedek </w:t>
      </w:r>
      <w:proofErr w:type="spellStart"/>
      <w:r w:rsidRPr="00876A3F">
        <w:rPr>
          <w:rFonts w:ascii="Times New Roman" w:eastAsia="Times New Roman" w:hAnsi="Times New Roman" w:cs="Times New Roman"/>
          <w:sz w:val="24"/>
          <w:szCs w:val="24"/>
        </w:rPr>
        <w:t>Parçalar’ın</w:t>
      </w:r>
      <w:proofErr w:type="spellEnd"/>
      <w:r w:rsidRPr="00876A3F">
        <w:rPr>
          <w:rFonts w:ascii="Times New Roman" w:eastAsia="Times New Roman" w:hAnsi="Times New Roman" w:cs="Times New Roman"/>
          <w:sz w:val="24"/>
          <w:szCs w:val="24"/>
        </w:rPr>
        <w:t xml:space="preserve"> ve Hizmetler’in Kalitesinden sorumlu olacak ve bunların </w:t>
      </w:r>
      <w:proofErr w:type="spellStart"/>
      <w:r w:rsidRPr="00876A3F">
        <w:rPr>
          <w:rFonts w:ascii="Times New Roman" w:eastAsia="Times New Roman" w:hAnsi="Times New Roman" w:cs="Times New Roman"/>
          <w:sz w:val="24"/>
          <w:szCs w:val="24"/>
        </w:rPr>
        <w:t>Sözleşme’de</w:t>
      </w:r>
      <w:proofErr w:type="spellEnd"/>
      <w:r w:rsidRPr="00876A3F">
        <w:rPr>
          <w:rFonts w:ascii="Times New Roman" w:eastAsia="Times New Roman" w:hAnsi="Times New Roman" w:cs="Times New Roman"/>
          <w:sz w:val="24"/>
          <w:szCs w:val="24"/>
        </w:rPr>
        <w:t xml:space="preserve"> belirtilen isteklere uygun olarak bir</w:t>
      </w:r>
      <w:r w:rsidR="0085105A" w:rsidRPr="00876A3F">
        <w:rPr>
          <w:rFonts w:ascii="Times New Roman" w:eastAsia="Times New Roman" w:hAnsi="Times New Roman" w:cs="Times New Roman"/>
          <w:sz w:val="24"/>
          <w:szCs w:val="24"/>
        </w:rPr>
        <w:t xml:space="preserve"> Kalite Planı hazırlayacak, </w:t>
      </w:r>
      <w:r w:rsidRPr="00876A3F">
        <w:rPr>
          <w:rFonts w:ascii="Times New Roman" w:eastAsia="Times New Roman" w:hAnsi="Times New Roman" w:cs="Times New Roman"/>
          <w:sz w:val="24"/>
          <w:szCs w:val="24"/>
        </w:rPr>
        <w:t>Kalite Planı en az aşağıdaki maddeleri kapsayacaktır.</w:t>
      </w:r>
    </w:p>
    <w:p w:rsidR="000F00BD" w:rsidRPr="00876A3F" w:rsidRDefault="000F00BD" w:rsidP="00925C55">
      <w:pPr>
        <w:pStyle w:val="ListeParagraf"/>
        <w:widowControl w:val="0"/>
        <w:numPr>
          <w:ilvl w:val="0"/>
          <w:numId w:val="4"/>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Kalite Planının Amacı,</w:t>
      </w:r>
    </w:p>
    <w:p w:rsidR="000F00BD" w:rsidRPr="00876A3F" w:rsidRDefault="000F00BD" w:rsidP="00925C55">
      <w:pPr>
        <w:pStyle w:val="ListeParagraf"/>
        <w:widowControl w:val="0"/>
        <w:numPr>
          <w:ilvl w:val="0"/>
          <w:numId w:val="4"/>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Proje Kapsamı ve Uygulama Faaliyetleri</w:t>
      </w:r>
    </w:p>
    <w:p w:rsidR="000F00BD" w:rsidRPr="00876A3F" w:rsidRDefault="000F00BD" w:rsidP="00925C55">
      <w:pPr>
        <w:pStyle w:val="ListeParagraf"/>
        <w:widowControl w:val="0"/>
        <w:numPr>
          <w:ilvl w:val="0"/>
          <w:numId w:val="4"/>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Proje kapsamında kullanılacak olan referans standartlar, doküman ve </w:t>
      </w:r>
      <w:proofErr w:type="gramStart"/>
      <w:r w:rsidRPr="00876A3F">
        <w:rPr>
          <w:rFonts w:ascii="Times New Roman" w:eastAsia="Times New Roman" w:hAnsi="Times New Roman" w:cs="Times New Roman"/>
          <w:sz w:val="24"/>
          <w:szCs w:val="24"/>
        </w:rPr>
        <w:t>prosedürler</w:t>
      </w:r>
      <w:proofErr w:type="gramEnd"/>
      <w:r w:rsidRPr="00876A3F">
        <w:rPr>
          <w:rFonts w:ascii="Times New Roman" w:eastAsia="Times New Roman" w:hAnsi="Times New Roman" w:cs="Times New Roman"/>
          <w:sz w:val="24"/>
          <w:szCs w:val="24"/>
        </w:rPr>
        <w:t>,</w:t>
      </w:r>
    </w:p>
    <w:p w:rsidR="000F00BD" w:rsidRPr="00876A3F" w:rsidRDefault="000F00BD" w:rsidP="00925C55">
      <w:pPr>
        <w:pStyle w:val="ListeParagraf"/>
        <w:widowControl w:val="0"/>
        <w:numPr>
          <w:ilvl w:val="0"/>
          <w:numId w:val="4"/>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Organizasyon ve Sorumluluklar,</w:t>
      </w:r>
    </w:p>
    <w:p w:rsidR="000F00BD" w:rsidRPr="00876A3F" w:rsidRDefault="0085105A" w:rsidP="00925C55">
      <w:pPr>
        <w:pStyle w:val="ListeParagraf"/>
        <w:widowControl w:val="0"/>
        <w:numPr>
          <w:ilvl w:val="0"/>
          <w:numId w:val="4"/>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Kurum ile i</w:t>
      </w:r>
      <w:r w:rsidR="000F00BD" w:rsidRPr="00876A3F">
        <w:rPr>
          <w:rFonts w:ascii="Times New Roman" w:eastAsia="Times New Roman" w:hAnsi="Times New Roman" w:cs="Times New Roman"/>
          <w:sz w:val="24"/>
          <w:szCs w:val="24"/>
        </w:rPr>
        <w:t>lişkiler,</w:t>
      </w:r>
    </w:p>
    <w:p w:rsidR="000F00BD" w:rsidRPr="00876A3F" w:rsidRDefault="0085105A" w:rsidP="00925C55">
      <w:pPr>
        <w:pStyle w:val="ListeParagraf"/>
        <w:widowControl w:val="0"/>
        <w:numPr>
          <w:ilvl w:val="0"/>
          <w:numId w:val="4"/>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Süreç akış u</w:t>
      </w:r>
      <w:r w:rsidR="000F00BD" w:rsidRPr="00876A3F">
        <w:rPr>
          <w:rFonts w:ascii="Times New Roman" w:eastAsia="Times New Roman" w:hAnsi="Times New Roman" w:cs="Times New Roman"/>
          <w:sz w:val="24"/>
          <w:szCs w:val="24"/>
        </w:rPr>
        <w:t>ygulamaları,</w:t>
      </w:r>
    </w:p>
    <w:p w:rsidR="000F00BD" w:rsidRPr="00876A3F" w:rsidRDefault="000F00BD" w:rsidP="00925C55">
      <w:pPr>
        <w:pStyle w:val="ListeParagraf"/>
        <w:widowControl w:val="0"/>
        <w:numPr>
          <w:ilvl w:val="0"/>
          <w:numId w:val="4"/>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Kontrol ve Doğrulama Faaliyetleri,</w:t>
      </w:r>
    </w:p>
    <w:p w:rsidR="000F00BD" w:rsidRPr="00876A3F" w:rsidRDefault="000F00BD" w:rsidP="00925C55">
      <w:pPr>
        <w:pStyle w:val="ListeParagraf"/>
        <w:widowControl w:val="0"/>
        <w:numPr>
          <w:ilvl w:val="0"/>
          <w:numId w:val="4"/>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lastRenderedPageBreak/>
        <w:t>Uygunsuzluk Faaliyetleri (Düzeltici</w:t>
      </w:r>
      <w:r w:rsidR="0085105A" w:rsidRPr="00876A3F">
        <w:rPr>
          <w:rFonts w:ascii="Times New Roman" w:eastAsia="Times New Roman" w:hAnsi="Times New Roman" w:cs="Times New Roman"/>
          <w:sz w:val="24"/>
          <w:szCs w:val="24"/>
        </w:rPr>
        <w:t xml:space="preserve"> - Önleyici Faaliyet S</w:t>
      </w:r>
      <w:r w:rsidRPr="00876A3F">
        <w:rPr>
          <w:rFonts w:ascii="Times New Roman" w:eastAsia="Times New Roman" w:hAnsi="Times New Roman" w:cs="Times New Roman"/>
          <w:sz w:val="24"/>
          <w:szCs w:val="24"/>
        </w:rPr>
        <w:t>üreci),</w:t>
      </w:r>
    </w:p>
    <w:p w:rsidR="00352394"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tarafından hazırlanacak Kal</w:t>
      </w:r>
      <w:r w:rsidR="0085105A" w:rsidRPr="00876A3F">
        <w:rPr>
          <w:rFonts w:ascii="Times New Roman" w:eastAsia="Times New Roman" w:hAnsi="Times New Roman" w:cs="Times New Roman"/>
          <w:sz w:val="24"/>
          <w:szCs w:val="24"/>
        </w:rPr>
        <w:t>ite Planı sözleşme imzalanmasını</w:t>
      </w:r>
      <w:r w:rsidRPr="00876A3F">
        <w:rPr>
          <w:rFonts w:ascii="Times New Roman" w:eastAsia="Times New Roman" w:hAnsi="Times New Roman" w:cs="Times New Roman"/>
          <w:sz w:val="24"/>
          <w:szCs w:val="24"/>
        </w:rPr>
        <w:t xml:space="preserve"> müteakip 30 (otuz) gün içerisinde Kuruma sunulacaktır. </w:t>
      </w:r>
    </w:p>
    <w:p w:rsidR="00352394"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w:t>
      </w:r>
      <w:r w:rsidR="00A845CA" w:rsidRPr="00876A3F">
        <w:rPr>
          <w:rFonts w:ascii="Times New Roman" w:eastAsia="Times New Roman" w:hAnsi="Times New Roman" w:cs="Times New Roman"/>
          <w:sz w:val="24"/>
          <w:szCs w:val="24"/>
        </w:rPr>
        <w:t>sözleşmede ve şartnamede</w:t>
      </w:r>
      <w:r w:rsidRPr="00876A3F">
        <w:rPr>
          <w:rFonts w:ascii="Times New Roman" w:eastAsia="Times New Roman" w:hAnsi="Times New Roman" w:cs="Times New Roman"/>
          <w:sz w:val="24"/>
          <w:szCs w:val="24"/>
        </w:rPr>
        <w:t xml:space="preserve"> belirtilen kalite ve standart isteklerini yerine getirmek üzere Kalite Sistem Standartlarını esas alan bir Kalite Yö</w:t>
      </w:r>
      <w:r w:rsidR="00B46F59" w:rsidRPr="00876A3F">
        <w:rPr>
          <w:rFonts w:ascii="Times New Roman" w:eastAsia="Times New Roman" w:hAnsi="Times New Roman" w:cs="Times New Roman"/>
          <w:sz w:val="24"/>
          <w:szCs w:val="24"/>
        </w:rPr>
        <w:t>netim Sistemini oluşturacak ve S</w:t>
      </w:r>
      <w:r w:rsidRPr="00876A3F">
        <w:rPr>
          <w:rFonts w:ascii="Times New Roman" w:eastAsia="Times New Roman" w:hAnsi="Times New Roman" w:cs="Times New Roman"/>
          <w:sz w:val="24"/>
          <w:szCs w:val="24"/>
        </w:rPr>
        <w:t>özleşme süresince idamesinden sorumlu olacaktır.</w:t>
      </w:r>
    </w:p>
    <w:p w:rsidR="00352394"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me</w:t>
      </w:r>
      <w:r w:rsidR="00B46F59" w:rsidRPr="00876A3F">
        <w:rPr>
          <w:rFonts w:ascii="Times New Roman" w:eastAsia="Times New Roman" w:hAnsi="Times New Roman" w:cs="Times New Roman"/>
          <w:sz w:val="24"/>
          <w:szCs w:val="24"/>
        </w:rPr>
        <w:t>vcut Kalite Yönetim Sisteminin, S</w:t>
      </w:r>
      <w:r w:rsidRPr="00876A3F">
        <w:rPr>
          <w:rFonts w:ascii="Times New Roman" w:eastAsia="Times New Roman" w:hAnsi="Times New Roman" w:cs="Times New Roman"/>
          <w:sz w:val="24"/>
          <w:szCs w:val="24"/>
        </w:rPr>
        <w:t>özleşme gerekleri</w:t>
      </w:r>
      <w:r w:rsidR="00F84865" w:rsidRPr="00876A3F">
        <w:rPr>
          <w:rFonts w:ascii="Times New Roman" w:eastAsia="Times New Roman" w:hAnsi="Times New Roman" w:cs="Times New Roman"/>
          <w:sz w:val="24"/>
          <w:szCs w:val="24"/>
        </w:rPr>
        <w:t>ne uygunluğu İdare</w:t>
      </w:r>
      <w:r w:rsidR="004B2C57" w:rsidRPr="00876A3F">
        <w:rPr>
          <w:rFonts w:ascii="Times New Roman" w:eastAsia="Times New Roman" w:hAnsi="Times New Roman" w:cs="Times New Roman"/>
          <w:sz w:val="24"/>
          <w:szCs w:val="24"/>
        </w:rPr>
        <w:t xml:space="preserve"> tarafından ya</w:t>
      </w:r>
      <w:r w:rsidRPr="00876A3F">
        <w:rPr>
          <w:rFonts w:ascii="Times New Roman" w:eastAsia="Times New Roman" w:hAnsi="Times New Roman" w:cs="Times New Roman"/>
          <w:sz w:val="24"/>
          <w:szCs w:val="24"/>
        </w:rPr>
        <w:t>pılacak olan inceleme ve denetlemeler ile belirlenebilecektir.</w:t>
      </w:r>
    </w:p>
    <w:p w:rsidR="00352394" w:rsidRPr="00876A3F" w:rsidRDefault="00F84865"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0F00BD" w:rsidRPr="00876A3F">
        <w:rPr>
          <w:rFonts w:ascii="Times New Roman" w:eastAsia="Times New Roman" w:hAnsi="Times New Roman" w:cs="Times New Roman"/>
          <w:sz w:val="24"/>
          <w:szCs w:val="24"/>
        </w:rPr>
        <w:t xml:space="preserve">, bu madde kapsamında </w:t>
      </w:r>
      <w:r w:rsidR="00B96F6A" w:rsidRPr="00876A3F">
        <w:rPr>
          <w:rFonts w:ascii="Times New Roman" w:eastAsia="Times New Roman" w:hAnsi="Times New Roman" w:cs="Times New Roman"/>
          <w:sz w:val="24"/>
          <w:szCs w:val="24"/>
        </w:rPr>
        <w:t>Yüklenici tesislerindeki kalite</w:t>
      </w:r>
      <w:r w:rsidR="000F00BD" w:rsidRPr="00876A3F">
        <w:rPr>
          <w:rFonts w:ascii="Times New Roman" w:eastAsia="Times New Roman" w:hAnsi="Times New Roman" w:cs="Times New Roman"/>
          <w:sz w:val="24"/>
          <w:szCs w:val="24"/>
        </w:rPr>
        <w:t xml:space="preserve"> faaliyetlerini yürütmek</w:t>
      </w:r>
      <w:r w:rsidRPr="00876A3F">
        <w:rPr>
          <w:rFonts w:ascii="Times New Roman" w:eastAsia="Times New Roman" w:hAnsi="Times New Roman" w:cs="Times New Roman"/>
          <w:sz w:val="24"/>
          <w:szCs w:val="24"/>
        </w:rPr>
        <w:t xml:space="preserve"> üzere bir veya daha fazla İdare</w:t>
      </w:r>
      <w:r w:rsidR="000F00BD" w:rsidRPr="00876A3F">
        <w:rPr>
          <w:rFonts w:ascii="Times New Roman" w:eastAsia="Times New Roman" w:hAnsi="Times New Roman" w:cs="Times New Roman"/>
          <w:sz w:val="24"/>
          <w:szCs w:val="24"/>
        </w:rPr>
        <w:t xml:space="preserve"> personelini veya yetkilendirdiği kişi veya kişileri kendi adına Kalite Güvence Tetkikçisi atama hakkına sahiptir. </w:t>
      </w:r>
    </w:p>
    <w:p w:rsidR="003D478C" w:rsidRPr="00876A3F" w:rsidRDefault="00F84865"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Atanmış ve/veya İdare</w:t>
      </w:r>
      <w:r w:rsidR="000F00BD" w:rsidRPr="00876A3F">
        <w:rPr>
          <w:rFonts w:ascii="Times New Roman" w:eastAsia="Times New Roman" w:hAnsi="Times New Roman" w:cs="Times New Roman"/>
          <w:sz w:val="24"/>
          <w:szCs w:val="24"/>
        </w:rPr>
        <w:t xml:space="preserve"> tarafından yetkilendirilmiş Kal</w:t>
      </w:r>
      <w:r w:rsidRPr="00876A3F">
        <w:rPr>
          <w:rFonts w:ascii="Times New Roman" w:eastAsia="Times New Roman" w:hAnsi="Times New Roman" w:cs="Times New Roman"/>
          <w:sz w:val="24"/>
          <w:szCs w:val="24"/>
        </w:rPr>
        <w:t xml:space="preserve">ite Güvence </w:t>
      </w:r>
      <w:proofErr w:type="spellStart"/>
      <w:r w:rsidRPr="00876A3F">
        <w:rPr>
          <w:rFonts w:ascii="Times New Roman" w:eastAsia="Times New Roman" w:hAnsi="Times New Roman" w:cs="Times New Roman"/>
          <w:sz w:val="24"/>
          <w:szCs w:val="24"/>
        </w:rPr>
        <w:t>Tetkikçi’leri</w:t>
      </w:r>
      <w:proofErr w:type="spellEnd"/>
      <w:r w:rsidRPr="00876A3F">
        <w:rPr>
          <w:rFonts w:ascii="Times New Roman" w:eastAsia="Times New Roman" w:hAnsi="Times New Roman" w:cs="Times New Roman"/>
          <w:sz w:val="24"/>
          <w:szCs w:val="24"/>
        </w:rPr>
        <w:t>, İdare</w:t>
      </w:r>
      <w:r w:rsidR="000F00BD" w:rsidRPr="00876A3F">
        <w:rPr>
          <w:rFonts w:ascii="Times New Roman" w:eastAsia="Times New Roman" w:hAnsi="Times New Roman" w:cs="Times New Roman"/>
          <w:sz w:val="24"/>
          <w:szCs w:val="24"/>
        </w:rPr>
        <w:t>’nin belirlediği görevleri ve/veya şartnamenin gereklerini esas alarak belirlenmiş görevleri gerçekleştireceklerdir.</w:t>
      </w:r>
    </w:p>
    <w:p w:rsidR="003D478C" w:rsidRPr="00876A3F" w:rsidRDefault="00F84865"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0F00BD" w:rsidRPr="00876A3F">
        <w:rPr>
          <w:rFonts w:ascii="Times New Roman" w:eastAsia="Times New Roman" w:hAnsi="Times New Roman" w:cs="Times New Roman"/>
          <w:sz w:val="24"/>
          <w:szCs w:val="24"/>
        </w:rPr>
        <w:t xml:space="preserve">, gerekli görüldüğü durumlarda, 3 (üç) gün önceden </w:t>
      </w:r>
      <w:proofErr w:type="spellStart"/>
      <w:r w:rsidR="000F00BD" w:rsidRPr="00876A3F">
        <w:rPr>
          <w:rFonts w:ascii="Times New Roman" w:eastAsia="Times New Roman" w:hAnsi="Times New Roman" w:cs="Times New Roman"/>
          <w:sz w:val="24"/>
          <w:szCs w:val="24"/>
        </w:rPr>
        <w:t>Yüklenici’ye</w:t>
      </w:r>
      <w:proofErr w:type="spellEnd"/>
      <w:r w:rsidR="000F00BD" w:rsidRPr="00876A3F">
        <w:rPr>
          <w:rFonts w:ascii="Times New Roman" w:eastAsia="Times New Roman" w:hAnsi="Times New Roman" w:cs="Times New Roman"/>
          <w:sz w:val="24"/>
          <w:szCs w:val="24"/>
        </w:rPr>
        <w:t xml:space="preserve"> yazılı bildirimde veya elektronik posta ile bildirimde bulunmak suretiyle, Yüklenici tesislerinde işbu </w:t>
      </w:r>
      <w:r w:rsidR="00A845CA" w:rsidRPr="00876A3F">
        <w:rPr>
          <w:rFonts w:ascii="Times New Roman" w:eastAsia="Times New Roman" w:hAnsi="Times New Roman" w:cs="Times New Roman"/>
          <w:sz w:val="24"/>
          <w:szCs w:val="24"/>
        </w:rPr>
        <w:t>sözleşmede</w:t>
      </w:r>
      <w:r w:rsidR="000F00BD" w:rsidRPr="00876A3F">
        <w:rPr>
          <w:rFonts w:ascii="Times New Roman" w:eastAsia="Times New Roman" w:hAnsi="Times New Roman" w:cs="Times New Roman"/>
          <w:sz w:val="24"/>
          <w:szCs w:val="24"/>
        </w:rPr>
        <w:t xml:space="preserve"> belirle</w:t>
      </w:r>
      <w:r w:rsidR="00A845CA" w:rsidRPr="00876A3F">
        <w:rPr>
          <w:rFonts w:ascii="Times New Roman" w:eastAsia="Times New Roman" w:hAnsi="Times New Roman" w:cs="Times New Roman"/>
          <w:sz w:val="24"/>
          <w:szCs w:val="24"/>
        </w:rPr>
        <w:t>nen</w:t>
      </w:r>
      <w:r w:rsidR="000F00BD" w:rsidRPr="00876A3F">
        <w:rPr>
          <w:rFonts w:ascii="Times New Roman" w:eastAsia="Times New Roman" w:hAnsi="Times New Roman" w:cs="Times New Roman"/>
          <w:sz w:val="24"/>
          <w:szCs w:val="24"/>
        </w:rPr>
        <w:t xml:space="preserve"> işlerle sınırlı olmak üzere denetimler, gözden geçirmeler, test ve muayeneler yapabilir. Söz kon</w:t>
      </w:r>
      <w:r w:rsidRPr="00876A3F">
        <w:rPr>
          <w:rFonts w:ascii="Times New Roman" w:eastAsia="Times New Roman" w:hAnsi="Times New Roman" w:cs="Times New Roman"/>
          <w:sz w:val="24"/>
          <w:szCs w:val="24"/>
        </w:rPr>
        <w:t>usu faaliyetler sırasında, İdare</w:t>
      </w:r>
      <w:r w:rsidR="000F00BD" w:rsidRPr="00876A3F">
        <w:rPr>
          <w:rFonts w:ascii="Times New Roman" w:eastAsia="Times New Roman" w:hAnsi="Times New Roman" w:cs="Times New Roman"/>
          <w:sz w:val="24"/>
          <w:szCs w:val="24"/>
        </w:rPr>
        <w:t>’nin ihtiyaç duyacağı tüm destek, Yüklenici tarafından sağlanacaktır. Yüklenici, bu faaliyetlerin güvenli ve uygun bir şekilde yürütülmesi için tüm tedbirleri alacaktır.</w:t>
      </w:r>
    </w:p>
    <w:p w:rsidR="003D478C" w:rsidRPr="00876A3F" w:rsidRDefault="00F84865"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0F00BD" w:rsidRPr="00876A3F">
        <w:rPr>
          <w:rFonts w:ascii="Times New Roman" w:eastAsia="Times New Roman" w:hAnsi="Times New Roman" w:cs="Times New Roman"/>
          <w:sz w:val="24"/>
          <w:szCs w:val="24"/>
        </w:rPr>
        <w:t>, Yük</w:t>
      </w:r>
      <w:r w:rsidR="00E1135F" w:rsidRPr="00876A3F">
        <w:rPr>
          <w:rFonts w:ascii="Times New Roman" w:eastAsia="Times New Roman" w:hAnsi="Times New Roman" w:cs="Times New Roman"/>
          <w:sz w:val="24"/>
          <w:szCs w:val="24"/>
        </w:rPr>
        <w:t xml:space="preserve">lenici tarafından alt yüklenicinin tesislerinde </w:t>
      </w:r>
      <w:r w:rsidR="000F00BD" w:rsidRPr="00876A3F">
        <w:rPr>
          <w:rFonts w:ascii="Times New Roman" w:eastAsia="Times New Roman" w:hAnsi="Times New Roman" w:cs="Times New Roman"/>
          <w:sz w:val="24"/>
          <w:szCs w:val="24"/>
        </w:rPr>
        <w:t>gerçekleştirilecek tüm kalite faaliyetlerine katılma hakkına sahiptir. Yüklenici, işbu alt madde kapsamında gerçekleştirilecek Kalite faaliyetlerini, gerçekleştirme tarihlerinden en a</w:t>
      </w:r>
      <w:r w:rsidRPr="00876A3F">
        <w:rPr>
          <w:rFonts w:ascii="Times New Roman" w:eastAsia="Times New Roman" w:hAnsi="Times New Roman" w:cs="Times New Roman"/>
          <w:sz w:val="24"/>
          <w:szCs w:val="24"/>
        </w:rPr>
        <w:t>z 10 (on) gün önce İdare</w:t>
      </w:r>
      <w:r w:rsidR="000F00BD" w:rsidRPr="00876A3F">
        <w:rPr>
          <w:rFonts w:ascii="Times New Roman" w:eastAsia="Times New Roman" w:hAnsi="Times New Roman" w:cs="Times New Roman"/>
          <w:sz w:val="24"/>
          <w:szCs w:val="24"/>
        </w:rPr>
        <w:t>’ye bildirecektir.</w:t>
      </w:r>
    </w:p>
    <w:p w:rsidR="003D478C" w:rsidRPr="00876A3F" w:rsidRDefault="00F84865"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85105A" w:rsidRPr="00876A3F">
        <w:rPr>
          <w:rFonts w:ascii="Times New Roman" w:eastAsia="Times New Roman" w:hAnsi="Times New Roman" w:cs="Times New Roman"/>
          <w:sz w:val="24"/>
          <w:szCs w:val="24"/>
        </w:rPr>
        <w:t>, iş</w:t>
      </w:r>
      <w:r w:rsidR="000F00BD" w:rsidRPr="00876A3F">
        <w:rPr>
          <w:rFonts w:ascii="Times New Roman" w:eastAsia="Times New Roman" w:hAnsi="Times New Roman" w:cs="Times New Roman"/>
          <w:sz w:val="24"/>
          <w:szCs w:val="24"/>
        </w:rPr>
        <w:t>bu sözleşme çerçevesinde Yüklenici tesislerinde gerçekleştireceği inceleme ve denetimler sırasında tespit ettiği uygunsuzlukları, “Kalite Uyg</w:t>
      </w:r>
      <w:r w:rsidR="0055170D" w:rsidRPr="00876A3F">
        <w:rPr>
          <w:rFonts w:ascii="Times New Roman" w:eastAsia="Times New Roman" w:hAnsi="Times New Roman" w:cs="Times New Roman"/>
          <w:sz w:val="24"/>
          <w:szCs w:val="24"/>
        </w:rPr>
        <w:t xml:space="preserve">unsuzluk Raporu” ile </w:t>
      </w:r>
      <w:proofErr w:type="spellStart"/>
      <w:r w:rsidR="0055170D" w:rsidRPr="00876A3F">
        <w:rPr>
          <w:rFonts w:ascii="Times New Roman" w:eastAsia="Times New Roman" w:hAnsi="Times New Roman" w:cs="Times New Roman"/>
          <w:sz w:val="24"/>
          <w:szCs w:val="24"/>
        </w:rPr>
        <w:t>Yüklenici’</w:t>
      </w:r>
      <w:r w:rsidR="000F00BD" w:rsidRPr="00876A3F">
        <w:rPr>
          <w:rFonts w:ascii="Times New Roman" w:eastAsia="Times New Roman" w:hAnsi="Times New Roman" w:cs="Times New Roman"/>
          <w:sz w:val="24"/>
          <w:szCs w:val="24"/>
        </w:rPr>
        <w:t>ye</w:t>
      </w:r>
      <w:proofErr w:type="spellEnd"/>
      <w:r w:rsidR="000F00BD" w:rsidRPr="00876A3F">
        <w:rPr>
          <w:rFonts w:ascii="Times New Roman" w:eastAsia="Times New Roman" w:hAnsi="Times New Roman" w:cs="Times New Roman"/>
          <w:sz w:val="24"/>
          <w:szCs w:val="24"/>
        </w:rPr>
        <w:t xml:space="preserve"> bildirecektir. Yüklenici, raporda belirtilen uygunsuzlukları,</w:t>
      </w:r>
      <w:r w:rsidRPr="00876A3F">
        <w:rPr>
          <w:rFonts w:ascii="Times New Roman" w:eastAsia="Times New Roman" w:hAnsi="Times New Roman" w:cs="Times New Roman"/>
          <w:sz w:val="24"/>
          <w:szCs w:val="24"/>
        </w:rPr>
        <w:t xml:space="preserve"> İdare</w:t>
      </w:r>
      <w:r w:rsidR="000F00BD" w:rsidRPr="00876A3F">
        <w:rPr>
          <w:rFonts w:ascii="Times New Roman" w:eastAsia="Times New Roman" w:hAnsi="Times New Roman" w:cs="Times New Roman"/>
          <w:sz w:val="24"/>
          <w:szCs w:val="24"/>
        </w:rPr>
        <w:t xml:space="preserve"> ile mutabık kalınacak süre içerisinde giderecektir. Hazırlanan “Kalite Uygunsuzluk Raporu” çerçevesinde belirlenen uygunsuzlukların, mutabık kalınan süre içerisinde giderilmemesi durumunda, </w:t>
      </w:r>
      <w:r w:rsidRPr="00876A3F">
        <w:rPr>
          <w:rFonts w:ascii="Times New Roman" w:eastAsia="Times New Roman" w:hAnsi="Times New Roman" w:cs="Times New Roman"/>
          <w:sz w:val="24"/>
          <w:szCs w:val="24"/>
        </w:rPr>
        <w:t>İdare</w:t>
      </w:r>
      <w:r w:rsidR="000F00BD" w:rsidRPr="00876A3F">
        <w:rPr>
          <w:rFonts w:ascii="Times New Roman" w:eastAsia="Times New Roman" w:hAnsi="Times New Roman" w:cs="Times New Roman"/>
          <w:sz w:val="24"/>
          <w:szCs w:val="24"/>
        </w:rPr>
        <w:t>, şartname veya sözleşme kapsamında gerçekleştirilen ilgili faaliyetleri veya rapor kapsamındaki ürünleri reddedebilir.</w:t>
      </w:r>
    </w:p>
    <w:p w:rsidR="003D478C" w:rsidRPr="00876A3F" w:rsidRDefault="00F84865" w:rsidP="00925C55">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0F00BD" w:rsidRPr="00876A3F">
        <w:rPr>
          <w:rFonts w:ascii="Times New Roman" w:eastAsia="Times New Roman" w:hAnsi="Times New Roman" w:cs="Times New Roman"/>
          <w:sz w:val="24"/>
          <w:szCs w:val="24"/>
        </w:rPr>
        <w:t xml:space="preserve"> tarafından bir mühendislik değişikliği isten</w:t>
      </w:r>
      <w:r w:rsidRPr="00876A3F">
        <w:rPr>
          <w:rFonts w:ascii="Times New Roman" w:eastAsia="Times New Roman" w:hAnsi="Times New Roman" w:cs="Times New Roman"/>
          <w:sz w:val="24"/>
          <w:szCs w:val="24"/>
        </w:rPr>
        <w:t>mesi durumunda, Yüklenici, İdare</w:t>
      </w:r>
      <w:r w:rsidR="000F00BD" w:rsidRPr="00876A3F">
        <w:rPr>
          <w:rFonts w:ascii="Times New Roman" w:eastAsia="Times New Roman" w:hAnsi="Times New Roman" w:cs="Times New Roman"/>
          <w:sz w:val="24"/>
          <w:szCs w:val="24"/>
        </w:rPr>
        <w:t xml:space="preserve">’nin değişiklik isteğine ilişkin bildirimini müteakip 5 (beş) gün içerisinde değişiklik isteğini değerlendirecek ve bir Mühendislik Değişiklik </w:t>
      </w:r>
      <w:r w:rsidRPr="00876A3F">
        <w:rPr>
          <w:rFonts w:ascii="Times New Roman" w:eastAsia="Times New Roman" w:hAnsi="Times New Roman" w:cs="Times New Roman"/>
          <w:sz w:val="24"/>
          <w:szCs w:val="24"/>
        </w:rPr>
        <w:t>Teklifi (MDT) hazırlayarak İdare’nin onayına sunacaktır. İdare</w:t>
      </w:r>
      <w:r w:rsidR="000F00BD" w:rsidRPr="00876A3F">
        <w:rPr>
          <w:rFonts w:ascii="Times New Roman" w:eastAsia="Times New Roman" w:hAnsi="Times New Roman" w:cs="Times New Roman"/>
          <w:sz w:val="24"/>
          <w:szCs w:val="24"/>
        </w:rPr>
        <w:t xml:space="preserve">, MDT ile ilgili olumlu veya olumsuz cevabını 10 </w:t>
      </w:r>
      <w:r w:rsidR="000F47EB" w:rsidRPr="00876A3F">
        <w:rPr>
          <w:rFonts w:ascii="Times New Roman" w:eastAsia="Times New Roman" w:hAnsi="Times New Roman" w:cs="Times New Roman"/>
          <w:sz w:val="24"/>
          <w:szCs w:val="24"/>
        </w:rPr>
        <w:t>(on)</w:t>
      </w:r>
      <w:r w:rsidR="000F00BD" w:rsidRPr="00876A3F">
        <w:rPr>
          <w:rFonts w:ascii="Times New Roman" w:eastAsia="Times New Roman" w:hAnsi="Times New Roman" w:cs="Times New Roman"/>
          <w:sz w:val="24"/>
          <w:szCs w:val="24"/>
        </w:rPr>
        <w:t>gün içerisinde yazılı olarak verecektir.</w:t>
      </w:r>
    </w:p>
    <w:p w:rsidR="003D478C" w:rsidRPr="00876A3F" w:rsidRDefault="000F00BD" w:rsidP="00925C55">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sözleşmenin imzalanmasın</w:t>
      </w:r>
      <w:r w:rsidR="00287E62" w:rsidRPr="00876A3F">
        <w:rPr>
          <w:rFonts w:ascii="Times New Roman" w:eastAsia="Times New Roman" w:hAnsi="Times New Roman" w:cs="Times New Roman"/>
          <w:sz w:val="24"/>
          <w:szCs w:val="24"/>
        </w:rPr>
        <w:t>ı</w:t>
      </w:r>
      <w:r w:rsidRPr="00876A3F">
        <w:rPr>
          <w:rFonts w:ascii="Times New Roman" w:eastAsia="Times New Roman" w:hAnsi="Times New Roman" w:cs="Times New Roman"/>
          <w:sz w:val="24"/>
          <w:szCs w:val="24"/>
        </w:rPr>
        <w:t xml:space="preserve"> müteakip, gerçekleştirilen faaliyetler ile ilgili olarak 2 (iki) aylık dönemlerde, performans</w:t>
      </w:r>
      <w:r w:rsidR="00F84865" w:rsidRPr="00876A3F">
        <w:rPr>
          <w:rFonts w:ascii="Times New Roman" w:eastAsia="Times New Roman" w:hAnsi="Times New Roman" w:cs="Times New Roman"/>
          <w:sz w:val="24"/>
          <w:szCs w:val="24"/>
        </w:rPr>
        <w:t xml:space="preserve"> raporları hazırlayacak ve İdare</w:t>
      </w:r>
      <w:r w:rsidRPr="00876A3F">
        <w:rPr>
          <w:rFonts w:ascii="Times New Roman" w:eastAsia="Times New Roman" w:hAnsi="Times New Roman" w:cs="Times New Roman"/>
          <w:sz w:val="24"/>
          <w:szCs w:val="24"/>
        </w:rPr>
        <w:t>’ye sunacaktır.</w:t>
      </w:r>
    </w:p>
    <w:p w:rsidR="003D478C" w:rsidRPr="00876A3F" w:rsidRDefault="00F84865" w:rsidP="00925C55">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0F47EB" w:rsidRPr="00876A3F">
        <w:rPr>
          <w:rFonts w:ascii="Times New Roman" w:eastAsia="Times New Roman" w:hAnsi="Times New Roman" w:cs="Times New Roman"/>
          <w:sz w:val="24"/>
          <w:szCs w:val="24"/>
        </w:rPr>
        <w:t xml:space="preserve">, </w:t>
      </w:r>
      <w:r w:rsidR="000F00BD" w:rsidRPr="00876A3F">
        <w:rPr>
          <w:rFonts w:ascii="Times New Roman" w:eastAsia="Times New Roman" w:hAnsi="Times New Roman" w:cs="Times New Roman"/>
          <w:sz w:val="24"/>
          <w:szCs w:val="24"/>
        </w:rPr>
        <w:t>söz konusu raporlara ilişkin görüşlerini 10</w:t>
      </w:r>
      <w:r w:rsidR="0055170D" w:rsidRPr="00876A3F">
        <w:rPr>
          <w:rFonts w:ascii="Times New Roman" w:eastAsia="Times New Roman" w:hAnsi="Times New Roman" w:cs="Times New Roman"/>
          <w:sz w:val="24"/>
          <w:szCs w:val="24"/>
        </w:rPr>
        <w:t xml:space="preserve"> (on) gün içerisinde </w:t>
      </w:r>
      <w:proofErr w:type="spellStart"/>
      <w:r w:rsidR="0055170D" w:rsidRPr="00876A3F">
        <w:rPr>
          <w:rFonts w:ascii="Times New Roman" w:eastAsia="Times New Roman" w:hAnsi="Times New Roman" w:cs="Times New Roman"/>
          <w:sz w:val="24"/>
          <w:szCs w:val="24"/>
        </w:rPr>
        <w:t>Yüklenici’</w:t>
      </w:r>
      <w:r w:rsidR="000F00BD" w:rsidRPr="00876A3F">
        <w:rPr>
          <w:rFonts w:ascii="Times New Roman" w:eastAsia="Times New Roman" w:hAnsi="Times New Roman" w:cs="Times New Roman"/>
          <w:sz w:val="24"/>
          <w:szCs w:val="24"/>
        </w:rPr>
        <w:t>ye</w:t>
      </w:r>
      <w:proofErr w:type="spellEnd"/>
      <w:r w:rsidR="000F00BD" w:rsidRPr="00876A3F">
        <w:rPr>
          <w:rFonts w:ascii="Times New Roman" w:eastAsia="Times New Roman" w:hAnsi="Times New Roman" w:cs="Times New Roman"/>
          <w:sz w:val="24"/>
          <w:szCs w:val="24"/>
        </w:rPr>
        <w:t xml:space="preserve"> bildirecek, Yüklenici bu doğrultuda gerekli düzeltme faaliyetle</w:t>
      </w:r>
      <w:r w:rsidR="000F47EB" w:rsidRPr="00876A3F">
        <w:rPr>
          <w:rFonts w:ascii="Times New Roman" w:eastAsia="Times New Roman" w:hAnsi="Times New Roman" w:cs="Times New Roman"/>
          <w:sz w:val="24"/>
          <w:szCs w:val="24"/>
        </w:rPr>
        <w:t>rini bildirimden itibaren 20 (yirmi</w:t>
      </w:r>
      <w:r w:rsidR="000F00BD" w:rsidRPr="00876A3F">
        <w:rPr>
          <w:rFonts w:ascii="Times New Roman" w:eastAsia="Times New Roman" w:hAnsi="Times New Roman" w:cs="Times New Roman"/>
          <w:sz w:val="24"/>
          <w:szCs w:val="24"/>
        </w:rPr>
        <w:t>) gün içeri</w:t>
      </w:r>
      <w:r w:rsidRPr="00876A3F">
        <w:rPr>
          <w:rFonts w:ascii="Times New Roman" w:eastAsia="Times New Roman" w:hAnsi="Times New Roman" w:cs="Times New Roman"/>
          <w:sz w:val="24"/>
          <w:szCs w:val="24"/>
        </w:rPr>
        <w:t>sinde yerine getirecektir. İdare</w:t>
      </w:r>
      <w:r w:rsidR="000F00BD" w:rsidRPr="00876A3F">
        <w:rPr>
          <w:rFonts w:ascii="Times New Roman" w:eastAsia="Times New Roman" w:hAnsi="Times New Roman" w:cs="Times New Roman"/>
          <w:sz w:val="24"/>
          <w:szCs w:val="24"/>
        </w:rPr>
        <w:t xml:space="preserve">’nin istediği gerekli düzeltmeler işbu </w:t>
      </w:r>
      <w:r w:rsidR="00FA08FE" w:rsidRPr="00876A3F">
        <w:rPr>
          <w:rFonts w:ascii="Times New Roman" w:eastAsia="Times New Roman" w:hAnsi="Times New Roman" w:cs="Times New Roman"/>
          <w:sz w:val="24"/>
          <w:szCs w:val="24"/>
        </w:rPr>
        <w:t>sözleş</w:t>
      </w:r>
      <w:r w:rsidR="00A845CA" w:rsidRPr="00876A3F">
        <w:rPr>
          <w:rFonts w:ascii="Times New Roman" w:eastAsia="Times New Roman" w:hAnsi="Times New Roman" w:cs="Times New Roman"/>
          <w:sz w:val="24"/>
          <w:szCs w:val="24"/>
        </w:rPr>
        <w:t>menin</w:t>
      </w:r>
      <w:r w:rsidR="000F00BD" w:rsidRPr="00876A3F">
        <w:rPr>
          <w:rFonts w:ascii="Times New Roman" w:eastAsia="Times New Roman" w:hAnsi="Times New Roman" w:cs="Times New Roman"/>
          <w:sz w:val="24"/>
          <w:szCs w:val="24"/>
        </w:rPr>
        <w:t xml:space="preserve"> tanımladığı ürün ve işlerle sınırlı olacak. </w:t>
      </w:r>
    </w:p>
    <w:p w:rsidR="000F00BD" w:rsidRPr="00876A3F" w:rsidRDefault="000F00BD" w:rsidP="00925C55">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İş süresince Kalite faaliyetlerine ilişkin gelişmeleri gözden geçirmek üzere ayda 1 (bir) yani aylık periyodik toplantı düzenlenecektir.</w:t>
      </w:r>
    </w:p>
    <w:p w:rsidR="000F00BD" w:rsidRPr="00876A3F" w:rsidRDefault="003E5336" w:rsidP="00925C55">
      <w:pPr>
        <w:pStyle w:val="ListeParagraf"/>
        <w:widowControl w:val="0"/>
        <w:numPr>
          <w:ilvl w:val="1"/>
          <w:numId w:val="6"/>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 xml:space="preserve">İşçi </w:t>
      </w:r>
      <w:r w:rsidR="002B1B7B" w:rsidRPr="00876A3F">
        <w:rPr>
          <w:rFonts w:ascii="Times New Roman" w:eastAsia="Times New Roman" w:hAnsi="Times New Roman" w:cs="Times New Roman"/>
          <w:b/>
          <w:sz w:val="24"/>
          <w:szCs w:val="24"/>
        </w:rPr>
        <w:t>Sağlığı v</w:t>
      </w:r>
      <w:r w:rsidRPr="00876A3F">
        <w:rPr>
          <w:rFonts w:ascii="Times New Roman" w:eastAsia="Times New Roman" w:hAnsi="Times New Roman" w:cs="Times New Roman"/>
          <w:b/>
          <w:sz w:val="24"/>
          <w:szCs w:val="24"/>
        </w:rPr>
        <w:t>e İş Güvenliği</w:t>
      </w:r>
    </w:p>
    <w:p w:rsidR="00913624"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w:t>
      </w:r>
      <w:r w:rsidR="00FA08FE" w:rsidRPr="00876A3F">
        <w:rPr>
          <w:rFonts w:ascii="Times New Roman" w:eastAsia="Times New Roman" w:hAnsi="Times New Roman" w:cs="Times New Roman"/>
          <w:sz w:val="24"/>
          <w:szCs w:val="24"/>
        </w:rPr>
        <w:t xml:space="preserve"> sözleşmede</w:t>
      </w:r>
      <w:r w:rsidRPr="00876A3F">
        <w:rPr>
          <w:rFonts w:ascii="Times New Roman" w:eastAsia="Times New Roman" w:hAnsi="Times New Roman" w:cs="Times New Roman"/>
          <w:sz w:val="24"/>
          <w:szCs w:val="24"/>
        </w:rPr>
        <w:t xml:space="preserve"> belirtilen hizmetin tüm aşamalarında (yüklenilen projenin başından sonuna kadar, yani ihale, teklif, sözleşme süreçlerinde dahi) İşçi Sağlığı ve İş Güvenliği hususlarını değerlendirecek ve dikkate alacaktır. Yüklenici bu doğrultuda </w:t>
      </w:r>
      <w:r w:rsidRPr="00876A3F">
        <w:rPr>
          <w:rFonts w:ascii="Times New Roman" w:eastAsia="Times New Roman" w:hAnsi="Times New Roman" w:cs="Times New Roman"/>
          <w:sz w:val="24"/>
          <w:szCs w:val="24"/>
        </w:rPr>
        <w:lastRenderedPageBreak/>
        <w:t>oluşturulan d</w:t>
      </w:r>
      <w:r w:rsidR="005C6E93" w:rsidRPr="00876A3F">
        <w:rPr>
          <w:rFonts w:ascii="Times New Roman" w:eastAsia="Times New Roman" w:hAnsi="Times New Roman" w:cs="Times New Roman"/>
          <w:sz w:val="24"/>
          <w:szCs w:val="24"/>
        </w:rPr>
        <w:t>o</w:t>
      </w:r>
      <w:r w:rsidRPr="00876A3F">
        <w:rPr>
          <w:rFonts w:ascii="Times New Roman" w:eastAsia="Times New Roman" w:hAnsi="Times New Roman" w:cs="Times New Roman"/>
          <w:sz w:val="24"/>
          <w:szCs w:val="24"/>
        </w:rPr>
        <w:t>küm</w:t>
      </w:r>
      <w:r w:rsidR="00F84865" w:rsidRPr="00876A3F">
        <w:rPr>
          <w:rFonts w:ascii="Times New Roman" w:eastAsia="Times New Roman" w:hAnsi="Times New Roman" w:cs="Times New Roman"/>
          <w:sz w:val="24"/>
          <w:szCs w:val="24"/>
        </w:rPr>
        <w:t>anları sözleşme sonrasında İdare</w:t>
      </w:r>
      <w:r w:rsidRPr="00876A3F">
        <w:rPr>
          <w:rFonts w:ascii="Times New Roman" w:eastAsia="Times New Roman" w:hAnsi="Times New Roman" w:cs="Times New Roman"/>
          <w:sz w:val="24"/>
          <w:szCs w:val="24"/>
        </w:rPr>
        <w:t>’ye sunmalıdır.</w:t>
      </w:r>
    </w:p>
    <w:p w:rsidR="00913624" w:rsidRPr="00876A3F" w:rsidRDefault="000E56B0"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w:t>
      </w:r>
      <w:r w:rsidR="000F00BD" w:rsidRPr="00876A3F">
        <w:rPr>
          <w:rFonts w:ascii="Times New Roman" w:eastAsia="Times New Roman" w:hAnsi="Times New Roman" w:cs="Times New Roman"/>
          <w:sz w:val="24"/>
          <w:szCs w:val="24"/>
        </w:rPr>
        <w:t xml:space="preserve">işi ile ilgili her yerde, çalışanların, 3. şahısların, ziyaretçilerin ve toplumun zarar görmemesini sağlayacak güvenli iş ortamını temin etmek üzere ilgili kanun ve yönetmeliklerle belirlenmiş her türlü standartlara uygun çalışacağını kabul ve taahhüt eder. </w:t>
      </w:r>
    </w:p>
    <w:p w:rsidR="00913624"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w:t>
      </w:r>
      <w:r w:rsidR="000E56B0" w:rsidRPr="00876A3F">
        <w:rPr>
          <w:rFonts w:ascii="Times New Roman" w:eastAsia="Times New Roman" w:hAnsi="Times New Roman" w:cs="Times New Roman"/>
          <w:sz w:val="24"/>
          <w:szCs w:val="24"/>
        </w:rPr>
        <w:t xml:space="preserve">nici, </w:t>
      </w:r>
      <w:r w:rsidR="00F84865" w:rsidRPr="00876A3F">
        <w:rPr>
          <w:rFonts w:ascii="Times New Roman" w:eastAsia="Times New Roman" w:hAnsi="Times New Roman" w:cs="Times New Roman"/>
          <w:sz w:val="24"/>
          <w:szCs w:val="24"/>
        </w:rPr>
        <w:t>kanun, yönetmelik ve İdare</w:t>
      </w:r>
      <w:r w:rsidRPr="00876A3F">
        <w:rPr>
          <w:rFonts w:ascii="Times New Roman" w:eastAsia="Times New Roman" w:hAnsi="Times New Roman" w:cs="Times New Roman"/>
          <w:sz w:val="24"/>
          <w:szCs w:val="24"/>
        </w:rPr>
        <w:t xml:space="preserve"> şartnamelerinde belirtilen her türlü sorumluluğu üstlenmiş olup bu sorumlulukların gereklerini yerine getireceğini kabul ve taahhüt etmiştir.</w:t>
      </w:r>
    </w:p>
    <w:p w:rsidR="008D3255" w:rsidRPr="00876A3F" w:rsidRDefault="002B1B7B"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proofErr w:type="gramStart"/>
      <w:r w:rsidRPr="00876A3F">
        <w:rPr>
          <w:rFonts w:ascii="Times New Roman" w:eastAsia="Times New Roman" w:hAnsi="Times New Roman" w:cs="Times New Roman"/>
          <w:sz w:val="24"/>
          <w:szCs w:val="24"/>
        </w:rPr>
        <w:t xml:space="preserve">Yüklenici, tüm ihale </w:t>
      </w:r>
      <w:r w:rsidR="000F00BD" w:rsidRPr="00876A3F">
        <w:rPr>
          <w:rFonts w:ascii="Times New Roman" w:eastAsia="Times New Roman" w:hAnsi="Times New Roman" w:cs="Times New Roman"/>
          <w:sz w:val="24"/>
          <w:szCs w:val="24"/>
        </w:rPr>
        <w:t>dokümanlarını ve eklerini dikkatle incelediğini, ihale doküman</w:t>
      </w:r>
      <w:r w:rsidR="00397EF5" w:rsidRPr="00876A3F">
        <w:rPr>
          <w:rFonts w:ascii="Times New Roman" w:eastAsia="Times New Roman" w:hAnsi="Times New Roman" w:cs="Times New Roman"/>
          <w:sz w:val="24"/>
          <w:szCs w:val="24"/>
        </w:rPr>
        <w:t>larında tarif olunan İş Sağlığı,</w:t>
      </w:r>
      <w:r w:rsidR="00C63E6F" w:rsidRPr="00876A3F">
        <w:rPr>
          <w:rFonts w:ascii="Times New Roman" w:eastAsia="Times New Roman" w:hAnsi="Times New Roman" w:cs="Times New Roman"/>
          <w:sz w:val="24"/>
          <w:szCs w:val="24"/>
        </w:rPr>
        <w:t xml:space="preserve"> </w:t>
      </w:r>
      <w:r w:rsidR="000F00BD" w:rsidRPr="00876A3F">
        <w:rPr>
          <w:rFonts w:ascii="Times New Roman" w:eastAsia="Times New Roman" w:hAnsi="Times New Roman" w:cs="Times New Roman"/>
          <w:sz w:val="24"/>
          <w:szCs w:val="24"/>
        </w:rPr>
        <w:t>Güvenliği ve Çevre ile ilgili tüm iş ve sorumluluklarını tam anlamıyla anladığını ve işin yapılacağı alanı/tesisleri ziyaret ettiğini ve oradaki koşulları ve işle ilgili diğer bütün koşulları öğrendiğini; sözleşme konusu ve ilgili şartnameler doğrultusunda işe tam vuku peyda ettiğini ve herhangi bir yanlış anlama veya eksik bilgi gerekçesi ile talepte bulunmayacağını kabul ve bey</w:t>
      </w:r>
      <w:r w:rsidR="00C63E6F" w:rsidRPr="00876A3F">
        <w:rPr>
          <w:rFonts w:ascii="Times New Roman" w:eastAsia="Times New Roman" w:hAnsi="Times New Roman" w:cs="Times New Roman"/>
          <w:sz w:val="24"/>
          <w:szCs w:val="24"/>
        </w:rPr>
        <w:t xml:space="preserve">an edecektir. </w:t>
      </w:r>
      <w:proofErr w:type="gramEnd"/>
      <w:r w:rsidR="00C63E6F" w:rsidRPr="00876A3F">
        <w:rPr>
          <w:rFonts w:ascii="Times New Roman" w:eastAsia="Times New Roman" w:hAnsi="Times New Roman" w:cs="Times New Roman"/>
          <w:sz w:val="24"/>
          <w:szCs w:val="24"/>
        </w:rPr>
        <w:t>Ayrıca Yüklenici i</w:t>
      </w:r>
      <w:r w:rsidR="000F00BD" w:rsidRPr="00876A3F">
        <w:rPr>
          <w:rFonts w:ascii="Times New Roman" w:eastAsia="Times New Roman" w:hAnsi="Times New Roman" w:cs="Times New Roman"/>
          <w:sz w:val="24"/>
          <w:szCs w:val="24"/>
        </w:rPr>
        <w:t>şin ifası sırasında karşılaşabileceği güçlükleri tam ve eksiksiz anlayabilmek için gereken bütün inceleme ve araştırmaları yaptığını da beyan etmekle yükümlüdür.</w:t>
      </w:r>
    </w:p>
    <w:p w:rsidR="008D3255" w:rsidRPr="00876A3F" w:rsidRDefault="00E449AA"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Sözleşme kapsamındaki i</w:t>
      </w:r>
      <w:r w:rsidR="000F00BD" w:rsidRPr="00876A3F">
        <w:rPr>
          <w:rFonts w:ascii="Times New Roman" w:eastAsia="Times New Roman" w:hAnsi="Times New Roman" w:cs="Times New Roman"/>
          <w:sz w:val="24"/>
          <w:szCs w:val="24"/>
        </w:rPr>
        <w:t xml:space="preserve">şler ile ilgili tüm sorumluluk ve riskler </w:t>
      </w:r>
      <w:proofErr w:type="spellStart"/>
      <w:r w:rsidR="000F00BD" w:rsidRPr="00876A3F">
        <w:rPr>
          <w:rFonts w:ascii="Times New Roman" w:eastAsia="Times New Roman" w:hAnsi="Times New Roman" w:cs="Times New Roman"/>
          <w:sz w:val="24"/>
          <w:szCs w:val="24"/>
        </w:rPr>
        <w:t>Yüklenici’</w:t>
      </w:r>
      <w:r w:rsidR="00F84865" w:rsidRPr="00876A3F">
        <w:rPr>
          <w:rFonts w:ascii="Times New Roman" w:eastAsia="Times New Roman" w:hAnsi="Times New Roman" w:cs="Times New Roman"/>
          <w:sz w:val="24"/>
          <w:szCs w:val="24"/>
        </w:rPr>
        <w:t>ye</w:t>
      </w:r>
      <w:proofErr w:type="spellEnd"/>
      <w:r w:rsidR="00F84865" w:rsidRPr="00876A3F">
        <w:rPr>
          <w:rFonts w:ascii="Times New Roman" w:eastAsia="Times New Roman" w:hAnsi="Times New Roman" w:cs="Times New Roman"/>
          <w:sz w:val="24"/>
          <w:szCs w:val="24"/>
        </w:rPr>
        <w:t xml:space="preserve"> ait olacak ve bu konuda İdare</w:t>
      </w:r>
      <w:r w:rsidR="000F00BD" w:rsidRPr="00876A3F">
        <w:rPr>
          <w:rFonts w:ascii="Times New Roman" w:eastAsia="Times New Roman" w:hAnsi="Times New Roman" w:cs="Times New Roman"/>
          <w:sz w:val="24"/>
          <w:szCs w:val="24"/>
        </w:rPr>
        <w:t>’ye herhangi bir sorumluluk veya masraf yüklenmeyecektir.</w:t>
      </w:r>
    </w:p>
    <w:p w:rsidR="008D3255"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İş güvenliği ile ilgili herhangi bir koşulun veya standardın Yüklenici firma tarafından yerine getirilmemesi veya kusurlu olarak yapıldığının</w:t>
      </w:r>
      <w:r w:rsidR="00F84865" w:rsidRPr="00876A3F">
        <w:rPr>
          <w:rFonts w:ascii="Times New Roman" w:eastAsia="Times New Roman" w:hAnsi="Times New Roman" w:cs="Times New Roman"/>
          <w:sz w:val="24"/>
          <w:szCs w:val="24"/>
        </w:rPr>
        <w:t xml:space="preserve"> tespit edilmesi durumunda İdare</w:t>
      </w:r>
      <w:r w:rsidRPr="00876A3F">
        <w:rPr>
          <w:rFonts w:ascii="Times New Roman" w:eastAsia="Times New Roman" w:hAnsi="Times New Roman" w:cs="Times New Roman"/>
          <w:sz w:val="24"/>
          <w:szCs w:val="24"/>
        </w:rPr>
        <w:t xml:space="preserve"> t</w:t>
      </w:r>
      <w:r w:rsidR="00F84865" w:rsidRPr="00876A3F">
        <w:rPr>
          <w:rFonts w:ascii="Times New Roman" w:eastAsia="Times New Roman" w:hAnsi="Times New Roman" w:cs="Times New Roman"/>
          <w:sz w:val="24"/>
          <w:szCs w:val="24"/>
        </w:rPr>
        <w:t>arafından görevlendirilmiş İdare</w:t>
      </w:r>
      <w:r w:rsidRPr="00876A3F">
        <w:rPr>
          <w:rFonts w:ascii="Times New Roman" w:eastAsia="Times New Roman" w:hAnsi="Times New Roman" w:cs="Times New Roman"/>
          <w:sz w:val="24"/>
          <w:szCs w:val="24"/>
        </w:rPr>
        <w:t xml:space="preserve"> kadrosunda bulunan veya dışarıdan hizmet almak suretiyle hizmet veren iş güvenliği görevliler</w:t>
      </w:r>
      <w:r w:rsidR="000E56B0" w:rsidRPr="00876A3F">
        <w:rPr>
          <w:rFonts w:ascii="Times New Roman" w:eastAsia="Times New Roman" w:hAnsi="Times New Roman" w:cs="Times New Roman"/>
          <w:sz w:val="24"/>
          <w:szCs w:val="24"/>
        </w:rPr>
        <w:t>i, Yüklenici ekibi çalışanları</w:t>
      </w:r>
      <w:r w:rsidR="00E449AA" w:rsidRPr="00876A3F">
        <w:rPr>
          <w:rFonts w:ascii="Times New Roman" w:eastAsia="Times New Roman" w:hAnsi="Times New Roman" w:cs="Times New Roman"/>
          <w:sz w:val="24"/>
          <w:szCs w:val="24"/>
        </w:rPr>
        <w:t>nın</w:t>
      </w:r>
      <w:r w:rsidR="000E56B0"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sahalarda yapılan işleri durdurma yetkisi vardır. Gözlemlenen işlerde iş güvenliği ile ilgili tespit edilen ve düzeltilmesi gereken eksiklerin belirlenmesi durumunda Yüklenici firma tarafından yürütülen işler durdurulacak, işin güvenli olarak yapılabilmesi için gerekli olan önlemler alınıncaya ve bu önlemler Kurum tarafından onaylanıncaya kadar işlerin yürütülmesine izin verilmeyecektir. Bu durumda işin yürütülmesi konusunda meydana gelen gecikmeler, kabul sürecinde dikkate alınmayacak, iş güvenliği eksikleri sebebiyle meydana gelen bu gecikmeler için Yüklenici herhangi bir ücret veya uzatma talebinde bulunamayacaktır.</w:t>
      </w:r>
    </w:p>
    <w:p w:rsidR="008D3255"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ehil, uzman ve basiretli bir yüklenici olarak, işin teknik tarafındaki her nevi eksiklik/kusur/yetersizlik/yönetim vb</w:t>
      </w:r>
      <w:r w:rsidR="000E56B0"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eksikliklerinin İş Güvenliği, İş Kesintisi ve Kaza Riski yarattığının bilincinde olduğunu kabul ve beyan </w:t>
      </w:r>
      <w:r w:rsidR="000E56B0" w:rsidRPr="00876A3F">
        <w:rPr>
          <w:rFonts w:ascii="Times New Roman" w:eastAsia="Times New Roman" w:hAnsi="Times New Roman" w:cs="Times New Roman"/>
          <w:sz w:val="24"/>
          <w:szCs w:val="24"/>
        </w:rPr>
        <w:t xml:space="preserve">etmiştir. </w:t>
      </w:r>
      <w:proofErr w:type="gramStart"/>
      <w:r w:rsidR="000E56B0" w:rsidRPr="00876A3F">
        <w:rPr>
          <w:rFonts w:ascii="Times New Roman" w:eastAsia="Times New Roman" w:hAnsi="Times New Roman" w:cs="Times New Roman"/>
          <w:sz w:val="24"/>
          <w:szCs w:val="24"/>
        </w:rPr>
        <w:t xml:space="preserve">Bu nedenle Kurum veya </w:t>
      </w:r>
      <w:r w:rsidRPr="00876A3F">
        <w:rPr>
          <w:rFonts w:ascii="Times New Roman" w:eastAsia="Times New Roman" w:hAnsi="Times New Roman" w:cs="Times New Roman"/>
          <w:sz w:val="24"/>
          <w:szCs w:val="24"/>
        </w:rPr>
        <w:t>temsilcileri tarafından işin teknik tarafında ve ana iş kapsamında yetersizlik/hata/uygunsuzluk/eksiklik tespit edilmesi durumunda, yüklenilen işlerin gerekli görülen bi</w:t>
      </w:r>
      <w:r w:rsidR="00F84865" w:rsidRPr="00876A3F">
        <w:rPr>
          <w:rFonts w:ascii="Times New Roman" w:eastAsia="Times New Roman" w:hAnsi="Times New Roman" w:cs="Times New Roman"/>
          <w:sz w:val="24"/>
          <w:szCs w:val="24"/>
        </w:rPr>
        <w:t>r kısmının veya tamamının, İdare</w:t>
      </w:r>
      <w:r w:rsidRPr="00876A3F">
        <w:rPr>
          <w:rFonts w:ascii="Times New Roman" w:eastAsia="Times New Roman" w:hAnsi="Times New Roman" w:cs="Times New Roman"/>
          <w:sz w:val="24"/>
          <w:szCs w:val="24"/>
        </w:rPr>
        <w:t xml:space="preserve"> tarafından seçilen</w:t>
      </w:r>
      <w:r w:rsidR="000E56B0"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 xml:space="preserve">/getirilen/yönetilen ilave ekip veya firmalara yaptırılacağını, Kurum tarafından işin ifası için getirilecek olan firma ve </w:t>
      </w:r>
      <w:r w:rsidR="00E449AA" w:rsidRPr="00876A3F">
        <w:rPr>
          <w:rFonts w:ascii="Times New Roman" w:eastAsia="Times New Roman" w:hAnsi="Times New Roman" w:cs="Times New Roman"/>
          <w:sz w:val="24"/>
          <w:szCs w:val="24"/>
        </w:rPr>
        <w:t>ekiplerin tüm malzeme/işçilik/ka</w:t>
      </w:r>
      <w:r w:rsidRPr="00876A3F">
        <w:rPr>
          <w:rFonts w:ascii="Times New Roman" w:eastAsia="Times New Roman" w:hAnsi="Times New Roman" w:cs="Times New Roman"/>
          <w:sz w:val="24"/>
          <w:szCs w:val="24"/>
        </w:rPr>
        <w:t>r/komisyon vb</w:t>
      </w:r>
      <w:r w:rsidR="00E449AA"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her türlü masraf ve bedelinin Yüklenici tarafından karşılanacağını gayrikabili rücu kabul ve taahhü</w:t>
      </w:r>
      <w:r w:rsidR="0055170D" w:rsidRPr="00876A3F">
        <w:rPr>
          <w:rFonts w:ascii="Times New Roman" w:eastAsia="Times New Roman" w:hAnsi="Times New Roman" w:cs="Times New Roman"/>
          <w:sz w:val="24"/>
          <w:szCs w:val="24"/>
        </w:rPr>
        <w:t xml:space="preserve">t eder. </w:t>
      </w:r>
      <w:proofErr w:type="gramEnd"/>
      <w:r w:rsidR="0055170D" w:rsidRPr="00876A3F">
        <w:rPr>
          <w:rFonts w:ascii="Times New Roman" w:eastAsia="Times New Roman" w:hAnsi="Times New Roman" w:cs="Times New Roman"/>
          <w:sz w:val="24"/>
          <w:szCs w:val="24"/>
        </w:rPr>
        <w:t xml:space="preserve">Bu masraf ve bedeller, </w:t>
      </w:r>
      <w:proofErr w:type="spellStart"/>
      <w:r w:rsidR="0055170D" w:rsidRPr="00876A3F">
        <w:rPr>
          <w:rFonts w:ascii="Times New Roman" w:eastAsia="Times New Roman" w:hAnsi="Times New Roman" w:cs="Times New Roman"/>
          <w:sz w:val="24"/>
          <w:szCs w:val="24"/>
        </w:rPr>
        <w:t>Y</w:t>
      </w:r>
      <w:r w:rsidRPr="00876A3F">
        <w:rPr>
          <w:rFonts w:ascii="Times New Roman" w:eastAsia="Times New Roman" w:hAnsi="Times New Roman" w:cs="Times New Roman"/>
          <w:sz w:val="24"/>
          <w:szCs w:val="24"/>
        </w:rPr>
        <w:t>üklenici</w:t>
      </w:r>
      <w:r w:rsidR="0055170D"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ilk </w:t>
      </w:r>
      <w:proofErr w:type="spellStart"/>
      <w:r w:rsidRPr="00876A3F">
        <w:rPr>
          <w:rFonts w:ascii="Times New Roman" w:eastAsia="Times New Roman" w:hAnsi="Times New Roman" w:cs="Times New Roman"/>
          <w:sz w:val="24"/>
          <w:szCs w:val="24"/>
        </w:rPr>
        <w:t>hakedişinden</w:t>
      </w:r>
      <w:proofErr w:type="spellEnd"/>
      <w:r w:rsidRPr="00876A3F">
        <w:rPr>
          <w:rFonts w:ascii="Times New Roman" w:eastAsia="Times New Roman" w:hAnsi="Times New Roman" w:cs="Times New Roman"/>
          <w:sz w:val="24"/>
          <w:szCs w:val="24"/>
        </w:rPr>
        <w:t xml:space="preserve">/ödemesinden mahsup edilecektir. </w:t>
      </w:r>
      <w:r w:rsidR="00501F7B" w:rsidRPr="00876A3F">
        <w:rPr>
          <w:rFonts w:ascii="Times New Roman" w:eastAsia="Times New Roman" w:hAnsi="Times New Roman" w:cs="Times New Roman"/>
          <w:sz w:val="24"/>
          <w:szCs w:val="24"/>
        </w:rPr>
        <w:t>İdare</w:t>
      </w:r>
      <w:r w:rsidRPr="00876A3F">
        <w:rPr>
          <w:rFonts w:ascii="Times New Roman" w:eastAsia="Times New Roman" w:hAnsi="Times New Roman" w:cs="Times New Roman"/>
          <w:sz w:val="24"/>
          <w:szCs w:val="24"/>
        </w:rPr>
        <w:t xml:space="preserve">, bu paragrafta belirtilen iş/uygulama kapsamında, işin güvenli bir şekilde tamamlanması için seçeceği/getireceği makine, </w:t>
      </w:r>
      <w:proofErr w:type="gramStart"/>
      <w:r w:rsidRPr="00876A3F">
        <w:rPr>
          <w:rFonts w:ascii="Times New Roman" w:eastAsia="Times New Roman" w:hAnsi="Times New Roman" w:cs="Times New Roman"/>
          <w:sz w:val="24"/>
          <w:szCs w:val="24"/>
        </w:rPr>
        <w:t>ekipman</w:t>
      </w:r>
      <w:proofErr w:type="gramEnd"/>
      <w:r w:rsidRPr="00876A3F">
        <w:rPr>
          <w:rFonts w:ascii="Times New Roman" w:eastAsia="Times New Roman" w:hAnsi="Times New Roman" w:cs="Times New Roman"/>
          <w:sz w:val="24"/>
          <w:szCs w:val="24"/>
        </w:rPr>
        <w:t xml:space="preserve">, ekip ve firmalar veya bedelleri için bir ihale açmak, en düşük teklifi veren firmayı seçmek/belirlemek veya </w:t>
      </w:r>
      <w:proofErr w:type="spellStart"/>
      <w:r w:rsidRPr="00876A3F">
        <w:rPr>
          <w:rFonts w:ascii="Times New Roman" w:eastAsia="Times New Roman" w:hAnsi="Times New Roman" w:cs="Times New Roman"/>
          <w:sz w:val="24"/>
          <w:szCs w:val="24"/>
        </w:rPr>
        <w:t>Yüklenici</w:t>
      </w:r>
      <w:r w:rsidR="002329C6"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den</w:t>
      </w:r>
      <w:proofErr w:type="spellEnd"/>
      <w:r w:rsidRPr="00876A3F">
        <w:rPr>
          <w:rFonts w:ascii="Times New Roman" w:eastAsia="Times New Roman" w:hAnsi="Times New Roman" w:cs="Times New Roman"/>
          <w:sz w:val="24"/>
          <w:szCs w:val="24"/>
        </w:rPr>
        <w:t xml:space="preserve"> onay almak zorunda değildir. İşin güvenli bir şekilde tamamlanması için gereken tüm çalışmaları yapmak veya yaptırmak yalnız </w:t>
      </w:r>
      <w:r w:rsidR="00501F7B" w:rsidRPr="00876A3F">
        <w:rPr>
          <w:rFonts w:ascii="Times New Roman" w:eastAsia="Times New Roman" w:hAnsi="Times New Roman" w:cs="Times New Roman"/>
          <w:sz w:val="24"/>
          <w:szCs w:val="24"/>
        </w:rPr>
        <w:t xml:space="preserve">İdarenin </w:t>
      </w:r>
      <w:r w:rsidRPr="00876A3F">
        <w:rPr>
          <w:rFonts w:ascii="Times New Roman" w:eastAsia="Times New Roman" w:hAnsi="Times New Roman" w:cs="Times New Roman"/>
          <w:sz w:val="24"/>
          <w:szCs w:val="24"/>
        </w:rPr>
        <w:t xml:space="preserve">tercihine/kararına bağlıdır ve bu durumdaki işlerin/projelerin tamamlanması için gereken istediği her türlü uygulamacı/danışman firmayı/ekibi/makine ve </w:t>
      </w:r>
      <w:proofErr w:type="gramStart"/>
      <w:r w:rsidRPr="00876A3F">
        <w:rPr>
          <w:rFonts w:ascii="Times New Roman" w:eastAsia="Times New Roman" w:hAnsi="Times New Roman" w:cs="Times New Roman"/>
          <w:sz w:val="24"/>
          <w:szCs w:val="24"/>
        </w:rPr>
        <w:t>ekipmanı</w:t>
      </w:r>
      <w:proofErr w:type="gramEnd"/>
      <w:r w:rsidRPr="00876A3F">
        <w:rPr>
          <w:rFonts w:ascii="Times New Roman" w:eastAsia="Times New Roman" w:hAnsi="Times New Roman" w:cs="Times New Roman"/>
          <w:sz w:val="24"/>
          <w:szCs w:val="24"/>
        </w:rPr>
        <w:t xml:space="preserve"> kullanmakta serbesttir.</w:t>
      </w:r>
    </w:p>
    <w:p w:rsidR="008D3255"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ihale sonucu imzalanacak sözleşme ve ekinin imzalandığı tarihte yürürlükte olan ilgili tüm kanun ve yönetmeliklere uymak zorunda olacaktır.</w:t>
      </w:r>
    </w:p>
    <w:p w:rsidR="008D3255"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işe başlamadan önce, İş Güvenliği Sorumlusunun isim, nitelik ve </w:t>
      </w:r>
      <w:r w:rsidRPr="00876A3F">
        <w:rPr>
          <w:rFonts w:ascii="Times New Roman" w:eastAsia="Times New Roman" w:hAnsi="Times New Roman" w:cs="Times New Roman"/>
          <w:sz w:val="24"/>
          <w:szCs w:val="24"/>
        </w:rPr>
        <w:lastRenderedPageBreak/>
        <w:t>görevlerini (yazılı göre</w:t>
      </w:r>
      <w:r w:rsidR="00F84865" w:rsidRPr="00876A3F">
        <w:rPr>
          <w:rFonts w:ascii="Times New Roman" w:eastAsia="Times New Roman" w:hAnsi="Times New Roman" w:cs="Times New Roman"/>
          <w:sz w:val="24"/>
          <w:szCs w:val="24"/>
        </w:rPr>
        <w:t>vlendirme ve kabul raporu) İdare</w:t>
      </w:r>
      <w:r w:rsidRPr="00876A3F">
        <w:rPr>
          <w:rFonts w:ascii="Times New Roman" w:eastAsia="Times New Roman" w:hAnsi="Times New Roman" w:cs="Times New Roman"/>
          <w:sz w:val="24"/>
          <w:szCs w:val="24"/>
        </w:rPr>
        <w:t xml:space="preserve">’ye bildirmekle yükümlüdür. </w:t>
      </w:r>
    </w:p>
    <w:p w:rsidR="008D3255" w:rsidRPr="00876A3F" w:rsidRDefault="000F00BD" w:rsidP="00925C55">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bu sözleşmede belirtilen yükümlülüklerini yerine getirebilmek üzere uygun ve yeterli uzmanlık seviyesinde İş Güvenliği danışmanlığı almak/sağlamak zorundadır. Bu uygulama, fir</w:t>
      </w:r>
      <w:r w:rsidR="00E449AA" w:rsidRPr="00876A3F">
        <w:rPr>
          <w:rFonts w:ascii="Times New Roman" w:eastAsia="Times New Roman" w:hAnsi="Times New Roman" w:cs="Times New Roman"/>
          <w:sz w:val="24"/>
          <w:szCs w:val="24"/>
        </w:rPr>
        <w:t>ma bünyesinde bir İş Güvenliği U</w:t>
      </w:r>
      <w:r w:rsidRPr="00876A3F">
        <w:rPr>
          <w:rFonts w:ascii="Times New Roman" w:eastAsia="Times New Roman" w:hAnsi="Times New Roman" w:cs="Times New Roman"/>
          <w:sz w:val="24"/>
          <w:szCs w:val="24"/>
        </w:rPr>
        <w:t>zmanı bulundurmak veya bu hizmeti firma dışından bir İş Güvenliği Uzmanından / Danışmanından almak şeklinde gerçekleştirilebilir. Bu yükümlülüğü gerçek</w:t>
      </w:r>
      <w:r w:rsidR="00200E1E" w:rsidRPr="00876A3F">
        <w:rPr>
          <w:rFonts w:ascii="Times New Roman" w:eastAsia="Times New Roman" w:hAnsi="Times New Roman" w:cs="Times New Roman"/>
          <w:sz w:val="24"/>
          <w:szCs w:val="24"/>
        </w:rPr>
        <w:t xml:space="preserve">leştirme şekli tamamen </w:t>
      </w:r>
      <w:proofErr w:type="spellStart"/>
      <w:r w:rsidR="00200E1E" w:rsidRPr="00876A3F">
        <w:rPr>
          <w:rFonts w:ascii="Times New Roman" w:eastAsia="Times New Roman" w:hAnsi="Times New Roman" w:cs="Times New Roman"/>
          <w:sz w:val="24"/>
          <w:szCs w:val="24"/>
        </w:rPr>
        <w:t>Yüklenici</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te</w:t>
      </w:r>
      <w:r w:rsidR="00E449AA" w:rsidRPr="00876A3F">
        <w:rPr>
          <w:rFonts w:ascii="Times New Roman" w:eastAsia="Times New Roman" w:hAnsi="Times New Roman" w:cs="Times New Roman"/>
          <w:sz w:val="24"/>
          <w:szCs w:val="24"/>
        </w:rPr>
        <w:t>rcihine bağlıdır. İş Güvenliği Uzmanı veya D</w:t>
      </w:r>
      <w:r w:rsidRPr="00876A3F">
        <w:rPr>
          <w:rFonts w:ascii="Times New Roman" w:eastAsia="Times New Roman" w:hAnsi="Times New Roman" w:cs="Times New Roman"/>
          <w:sz w:val="24"/>
          <w:szCs w:val="24"/>
        </w:rPr>
        <w:t>anışmanının fi</w:t>
      </w:r>
      <w:r w:rsidR="00E449AA" w:rsidRPr="00876A3F">
        <w:rPr>
          <w:rFonts w:ascii="Times New Roman" w:eastAsia="Times New Roman" w:hAnsi="Times New Roman" w:cs="Times New Roman"/>
          <w:sz w:val="24"/>
          <w:szCs w:val="24"/>
        </w:rPr>
        <w:t>rma dışından olması durumunda, d</w:t>
      </w:r>
      <w:r w:rsidRPr="00876A3F">
        <w:rPr>
          <w:rFonts w:ascii="Times New Roman" w:eastAsia="Times New Roman" w:hAnsi="Times New Roman" w:cs="Times New Roman"/>
          <w:sz w:val="24"/>
          <w:szCs w:val="24"/>
        </w:rPr>
        <w:t>anışman/uzman, işle ilgili tüm süreçlere ve özellikle bu proje ile ilgili tüm işçi sağlığı ve iş güvenliği süreçlerine aktif olarak katılmak ve yönetmek zorundadır. İşçi sağlığı ve iş güvenliği hizmet</w:t>
      </w:r>
      <w:r w:rsidR="00E449AA" w:rsidRPr="00876A3F">
        <w:rPr>
          <w:rFonts w:ascii="Times New Roman" w:eastAsia="Times New Roman" w:hAnsi="Times New Roman" w:cs="Times New Roman"/>
          <w:sz w:val="24"/>
          <w:szCs w:val="24"/>
        </w:rPr>
        <w:t xml:space="preserve">inin dışarından (danışman/uzman </w:t>
      </w:r>
      <w:r w:rsidRPr="00876A3F">
        <w:rPr>
          <w:rFonts w:ascii="Times New Roman" w:eastAsia="Times New Roman" w:hAnsi="Times New Roman" w:cs="Times New Roman"/>
          <w:sz w:val="24"/>
          <w:szCs w:val="24"/>
        </w:rPr>
        <w:t>firma) alınması durumunda bu uzman/danışman, yüklenicinin tüm işçi sağlığı ve iş güvenliği süreçlerini aktif şekilde yönetecek ve mutlaka saha denetimleri yapacaktır.</w:t>
      </w:r>
    </w:p>
    <w:p w:rsidR="008D3255" w:rsidRPr="00876A3F" w:rsidRDefault="000F00BD" w:rsidP="00925C55">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bünyesinde üst düzey bir yetkili, yönetici veya yönetici temsilcisi, firma içinde ve hizmet boyunca İşçi Sağlığı ve İş Güvenliği konularında karar almak ve gerekenleri sağlamak üzere yetkili ve sorumlu olarak belirlenecek ve </w:t>
      </w:r>
      <w:r w:rsidR="00200E1E" w:rsidRPr="00876A3F">
        <w:rPr>
          <w:rFonts w:ascii="Times New Roman" w:eastAsia="Times New Roman" w:hAnsi="Times New Roman" w:cs="Times New Roman"/>
          <w:sz w:val="24"/>
          <w:szCs w:val="24"/>
        </w:rPr>
        <w:t>İdare</w:t>
      </w:r>
      <w:r w:rsidRPr="00876A3F">
        <w:rPr>
          <w:rFonts w:ascii="Times New Roman" w:eastAsia="Times New Roman" w:hAnsi="Times New Roman" w:cs="Times New Roman"/>
          <w:sz w:val="24"/>
          <w:szCs w:val="24"/>
        </w:rPr>
        <w:t>’ye bildirilecektir. İşçi Sağlığı ve İş Güvenliği ile ilgili konularda firmada iletişim için tek bir kişi belirlenmelid</w:t>
      </w:r>
      <w:r w:rsidR="00200E1E" w:rsidRPr="00876A3F">
        <w:rPr>
          <w:rFonts w:ascii="Times New Roman" w:eastAsia="Times New Roman" w:hAnsi="Times New Roman" w:cs="Times New Roman"/>
          <w:sz w:val="24"/>
          <w:szCs w:val="24"/>
        </w:rPr>
        <w:t>ir. Yüklenici yetkilileri, İdare</w:t>
      </w:r>
      <w:r w:rsidRPr="00876A3F">
        <w:rPr>
          <w:rFonts w:ascii="Times New Roman" w:eastAsia="Times New Roman" w:hAnsi="Times New Roman" w:cs="Times New Roman"/>
          <w:sz w:val="24"/>
          <w:szCs w:val="24"/>
        </w:rPr>
        <w:t xml:space="preserve"> tarafından talep edilen toplantılara katılmakla yükümlüdür.</w:t>
      </w:r>
    </w:p>
    <w:p w:rsidR="000F00BD" w:rsidRPr="00876A3F" w:rsidRDefault="000F00BD" w:rsidP="00925C55">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alınması gereken önlemleri aşağıdaki genel önleme esasl</w:t>
      </w:r>
      <w:r w:rsidR="00E449AA" w:rsidRPr="00876A3F">
        <w:rPr>
          <w:rFonts w:ascii="Times New Roman" w:eastAsia="Times New Roman" w:hAnsi="Times New Roman" w:cs="Times New Roman"/>
          <w:sz w:val="24"/>
          <w:szCs w:val="24"/>
        </w:rPr>
        <w:t xml:space="preserve">arını </w:t>
      </w:r>
      <w:proofErr w:type="gramStart"/>
      <w:r w:rsidR="00E449AA" w:rsidRPr="00876A3F">
        <w:rPr>
          <w:rFonts w:ascii="Times New Roman" w:eastAsia="Times New Roman" w:hAnsi="Times New Roman" w:cs="Times New Roman"/>
          <w:sz w:val="24"/>
          <w:szCs w:val="24"/>
        </w:rPr>
        <w:t>baz</w:t>
      </w:r>
      <w:proofErr w:type="gramEnd"/>
      <w:r w:rsidR="00E449AA" w:rsidRPr="00876A3F">
        <w:rPr>
          <w:rFonts w:ascii="Times New Roman" w:eastAsia="Times New Roman" w:hAnsi="Times New Roman" w:cs="Times New Roman"/>
          <w:sz w:val="24"/>
          <w:szCs w:val="24"/>
        </w:rPr>
        <w:t xml:space="preserve"> alarak uygulayacaktır:</w:t>
      </w:r>
      <w:r w:rsidRPr="00876A3F">
        <w:rPr>
          <w:rFonts w:ascii="Times New Roman" w:eastAsia="Times New Roman" w:hAnsi="Times New Roman" w:cs="Times New Roman"/>
          <w:sz w:val="24"/>
          <w:szCs w:val="24"/>
        </w:rPr>
        <w:t xml:space="preserve"> </w:t>
      </w:r>
    </w:p>
    <w:p w:rsidR="000F00BD" w:rsidRPr="00876A3F" w:rsidRDefault="00E449AA" w:rsidP="00925C55">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Riskten kaçınma,</w:t>
      </w:r>
      <w:r w:rsidR="000F00BD" w:rsidRPr="00876A3F">
        <w:rPr>
          <w:rFonts w:ascii="Times New Roman" w:eastAsia="Times New Roman" w:hAnsi="Times New Roman" w:cs="Times New Roman"/>
          <w:sz w:val="24"/>
          <w:szCs w:val="24"/>
        </w:rPr>
        <w:t xml:space="preserve"> </w:t>
      </w:r>
    </w:p>
    <w:p w:rsidR="000F00BD" w:rsidRPr="00876A3F" w:rsidRDefault="000F00BD" w:rsidP="00925C55">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Kaçınılama</w:t>
      </w:r>
      <w:r w:rsidR="00E449AA" w:rsidRPr="00876A3F">
        <w:rPr>
          <w:rFonts w:ascii="Times New Roman" w:eastAsia="Times New Roman" w:hAnsi="Times New Roman" w:cs="Times New Roman"/>
          <w:sz w:val="24"/>
          <w:szCs w:val="24"/>
        </w:rPr>
        <w:t>yan risklerin değerlendirilmesi,</w:t>
      </w:r>
      <w:r w:rsidRPr="00876A3F">
        <w:rPr>
          <w:rFonts w:ascii="Times New Roman" w:eastAsia="Times New Roman" w:hAnsi="Times New Roman" w:cs="Times New Roman"/>
          <w:sz w:val="24"/>
          <w:szCs w:val="24"/>
        </w:rPr>
        <w:t xml:space="preserve"> </w:t>
      </w:r>
    </w:p>
    <w:p w:rsidR="000F00BD" w:rsidRPr="00876A3F" w:rsidRDefault="000F00BD" w:rsidP="00925C55">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Riskl</w:t>
      </w:r>
      <w:r w:rsidR="00E449AA" w:rsidRPr="00876A3F">
        <w:rPr>
          <w:rFonts w:ascii="Times New Roman" w:eastAsia="Times New Roman" w:hAnsi="Times New Roman" w:cs="Times New Roman"/>
          <w:sz w:val="24"/>
          <w:szCs w:val="24"/>
        </w:rPr>
        <w:t>e kaynağında mücadele edilmesi,</w:t>
      </w:r>
    </w:p>
    <w:p w:rsidR="000F00BD" w:rsidRPr="00876A3F" w:rsidRDefault="000F00BD" w:rsidP="00925C55">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Özellikle monoton işlerin hafifletilmesi, önceden belirlenmiş bir çalışma hızında çalışılması ve sağlık üzerindeki etkilerinin azaltılması amacıyla işin, özellikle işyerlerinin tasarımı, çalışma </w:t>
      </w:r>
      <w:proofErr w:type="gramStart"/>
      <w:r w:rsidRPr="00876A3F">
        <w:rPr>
          <w:rFonts w:ascii="Times New Roman" w:eastAsia="Times New Roman" w:hAnsi="Times New Roman" w:cs="Times New Roman"/>
          <w:sz w:val="24"/>
          <w:szCs w:val="24"/>
        </w:rPr>
        <w:t>ekipmanı</w:t>
      </w:r>
      <w:proofErr w:type="gramEnd"/>
      <w:r w:rsidRPr="00876A3F">
        <w:rPr>
          <w:rFonts w:ascii="Times New Roman" w:eastAsia="Times New Roman" w:hAnsi="Times New Roman" w:cs="Times New Roman"/>
          <w:sz w:val="24"/>
          <w:szCs w:val="24"/>
        </w:rPr>
        <w:t xml:space="preserve"> seçimi, çalışma ve üretim yöntemlerinin seçimi açısında</w:t>
      </w:r>
      <w:r w:rsidR="00E449AA" w:rsidRPr="00876A3F">
        <w:rPr>
          <w:rFonts w:ascii="Times New Roman" w:eastAsia="Times New Roman" w:hAnsi="Times New Roman" w:cs="Times New Roman"/>
          <w:sz w:val="24"/>
          <w:szCs w:val="24"/>
        </w:rPr>
        <w:t>n kişiye uygun hale getirilmesi,</w:t>
      </w:r>
    </w:p>
    <w:p w:rsidR="000F00BD" w:rsidRPr="00876A3F" w:rsidRDefault="000F00BD" w:rsidP="00925C55">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Tehlikeli unsurların tehlikesiz veya daha az tehlikeli unsurlarla değiştirilmesi; </w:t>
      </w:r>
    </w:p>
    <w:p w:rsidR="000F00BD" w:rsidRPr="00876A3F" w:rsidRDefault="000F00BD" w:rsidP="00925C55">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Teknoloji, çalışma düzeni, çalışma koşulları, sosyal sorumluluklar ve çalışma ortamına etki eden unsurları kapsayan tutarlı bir genel önl</w:t>
      </w:r>
      <w:r w:rsidR="00E449AA" w:rsidRPr="00876A3F">
        <w:rPr>
          <w:rFonts w:ascii="Times New Roman" w:eastAsia="Times New Roman" w:hAnsi="Times New Roman" w:cs="Times New Roman"/>
          <w:sz w:val="24"/>
          <w:szCs w:val="24"/>
        </w:rPr>
        <w:t>eme politikası geliştirilmesi,</w:t>
      </w:r>
      <w:r w:rsidRPr="00876A3F">
        <w:rPr>
          <w:rFonts w:ascii="Times New Roman" w:eastAsia="Times New Roman" w:hAnsi="Times New Roman" w:cs="Times New Roman"/>
          <w:sz w:val="24"/>
          <w:szCs w:val="24"/>
        </w:rPr>
        <w:t xml:space="preserve"> </w:t>
      </w:r>
    </w:p>
    <w:p w:rsidR="000F00BD" w:rsidRPr="00876A3F" w:rsidRDefault="000F00BD" w:rsidP="00925C55">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Bireysel koruma önlemlerinden çok toplu korum</w:t>
      </w:r>
      <w:r w:rsidR="00E449AA" w:rsidRPr="00876A3F">
        <w:rPr>
          <w:rFonts w:ascii="Times New Roman" w:eastAsia="Times New Roman" w:hAnsi="Times New Roman" w:cs="Times New Roman"/>
          <w:sz w:val="24"/>
          <w:szCs w:val="24"/>
        </w:rPr>
        <w:t>a önlemlerine öncelik verilmesi,</w:t>
      </w:r>
      <w:r w:rsidRPr="00876A3F">
        <w:rPr>
          <w:rFonts w:ascii="Times New Roman" w:eastAsia="Times New Roman" w:hAnsi="Times New Roman" w:cs="Times New Roman"/>
          <w:sz w:val="24"/>
          <w:szCs w:val="24"/>
        </w:rPr>
        <w:t xml:space="preserve"> </w:t>
      </w:r>
    </w:p>
    <w:p w:rsidR="000F00BD" w:rsidRPr="00876A3F" w:rsidRDefault="000F00BD" w:rsidP="00925C55">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İşçile</w:t>
      </w:r>
      <w:r w:rsidR="00E449AA" w:rsidRPr="00876A3F">
        <w:rPr>
          <w:rFonts w:ascii="Times New Roman" w:eastAsia="Times New Roman" w:hAnsi="Times New Roman" w:cs="Times New Roman"/>
          <w:sz w:val="24"/>
          <w:szCs w:val="24"/>
        </w:rPr>
        <w:t>re uygun talimatların verilmesi,</w:t>
      </w:r>
      <w:r w:rsidRPr="00876A3F">
        <w:rPr>
          <w:rFonts w:ascii="Times New Roman" w:eastAsia="Times New Roman" w:hAnsi="Times New Roman" w:cs="Times New Roman"/>
          <w:sz w:val="24"/>
          <w:szCs w:val="24"/>
        </w:rPr>
        <w:t xml:space="preserve"> </w:t>
      </w:r>
    </w:p>
    <w:p w:rsidR="00F321DD" w:rsidRPr="00876A3F" w:rsidRDefault="000F00BD" w:rsidP="00925C55">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Çalışma</w:t>
      </w:r>
      <w:r w:rsidR="00B96F6A" w:rsidRPr="00876A3F">
        <w:rPr>
          <w:rFonts w:ascii="Times New Roman" w:eastAsia="Times New Roman" w:hAnsi="Times New Roman" w:cs="Times New Roman"/>
          <w:sz w:val="24"/>
          <w:szCs w:val="24"/>
        </w:rPr>
        <w:t xml:space="preserve"> ve Sosyal Güvenlik</w:t>
      </w:r>
      <w:r w:rsidRPr="00876A3F">
        <w:rPr>
          <w:rFonts w:ascii="Times New Roman" w:eastAsia="Times New Roman" w:hAnsi="Times New Roman" w:cs="Times New Roman"/>
          <w:sz w:val="24"/>
          <w:szCs w:val="24"/>
        </w:rPr>
        <w:t xml:space="preserve"> Bakanlığı tarafından öngörülen ve kendi sigorta yükümlülükleri kapsamında da öngörülecek olan hüküm ve şartlara göre personel istihdam edecektir. Yüklenici herhangi bir üçüncü taraf veya aracın güvenliğinin yanı sıra personel güvenliğinden de tam olarak sorumludur; ayrıca kendisinin, çalışanlarının veya denetimin talimatlarına karşı gelen bir şahsın neden olabileceği yanlış uygulamalardan kaynaklanabilecek her türlü kaza ve maddi hasarlardan da sorumludur. Yüklenici, bir kaza durumunda (alt taşeron kazaları ve trafik kazaları da </w:t>
      </w:r>
      <w:proofErr w:type="gramStart"/>
      <w:r w:rsidRPr="00876A3F">
        <w:rPr>
          <w:rFonts w:ascii="Times New Roman" w:eastAsia="Times New Roman" w:hAnsi="Times New Roman" w:cs="Times New Roman"/>
          <w:sz w:val="24"/>
          <w:szCs w:val="24"/>
        </w:rPr>
        <w:t>d</w:t>
      </w:r>
      <w:r w:rsidR="00CB209E" w:rsidRPr="00876A3F">
        <w:rPr>
          <w:rFonts w:ascii="Times New Roman" w:eastAsia="Times New Roman" w:hAnsi="Times New Roman" w:cs="Times New Roman"/>
          <w:sz w:val="24"/>
          <w:szCs w:val="24"/>
        </w:rPr>
        <w:t>ahil</w:t>
      </w:r>
      <w:proofErr w:type="gramEnd"/>
      <w:r w:rsidR="00CB209E" w:rsidRPr="00876A3F">
        <w:rPr>
          <w:rFonts w:ascii="Times New Roman" w:eastAsia="Times New Roman" w:hAnsi="Times New Roman" w:cs="Times New Roman"/>
          <w:sz w:val="24"/>
          <w:szCs w:val="24"/>
        </w:rPr>
        <w:t xml:space="preserve"> olmak üzere), yetkililere </w:t>
      </w:r>
      <w:r w:rsidRPr="00876A3F">
        <w:rPr>
          <w:rFonts w:ascii="Times New Roman" w:eastAsia="Times New Roman" w:hAnsi="Times New Roman" w:cs="Times New Roman"/>
          <w:sz w:val="24"/>
          <w:szCs w:val="24"/>
        </w:rPr>
        <w:t>derhal bilgi verecektir.</w:t>
      </w:r>
    </w:p>
    <w:p w:rsidR="00F321DD" w:rsidRPr="00876A3F" w:rsidRDefault="000F00BD" w:rsidP="00925C55">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tüm çalışanlarını, işleri sırasında maruz kalabilecekleri riskler konusunda eğitmek zorundadır. Yüklenici, çalışmayı başlatmadan önce işle ilgili tüm konular, tehlike belirleme ve risk değerlendirme, elektrik güvenliği, kaza önleme, iş sağlığı ve güvenliği ve kişisel koruyucu donanım (KKD) konusunda tüm personele (işçiler</w:t>
      </w:r>
      <w:r w:rsidR="00F5068A"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-teknisyenler) uygun ve yeterli eğitimi sağlamak zorundadır. Eğitimler, Yüklenici tarafından bel</w:t>
      </w:r>
      <w:r w:rsidR="00DF65C1" w:rsidRPr="00876A3F">
        <w:rPr>
          <w:rFonts w:ascii="Times New Roman" w:eastAsia="Times New Roman" w:hAnsi="Times New Roman" w:cs="Times New Roman"/>
          <w:sz w:val="24"/>
          <w:szCs w:val="24"/>
        </w:rPr>
        <w:t>gelenmeli ve talep üzerine İdare</w:t>
      </w:r>
      <w:r w:rsidRPr="00876A3F">
        <w:rPr>
          <w:rFonts w:ascii="Times New Roman" w:eastAsia="Times New Roman" w:hAnsi="Times New Roman" w:cs="Times New Roman"/>
          <w:sz w:val="24"/>
          <w:szCs w:val="24"/>
        </w:rPr>
        <w:t>’ye sunulmalıdır.</w:t>
      </w:r>
    </w:p>
    <w:p w:rsidR="00F321DD" w:rsidRDefault="000F00BD" w:rsidP="00925C55">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fotoğraflı kimlik kartı hazırlayacak ve hazırlanan kimlik kartları personel tarafından çalışma boyunca sürekli taşınacaktır. Personel</w:t>
      </w:r>
      <w:r w:rsidR="00F5068A"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Kurum tarafından sorulması halinde kimlik kartını ibraz etmekle yükümlüdür.</w:t>
      </w:r>
    </w:p>
    <w:p w:rsidR="00932636" w:rsidRDefault="00932636" w:rsidP="00925C55">
      <w:pPr>
        <w:widowControl w:val="0"/>
        <w:tabs>
          <w:tab w:val="left" w:pos="851"/>
        </w:tabs>
        <w:spacing w:after="120"/>
        <w:jc w:val="both"/>
        <w:rPr>
          <w:rFonts w:ascii="Times New Roman" w:eastAsia="Times New Roman" w:hAnsi="Times New Roman" w:cs="Times New Roman"/>
          <w:sz w:val="24"/>
          <w:szCs w:val="24"/>
        </w:rPr>
      </w:pPr>
    </w:p>
    <w:p w:rsidR="009A4DD6" w:rsidRPr="00932636" w:rsidRDefault="009A4DD6" w:rsidP="00925C55">
      <w:pPr>
        <w:widowControl w:val="0"/>
        <w:tabs>
          <w:tab w:val="left" w:pos="851"/>
        </w:tabs>
        <w:spacing w:after="120"/>
        <w:jc w:val="both"/>
        <w:rPr>
          <w:rFonts w:ascii="Times New Roman" w:eastAsia="Times New Roman" w:hAnsi="Times New Roman" w:cs="Times New Roman"/>
          <w:sz w:val="24"/>
          <w:szCs w:val="24"/>
        </w:rPr>
      </w:pPr>
    </w:p>
    <w:p w:rsidR="000F00BD" w:rsidRPr="00876A3F" w:rsidRDefault="00F5068A" w:rsidP="00925C55">
      <w:pPr>
        <w:pStyle w:val="ListeParagraf"/>
        <w:widowControl w:val="0"/>
        <w:numPr>
          <w:ilvl w:val="1"/>
          <w:numId w:val="6"/>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Depolama v</w:t>
      </w:r>
      <w:r w:rsidR="003E5336" w:rsidRPr="00876A3F">
        <w:rPr>
          <w:rFonts w:ascii="Times New Roman" w:eastAsia="Times New Roman" w:hAnsi="Times New Roman" w:cs="Times New Roman"/>
          <w:b/>
          <w:sz w:val="24"/>
          <w:szCs w:val="24"/>
        </w:rPr>
        <w:t>e Sevkiyat</w:t>
      </w:r>
    </w:p>
    <w:p w:rsidR="00760EB0"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İşbu </w:t>
      </w:r>
      <w:r w:rsidR="00FA08FE" w:rsidRPr="00876A3F">
        <w:rPr>
          <w:rFonts w:ascii="Times New Roman" w:eastAsia="Times New Roman" w:hAnsi="Times New Roman" w:cs="Times New Roman"/>
          <w:sz w:val="24"/>
          <w:szCs w:val="24"/>
        </w:rPr>
        <w:t>sözleşme</w:t>
      </w:r>
      <w:r w:rsidRPr="00876A3F">
        <w:rPr>
          <w:rFonts w:ascii="Times New Roman" w:eastAsia="Times New Roman" w:hAnsi="Times New Roman" w:cs="Times New Roman"/>
          <w:sz w:val="24"/>
          <w:szCs w:val="24"/>
        </w:rPr>
        <w:t xml:space="preserve"> kapsamında yapılacak işlerle ilgili olarak temin edilecek Ürünler/Yedek</w:t>
      </w:r>
      <w:r w:rsidR="00F5068A" w:rsidRPr="00876A3F">
        <w:rPr>
          <w:rFonts w:ascii="Times New Roman" w:eastAsia="Times New Roman" w:hAnsi="Times New Roman" w:cs="Times New Roman"/>
          <w:sz w:val="24"/>
          <w:szCs w:val="24"/>
        </w:rPr>
        <w:t xml:space="preserve"> Parçalar, Yüklenici tarafından</w:t>
      </w:r>
      <w:r w:rsidRPr="00876A3F">
        <w:rPr>
          <w:rFonts w:ascii="Times New Roman" w:eastAsia="Times New Roman" w:hAnsi="Times New Roman" w:cs="Times New Roman"/>
          <w:sz w:val="24"/>
          <w:szCs w:val="24"/>
        </w:rPr>
        <w:t xml:space="preserve"> belirlenecek olan standartlar çerçevesinde hasarlanmaya ve bozulmaya karşı standartlarının gereklerine uygun olarak muhafaza edilecek, işaretlenecek, ambalajlanacak ve/veya </w:t>
      </w:r>
      <w:proofErr w:type="spellStart"/>
      <w:r w:rsidRPr="00876A3F">
        <w:rPr>
          <w:rFonts w:ascii="Times New Roman" w:eastAsia="Times New Roman" w:hAnsi="Times New Roman" w:cs="Times New Roman"/>
          <w:sz w:val="24"/>
          <w:szCs w:val="24"/>
        </w:rPr>
        <w:t>sandıklanacak</w:t>
      </w:r>
      <w:proofErr w:type="spellEnd"/>
      <w:r w:rsidRPr="00876A3F">
        <w:rPr>
          <w:rFonts w:ascii="Times New Roman" w:eastAsia="Times New Roman" w:hAnsi="Times New Roman" w:cs="Times New Roman"/>
          <w:sz w:val="24"/>
          <w:szCs w:val="24"/>
        </w:rPr>
        <w:t xml:space="preserve"> ve sevk edilecektir. Yüklenici; koruma, ambalajlama, paketleme, işaretleme, sandıklama ve sevkiyat kapsamındaki </w:t>
      </w:r>
      <w:r w:rsidR="009E093E" w:rsidRPr="00876A3F">
        <w:rPr>
          <w:rFonts w:ascii="Times New Roman" w:eastAsia="Times New Roman" w:hAnsi="Times New Roman" w:cs="Times New Roman"/>
          <w:sz w:val="24"/>
          <w:szCs w:val="24"/>
        </w:rPr>
        <w:t xml:space="preserve">yükümlülüklerini </w:t>
      </w:r>
      <w:r w:rsidR="00501F7B" w:rsidRPr="00876A3F">
        <w:rPr>
          <w:rFonts w:ascii="Times New Roman" w:eastAsia="Times New Roman" w:hAnsi="Times New Roman" w:cs="Times New Roman"/>
          <w:sz w:val="24"/>
          <w:szCs w:val="24"/>
        </w:rPr>
        <w:t>İdare</w:t>
      </w:r>
      <w:r w:rsidR="00ED46A2" w:rsidRPr="00876A3F">
        <w:rPr>
          <w:rFonts w:ascii="Times New Roman" w:eastAsia="Times New Roman" w:hAnsi="Times New Roman" w:cs="Times New Roman"/>
          <w:sz w:val="24"/>
          <w:szCs w:val="24"/>
        </w:rPr>
        <w:t xml:space="preserve"> tarafından hazırlanan</w:t>
      </w:r>
      <w:r w:rsidR="009E093E" w:rsidRPr="00876A3F">
        <w:rPr>
          <w:rFonts w:ascii="Times New Roman" w:eastAsia="Times New Roman" w:hAnsi="Times New Roman" w:cs="Times New Roman"/>
          <w:sz w:val="24"/>
          <w:szCs w:val="24"/>
        </w:rPr>
        <w:t xml:space="preserve"> ihale do</w:t>
      </w:r>
      <w:r w:rsidRPr="00876A3F">
        <w:rPr>
          <w:rFonts w:ascii="Times New Roman" w:eastAsia="Times New Roman" w:hAnsi="Times New Roman" w:cs="Times New Roman"/>
          <w:sz w:val="24"/>
          <w:szCs w:val="24"/>
        </w:rPr>
        <w:t>kümanına ve kalite planındaki h</w:t>
      </w:r>
      <w:r w:rsidR="00F5068A" w:rsidRPr="00876A3F">
        <w:rPr>
          <w:rFonts w:ascii="Times New Roman" w:eastAsia="Times New Roman" w:hAnsi="Times New Roman" w:cs="Times New Roman"/>
          <w:sz w:val="24"/>
          <w:szCs w:val="24"/>
        </w:rPr>
        <w:t>ükümlere</w:t>
      </w:r>
      <w:r w:rsidRPr="00876A3F">
        <w:rPr>
          <w:rFonts w:ascii="Times New Roman" w:eastAsia="Times New Roman" w:hAnsi="Times New Roman" w:cs="Times New Roman"/>
          <w:sz w:val="24"/>
          <w:szCs w:val="24"/>
        </w:rPr>
        <w:t xml:space="preserve"> de uygun olarak yerine getirecektir.</w:t>
      </w:r>
    </w:p>
    <w:p w:rsidR="00760EB0"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her sevkiyatta </w:t>
      </w:r>
      <w:r w:rsidR="00501F7B" w:rsidRPr="00876A3F">
        <w:rPr>
          <w:rFonts w:ascii="Times New Roman" w:eastAsia="Times New Roman" w:hAnsi="Times New Roman" w:cs="Times New Roman"/>
          <w:sz w:val="24"/>
          <w:szCs w:val="24"/>
        </w:rPr>
        <w:t xml:space="preserve">teslim </w:t>
      </w:r>
      <w:r w:rsidRPr="00876A3F">
        <w:rPr>
          <w:rFonts w:ascii="Times New Roman" w:eastAsia="Times New Roman" w:hAnsi="Times New Roman" w:cs="Times New Roman"/>
          <w:sz w:val="24"/>
          <w:szCs w:val="24"/>
        </w:rPr>
        <w:t xml:space="preserve">edilecek olan </w:t>
      </w:r>
      <w:proofErr w:type="spellStart"/>
      <w:r w:rsidRPr="00876A3F">
        <w:rPr>
          <w:rFonts w:ascii="Times New Roman" w:eastAsia="Times New Roman" w:hAnsi="Times New Roman" w:cs="Times New Roman"/>
          <w:sz w:val="24"/>
          <w:szCs w:val="24"/>
        </w:rPr>
        <w:t>Ürünler’e</w:t>
      </w:r>
      <w:proofErr w:type="spellEnd"/>
      <w:r w:rsidRPr="00876A3F">
        <w:rPr>
          <w:rFonts w:ascii="Times New Roman" w:eastAsia="Times New Roman" w:hAnsi="Times New Roman" w:cs="Times New Roman"/>
          <w:sz w:val="24"/>
          <w:szCs w:val="24"/>
        </w:rPr>
        <w:t xml:space="preserve">/Yedek </w:t>
      </w:r>
      <w:proofErr w:type="spellStart"/>
      <w:r w:rsidRPr="00876A3F">
        <w:rPr>
          <w:rFonts w:ascii="Times New Roman" w:eastAsia="Times New Roman" w:hAnsi="Times New Roman" w:cs="Times New Roman"/>
          <w:sz w:val="24"/>
          <w:szCs w:val="24"/>
        </w:rPr>
        <w:t>Parçalar’a</w:t>
      </w:r>
      <w:proofErr w:type="spellEnd"/>
      <w:r w:rsidRPr="00876A3F">
        <w:rPr>
          <w:rFonts w:ascii="Times New Roman" w:eastAsia="Times New Roman" w:hAnsi="Times New Roman" w:cs="Times New Roman"/>
          <w:sz w:val="24"/>
          <w:szCs w:val="24"/>
        </w:rPr>
        <w:t xml:space="preserve"> ilişkin adlarını veya kodlarını kolayca görülebilir bir şekilde işaretleyecektir.</w:t>
      </w:r>
    </w:p>
    <w:p w:rsidR="00B46F59"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Sevkiyatlar ihtiyaç halinde Yüklenici </w:t>
      </w:r>
      <w:r w:rsidR="009E093E" w:rsidRPr="00876A3F">
        <w:rPr>
          <w:rFonts w:ascii="Times New Roman" w:eastAsia="Times New Roman" w:hAnsi="Times New Roman" w:cs="Times New Roman"/>
          <w:sz w:val="24"/>
          <w:szCs w:val="24"/>
        </w:rPr>
        <w:t>depolarına yapılacaktır. Yükleni</w:t>
      </w:r>
      <w:r w:rsidRPr="00876A3F">
        <w:rPr>
          <w:rFonts w:ascii="Times New Roman" w:eastAsia="Times New Roman" w:hAnsi="Times New Roman" w:cs="Times New Roman"/>
          <w:sz w:val="24"/>
          <w:szCs w:val="24"/>
        </w:rPr>
        <w:t>ci gerekli alt yapıyı oluşturmak, kontrol etmek ve sevk veya depolama sır</w:t>
      </w:r>
      <w:r w:rsidR="0001335A" w:rsidRPr="00876A3F">
        <w:rPr>
          <w:rFonts w:ascii="Times New Roman" w:eastAsia="Times New Roman" w:hAnsi="Times New Roman" w:cs="Times New Roman"/>
          <w:sz w:val="24"/>
          <w:szCs w:val="24"/>
        </w:rPr>
        <w:t>a</w:t>
      </w:r>
      <w:r w:rsidRPr="00876A3F">
        <w:rPr>
          <w:rFonts w:ascii="Times New Roman" w:eastAsia="Times New Roman" w:hAnsi="Times New Roman" w:cs="Times New Roman"/>
          <w:sz w:val="24"/>
          <w:szCs w:val="24"/>
        </w:rPr>
        <w:t>sında oluşabilecek her</w:t>
      </w:r>
      <w:r w:rsidR="0001335A"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türlü uygunsuzluğu bertaraf etmekle yükümlüdür.</w:t>
      </w:r>
    </w:p>
    <w:p w:rsidR="000F00BD" w:rsidRPr="00876A3F" w:rsidRDefault="00FA6798" w:rsidP="00925C55">
      <w:pPr>
        <w:pStyle w:val="ListeParagraf"/>
        <w:widowControl w:val="0"/>
        <w:numPr>
          <w:ilvl w:val="1"/>
          <w:numId w:val="6"/>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Proje Yönetim Merkezi v</w:t>
      </w:r>
      <w:r w:rsidR="003E5336" w:rsidRPr="00876A3F">
        <w:rPr>
          <w:rFonts w:ascii="Times New Roman" w:eastAsia="Times New Roman" w:hAnsi="Times New Roman" w:cs="Times New Roman"/>
          <w:b/>
          <w:sz w:val="24"/>
          <w:szCs w:val="24"/>
        </w:rPr>
        <w:t>e Bölgesel Proje Yönetim Ofisleri</w:t>
      </w:r>
    </w:p>
    <w:p w:rsidR="005F7549"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projedeki saha sayısının ve yükümlülüğündeki bölgenin büyüklüğüne uygun olacak kadroyu barındıran, saha çalışmalarının koordinasyonunu temin etmek için bir merkezî proje yönetim ofisi  (Proje Yön</w:t>
      </w:r>
      <w:r w:rsidR="000E56B0" w:rsidRPr="00876A3F">
        <w:rPr>
          <w:rFonts w:ascii="Times New Roman" w:eastAsia="Times New Roman" w:hAnsi="Times New Roman" w:cs="Times New Roman"/>
          <w:sz w:val="24"/>
          <w:szCs w:val="24"/>
        </w:rPr>
        <w:t xml:space="preserve">etim Merkezi) oluşturacaktır. </w:t>
      </w:r>
      <w:r w:rsidR="00FA6798" w:rsidRPr="00876A3F">
        <w:rPr>
          <w:rFonts w:ascii="Times New Roman" w:eastAsia="Times New Roman" w:hAnsi="Times New Roman" w:cs="Times New Roman"/>
          <w:sz w:val="24"/>
          <w:szCs w:val="24"/>
        </w:rPr>
        <w:t xml:space="preserve">Yüklenici, </w:t>
      </w:r>
      <w:proofErr w:type="spellStart"/>
      <w:r w:rsidR="000E56B0" w:rsidRPr="00876A3F">
        <w:rPr>
          <w:rFonts w:ascii="Times New Roman" w:eastAsia="Times New Roman" w:hAnsi="Times New Roman" w:cs="Times New Roman"/>
          <w:sz w:val="24"/>
          <w:szCs w:val="24"/>
        </w:rPr>
        <w:t>PY</w:t>
      </w:r>
      <w:r w:rsidRPr="00876A3F">
        <w:rPr>
          <w:rFonts w:ascii="Times New Roman" w:eastAsia="Times New Roman" w:hAnsi="Times New Roman" w:cs="Times New Roman"/>
          <w:sz w:val="24"/>
          <w:szCs w:val="24"/>
        </w:rPr>
        <w:t>M</w:t>
      </w:r>
      <w:r w:rsidR="000E56B0"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de</w:t>
      </w:r>
      <w:proofErr w:type="spellEnd"/>
      <w:r w:rsidRPr="00876A3F">
        <w:rPr>
          <w:rFonts w:ascii="Times New Roman" w:eastAsia="Times New Roman" w:hAnsi="Times New Roman" w:cs="Times New Roman"/>
          <w:sz w:val="24"/>
          <w:szCs w:val="24"/>
        </w:rPr>
        <w:t xml:space="preserve"> bir iş güvenliği uzmanı, bir kalite uzmanı, bir lojistik uzmanı, bir satın</w:t>
      </w:r>
      <w:r w:rsidR="008525DD"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 xml:space="preserve">alma sorumlusu ve her alt bölgeden sorumlu olan en az birer koordinatör bulunduracaktır. </w:t>
      </w:r>
    </w:p>
    <w:p w:rsidR="005F7549"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PYM, Proje Yönetimi Bilgi Sistemi’ndeki verilerin doğruluğu, denetimi ve raporlanmasından da sorumlu olacaktır.</w:t>
      </w:r>
    </w:p>
    <w:p w:rsidR="005F7549"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ayrıca proje süresince her bir alt bölgede sürekli çalışacak bir Bölgesel Proje Yönetim Ofisi (B-PYO) oluşturacaktır. B-PYO en az birer Bölge Sorumlusu, Bölge Kalite </w:t>
      </w:r>
      <w:r w:rsidR="00FA6798" w:rsidRPr="00876A3F">
        <w:rPr>
          <w:rFonts w:ascii="Times New Roman" w:eastAsia="Times New Roman" w:hAnsi="Times New Roman" w:cs="Times New Roman"/>
          <w:sz w:val="24"/>
          <w:szCs w:val="24"/>
        </w:rPr>
        <w:t>Yöneticisi, Bölge İş Güvenliği U</w:t>
      </w:r>
      <w:r w:rsidRPr="00876A3F">
        <w:rPr>
          <w:rFonts w:ascii="Times New Roman" w:eastAsia="Times New Roman" w:hAnsi="Times New Roman" w:cs="Times New Roman"/>
          <w:sz w:val="24"/>
          <w:szCs w:val="24"/>
        </w:rPr>
        <w:t xml:space="preserve">zmanı ve Bölge Lojistik Sorumlusundan oluşacaktır. </w:t>
      </w:r>
    </w:p>
    <w:p w:rsidR="005F7549"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Bölgesel Proje Yönetim Ofisi (B-PYO)</w:t>
      </w:r>
      <w:r w:rsidR="006A2A6E"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Proje Yönetim Merkezi’nin eşgüdümünde çalışacaktır.</w:t>
      </w:r>
    </w:p>
    <w:p w:rsidR="000F00BD"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Hem Proje Yönetim Merkezi hem de Bölges</w:t>
      </w:r>
      <w:r w:rsidR="006A2A6E" w:rsidRPr="00876A3F">
        <w:rPr>
          <w:rFonts w:ascii="Times New Roman" w:eastAsia="Times New Roman" w:hAnsi="Times New Roman" w:cs="Times New Roman"/>
          <w:sz w:val="24"/>
          <w:szCs w:val="24"/>
        </w:rPr>
        <w:t>el Proje Yönetim Ofisi</w:t>
      </w:r>
      <w:r w:rsidR="009A6010" w:rsidRPr="00876A3F">
        <w:rPr>
          <w:rFonts w:ascii="Times New Roman" w:eastAsia="Times New Roman" w:hAnsi="Times New Roman" w:cs="Times New Roman"/>
          <w:sz w:val="24"/>
          <w:szCs w:val="24"/>
        </w:rPr>
        <w:t>nde</w:t>
      </w:r>
      <w:r w:rsidR="006A2A6E" w:rsidRPr="00876A3F">
        <w:rPr>
          <w:rFonts w:ascii="Times New Roman" w:eastAsia="Times New Roman" w:hAnsi="Times New Roman" w:cs="Times New Roman"/>
          <w:sz w:val="24"/>
          <w:szCs w:val="24"/>
        </w:rPr>
        <w:t xml:space="preserve"> (B-PYO) </w:t>
      </w:r>
      <w:r w:rsidRPr="00876A3F">
        <w:rPr>
          <w:rFonts w:ascii="Times New Roman" w:eastAsia="Times New Roman" w:hAnsi="Times New Roman" w:cs="Times New Roman"/>
          <w:sz w:val="24"/>
          <w:szCs w:val="24"/>
        </w:rPr>
        <w:t>yer alacak personelin isim ve irtibat bilgileri ve sorumlulukları Proje Yönetim Planında belirtilecektir.</w:t>
      </w:r>
    </w:p>
    <w:p w:rsidR="000F00BD" w:rsidRPr="00876A3F" w:rsidRDefault="003E5336" w:rsidP="00925C55">
      <w:pPr>
        <w:pStyle w:val="ListeParagraf"/>
        <w:widowControl w:val="0"/>
        <w:numPr>
          <w:ilvl w:val="1"/>
          <w:numId w:val="6"/>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Eğitim</w:t>
      </w:r>
    </w:p>
    <w:p w:rsidR="00974B45"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kurulumlarda görev alacak bütün personeline, altyüklenicisinin personeline veya çözüm ortağının personeline sahaya çıkmadan önce işle ilgili detaylı eğitimi verecektir.</w:t>
      </w:r>
    </w:p>
    <w:p w:rsidR="00974B45" w:rsidRPr="00876A3F" w:rsidRDefault="00BD723E"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w:t>
      </w:r>
      <w:r w:rsidR="00F84865" w:rsidRPr="00876A3F">
        <w:rPr>
          <w:rFonts w:ascii="Times New Roman" w:eastAsia="Times New Roman" w:hAnsi="Times New Roman" w:cs="Times New Roman"/>
          <w:sz w:val="24"/>
          <w:szCs w:val="24"/>
        </w:rPr>
        <w:t>ilgili eğitim planını İdare</w:t>
      </w:r>
      <w:r w:rsidR="000F00BD" w:rsidRPr="00876A3F">
        <w:rPr>
          <w:rFonts w:ascii="Times New Roman" w:eastAsia="Times New Roman" w:hAnsi="Times New Roman" w:cs="Times New Roman"/>
          <w:sz w:val="24"/>
          <w:szCs w:val="24"/>
        </w:rPr>
        <w:t>’nin onayına sunacaktır. Bu eğitim planında mutlaka hangi konularda kaçar saat teorik ve uygulamalı eğitim verileceği, eğitim kimin tarafından verileceği gibi</w:t>
      </w:r>
      <w:r w:rsidR="00F84865" w:rsidRPr="00876A3F">
        <w:rPr>
          <w:rFonts w:ascii="Times New Roman" w:eastAsia="Times New Roman" w:hAnsi="Times New Roman" w:cs="Times New Roman"/>
          <w:sz w:val="24"/>
          <w:szCs w:val="24"/>
        </w:rPr>
        <w:t xml:space="preserve"> hususlar belirtilecektir. İdare</w:t>
      </w:r>
      <w:r w:rsidR="000F00BD" w:rsidRPr="00876A3F">
        <w:rPr>
          <w:rFonts w:ascii="Times New Roman" w:eastAsia="Times New Roman" w:hAnsi="Times New Roman" w:cs="Times New Roman"/>
          <w:sz w:val="24"/>
          <w:szCs w:val="24"/>
        </w:rPr>
        <w:t xml:space="preserve"> onay vermezse gerekli düzeltmeyi yeni</w:t>
      </w:r>
      <w:r w:rsidR="00F84865" w:rsidRPr="00876A3F">
        <w:rPr>
          <w:rFonts w:ascii="Times New Roman" w:eastAsia="Times New Roman" w:hAnsi="Times New Roman" w:cs="Times New Roman"/>
          <w:sz w:val="24"/>
          <w:szCs w:val="24"/>
        </w:rPr>
        <w:t>den hazırlayarak tekrardan İdare</w:t>
      </w:r>
      <w:r w:rsidR="000F00BD" w:rsidRPr="00876A3F">
        <w:rPr>
          <w:rFonts w:ascii="Times New Roman" w:eastAsia="Times New Roman" w:hAnsi="Times New Roman" w:cs="Times New Roman"/>
          <w:sz w:val="24"/>
          <w:szCs w:val="24"/>
        </w:rPr>
        <w:t>’nin onayına sunacaktır. Bu süreçte gerçe</w:t>
      </w:r>
      <w:r w:rsidR="00F84865" w:rsidRPr="00876A3F">
        <w:rPr>
          <w:rFonts w:ascii="Times New Roman" w:eastAsia="Times New Roman" w:hAnsi="Times New Roman" w:cs="Times New Roman"/>
          <w:sz w:val="24"/>
          <w:szCs w:val="24"/>
        </w:rPr>
        <w:t>kleşecek gecikmelerden Yüklenici</w:t>
      </w:r>
      <w:r w:rsidR="000F00BD" w:rsidRPr="00876A3F">
        <w:rPr>
          <w:rFonts w:ascii="Times New Roman" w:eastAsia="Times New Roman" w:hAnsi="Times New Roman" w:cs="Times New Roman"/>
          <w:sz w:val="24"/>
          <w:szCs w:val="24"/>
        </w:rPr>
        <w:t xml:space="preserve"> sorumludur.</w:t>
      </w:r>
    </w:p>
    <w:p w:rsidR="00974B45"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Eğitim almamış hiçbir personel kurulumlarda görev alamayacaktır.</w:t>
      </w:r>
    </w:p>
    <w:p w:rsidR="00974B45"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Eğitim işin başla</w:t>
      </w:r>
      <w:r w:rsidR="00F84865" w:rsidRPr="00876A3F">
        <w:rPr>
          <w:rFonts w:ascii="Times New Roman" w:eastAsia="Times New Roman" w:hAnsi="Times New Roman" w:cs="Times New Roman"/>
          <w:sz w:val="24"/>
          <w:szCs w:val="24"/>
        </w:rPr>
        <w:t xml:space="preserve">ngıcında merkezde veya </w:t>
      </w:r>
      <w:proofErr w:type="spellStart"/>
      <w:r w:rsidR="00F84865" w:rsidRPr="00876A3F">
        <w:rPr>
          <w:rFonts w:ascii="Times New Roman" w:eastAsia="Times New Roman" w:hAnsi="Times New Roman" w:cs="Times New Roman"/>
          <w:sz w:val="24"/>
          <w:szCs w:val="24"/>
        </w:rPr>
        <w:t>Yüklenici</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belirleyip seçeceği bölge merkezlerinde kapsamlı olarak verildikten sonra eğitim için ayrıntılı </w:t>
      </w:r>
      <w:r w:rsidR="00A25E49" w:rsidRPr="00876A3F">
        <w:rPr>
          <w:rFonts w:ascii="Times New Roman" w:eastAsia="Times New Roman" w:hAnsi="Times New Roman" w:cs="Times New Roman"/>
          <w:sz w:val="24"/>
          <w:szCs w:val="24"/>
        </w:rPr>
        <w:t>dokümanlar</w:t>
      </w:r>
      <w:r w:rsidRPr="00876A3F">
        <w:rPr>
          <w:rFonts w:ascii="Times New Roman" w:eastAsia="Times New Roman" w:hAnsi="Times New Roman" w:cs="Times New Roman"/>
          <w:sz w:val="24"/>
          <w:szCs w:val="24"/>
        </w:rPr>
        <w:t>, videolar, resimler oluşturulacaktır. Eğitim alan personellere devamlı bu materyalleri görebilecekleri internet sitesi sağlanacaktır.</w:t>
      </w:r>
    </w:p>
    <w:p w:rsidR="00974B45"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Her türlü eğitim materyal</w:t>
      </w:r>
      <w:r w:rsidR="00F84865" w:rsidRPr="00876A3F">
        <w:rPr>
          <w:rFonts w:ascii="Times New Roman" w:eastAsia="Times New Roman" w:hAnsi="Times New Roman" w:cs="Times New Roman"/>
          <w:sz w:val="24"/>
          <w:szCs w:val="24"/>
        </w:rPr>
        <w:t>inin 2</w:t>
      </w:r>
      <w:r w:rsidR="00884908" w:rsidRPr="00876A3F">
        <w:rPr>
          <w:rFonts w:ascii="Times New Roman" w:eastAsia="Times New Roman" w:hAnsi="Times New Roman" w:cs="Times New Roman"/>
          <w:sz w:val="24"/>
          <w:szCs w:val="24"/>
        </w:rPr>
        <w:t>(iki)</w:t>
      </w:r>
      <w:r w:rsidR="00F84865" w:rsidRPr="00876A3F">
        <w:rPr>
          <w:rFonts w:ascii="Times New Roman" w:eastAsia="Times New Roman" w:hAnsi="Times New Roman" w:cs="Times New Roman"/>
          <w:sz w:val="24"/>
          <w:szCs w:val="24"/>
        </w:rPr>
        <w:t xml:space="preserve"> kopyası İdare</w:t>
      </w:r>
      <w:r w:rsidRPr="00876A3F">
        <w:rPr>
          <w:rFonts w:ascii="Times New Roman" w:eastAsia="Times New Roman" w:hAnsi="Times New Roman" w:cs="Times New Roman"/>
          <w:sz w:val="24"/>
          <w:szCs w:val="24"/>
        </w:rPr>
        <w:t>’ye teslim edilecek olup saha ekiplerine dağıtımı veya görmeleri için internet sitesinde sunulması sağlanacaktır.</w:t>
      </w:r>
    </w:p>
    <w:p w:rsidR="00974B45"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İş</w:t>
      </w:r>
      <w:r w:rsidR="009E093E"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başlangıcında yapı</w:t>
      </w:r>
      <w:r w:rsidR="00F84865" w:rsidRPr="00876A3F">
        <w:rPr>
          <w:rFonts w:ascii="Times New Roman" w:eastAsia="Times New Roman" w:hAnsi="Times New Roman" w:cs="Times New Roman"/>
          <w:sz w:val="24"/>
          <w:szCs w:val="24"/>
        </w:rPr>
        <w:t>lan eğitimlerden sonra Yüklenici</w:t>
      </w:r>
      <w:r w:rsidRPr="00876A3F">
        <w:rPr>
          <w:rFonts w:ascii="Times New Roman" w:eastAsia="Times New Roman" w:hAnsi="Times New Roman" w:cs="Times New Roman"/>
          <w:sz w:val="24"/>
          <w:szCs w:val="24"/>
        </w:rPr>
        <w:t xml:space="preserve"> isterse il </w:t>
      </w:r>
      <w:proofErr w:type="spellStart"/>
      <w:r w:rsidRPr="00876A3F">
        <w:rPr>
          <w:rFonts w:ascii="Times New Roman" w:eastAsia="Times New Roman" w:hAnsi="Times New Roman" w:cs="Times New Roman"/>
          <w:sz w:val="24"/>
          <w:szCs w:val="24"/>
        </w:rPr>
        <w:t>il</w:t>
      </w:r>
      <w:proofErr w:type="spellEnd"/>
      <w:r w:rsidRPr="00876A3F">
        <w:rPr>
          <w:rFonts w:ascii="Times New Roman" w:eastAsia="Times New Roman" w:hAnsi="Times New Roman" w:cs="Times New Roman"/>
          <w:sz w:val="24"/>
          <w:szCs w:val="24"/>
        </w:rPr>
        <w:t xml:space="preserve">, isterse bölge </w:t>
      </w:r>
      <w:proofErr w:type="spellStart"/>
      <w:r w:rsidRPr="00876A3F">
        <w:rPr>
          <w:rFonts w:ascii="Times New Roman" w:eastAsia="Times New Roman" w:hAnsi="Times New Roman" w:cs="Times New Roman"/>
          <w:sz w:val="24"/>
          <w:szCs w:val="24"/>
        </w:rPr>
        <w:t>bölge</w:t>
      </w:r>
      <w:proofErr w:type="spellEnd"/>
      <w:r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lastRenderedPageBreak/>
        <w:t>eğitimleri kendi ihtiyaç durumuna göre yapıp</w:t>
      </w:r>
      <w:r w:rsidR="00884908"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eğitim almamış ve yeni istihdam edilecek personelin eğitim alması sağlanacaktır. </w:t>
      </w:r>
    </w:p>
    <w:p w:rsidR="00974B45"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İster işin başlangıcında isterse işin devamı süresinde yapılan bu eğitimle</w:t>
      </w:r>
      <w:r w:rsidR="00F84865" w:rsidRPr="00876A3F">
        <w:rPr>
          <w:rFonts w:ascii="Times New Roman" w:eastAsia="Times New Roman" w:hAnsi="Times New Roman" w:cs="Times New Roman"/>
          <w:sz w:val="24"/>
          <w:szCs w:val="24"/>
        </w:rPr>
        <w:t>re İdare davet edilecek ve İdare</w:t>
      </w:r>
      <w:r w:rsidRPr="00876A3F">
        <w:rPr>
          <w:rFonts w:ascii="Times New Roman" w:eastAsia="Times New Roman" w:hAnsi="Times New Roman" w:cs="Times New Roman"/>
          <w:sz w:val="24"/>
          <w:szCs w:val="24"/>
        </w:rPr>
        <w:t>’nin denetlemesi için gerekli her türlü kolaylık sağlanacaktır.</w:t>
      </w:r>
    </w:p>
    <w:p w:rsidR="00974B45"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Eğitim almış olan personele ait liste</w:t>
      </w:r>
      <w:r w:rsidR="00884908" w:rsidRPr="00876A3F">
        <w:rPr>
          <w:rFonts w:ascii="Times New Roman" w:eastAsia="Times New Roman" w:hAnsi="Times New Roman" w:cs="Times New Roman"/>
          <w:sz w:val="24"/>
          <w:szCs w:val="24"/>
        </w:rPr>
        <w:t>, İdareye</w:t>
      </w:r>
      <w:r w:rsidRPr="00876A3F">
        <w:rPr>
          <w:rFonts w:ascii="Times New Roman" w:eastAsia="Times New Roman" w:hAnsi="Times New Roman" w:cs="Times New Roman"/>
          <w:sz w:val="24"/>
          <w:szCs w:val="24"/>
        </w:rPr>
        <w:t xml:space="preserve"> Proje Yönetimi Bilgi Sistemi üzerinden düzenli olarak verilecektir. Yüklenici tarafından düzenlenecek eğitimlere ait bilgilendirmeler eğitimlerden en az 3 (üç) gün öncesind</w:t>
      </w:r>
      <w:r w:rsidR="00F84865" w:rsidRPr="00876A3F">
        <w:rPr>
          <w:rFonts w:ascii="Times New Roman" w:eastAsia="Times New Roman" w:hAnsi="Times New Roman" w:cs="Times New Roman"/>
          <w:sz w:val="24"/>
          <w:szCs w:val="24"/>
        </w:rPr>
        <w:t>e İdareye bildirilecektir. İdare</w:t>
      </w:r>
      <w:r w:rsidRPr="00876A3F">
        <w:rPr>
          <w:rFonts w:ascii="Times New Roman" w:eastAsia="Times New Roman" w:hAnsi="Times New Roman" w:cs="Times New Roman"/>
          <w:sz w:val="24"/>
          <w:szCs w:val="24"/>
        </w:rPr>
        <w:t xml:space="preserve">’nin bu eğitimlere katılımı ve denetimi açık olacaktır. </w:t>
      </w:r>
    </w:p>
    <w:p w:rsidR="00974B45" w:rsidRPr="00876A3F" w:rsidRDefault="000F00BD" w:rsidP="00925C55">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Verilecek her bir eğitimin süresi günde en fazla 10</w:t>
      </w:r>
      <w:r w:rsidR="00F06918" w:rsidRPr="00876A3F">
        <w:rPr>
          <w:rFonts w:ascii="Times New Roman" w:eastAsia="Times New Roman" w:hAnsi="Times New Roman" w:cs="Times New Roman"/>
          <w:sz w:val="24"/>
          <w:szCs w:val="24"/>
        </w:rPr>
        <w:t xml:space="preserve"> (on)</w:t>
      </w:r>
      <w:r w:rsidRPr="00876A3F">
        <w:rPr>
          <w:rFonts w:ascii="Times New Roman" w:eastAsia="Times New Roman" w:hAnsi="Times New Roman" w:cs="Times New Roman"/>
          <w:sz w:val="24"/>
          <w:szCs w:val="24"/>
        </w:rPr>
        <w:t xml:space="preserve"> saat olmak üzere toplamda en az 30</w:t>
      </w:r>
      <w:r w:rsidR="00F06918" w:rsidRPr="00876A3F">
        <w:rPr>
          <w:rFonts w:ascii="Times New Roman" w:eastAsia="Times New Roman" w:hAnsi="Times New Roman" w:cs="Times New Roman"/>
          <w:sz w:val="24"/>
          <w:szCs w:val="24"/>
        </w:rPr>
        <w:t xml:space="preserve"> (otuz)</w:t>
      </w:r>
      <w:r w:rsidRPr="00876A3F">
        <w:rPr>
          <w:rFonts w:ascii="Times New Roman" w:eastAsia="Times New Roman" w:hAnsi="Times New Roman" w:cs="Times New Roman"/>
          <w:sz w:val="24"/>
          <w:szCs w:val="24"/>
        </w:rPr>
        <w:t xml:space="preserve"> saat olacaktır. 30</w:t>
      </w:r>
      <w:r w:rsidR="00F06918" w:rsidRPr="00876A3F">
        <w:rPr>
          <w:rFonts w:ascii="Times New Roman" w:eastAsia="Times New Roman" w:hAnsi="Times New Roman" w:cs="Times New Roman"/>
          <w:sz w:val="24"/>
          <w:szCs w:val="24"/>
        </w:rPr>
        <w:t xml:space="preserve"> (otuz)</w:t>
      </w:r>
      <w:r w:rsidRPr="00876A3F">
        <w:rPr>
          <w:rFonts w:ascii="Times New Roman" w:eastAsia="Times New Roman" w:hAnsi="Times New Roman" w:cs="Times New Roman"/>
          <w:sz w:val="24"/>
          <w:szCs w:val="24"/>
        </w:rPr>
        <w:t xml:space="preserve"> saat teorik ve uygulamalı olmak üzere toplam saattir.</w:t>
      </w:r>
    </w:p>
    <w:p w:rsidR="00E14BEC" w:rsidRPr="00876A3F" w:rsidRDefault="000F00BD" w:rsidP="00925C55">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Bir saha personeline 30</w:t>
      </w:r>
      <w:r w:rsidR="00F06918" w:rsidRPr="00876A3F">
        <w:rPr>
          <w:rFonts w:ascii="Times New Roman" w:eastAsia="Times New Roman" w:hAnsi="Times New Roman" w:cs="Times New Roman"/>
          <w:sz w:val="24"/>
          <w:szCs w:val="24"/>
        </w:rPr>
        <w:t xml:space="preserve"> (otuz)</w:t>
      </w:r>
      <w:r w:rsidRPr="00876A3F">
        <w:rPr>
          <w:rFonts w:ascii="Times New Roman" w:eastAsia="Times New Roman" w:hAnsi="Times New Roman" w:cs="Times New Roman"/>
          <w:sz w:val="24"/>
          <w:szCs w:val="24"/>
        </w:rPr>
        <w:t xml:space="preserve"> saat eğitimden daha az sürede eğitim verilecekse buna ilişkin eğitim pla</w:t>
      </w:r>
      <w:r w:rsidR="00F84865" w:rsidRPr="00876A3F">
        <w:rPr>
          <w:rFonts w:ascii="Times New Roman" w:eastAsia="Times New Roman" w:hAnsi="Times New Roman" w:cs="Times New Roman"/>
          <w:sz w:val="24"/>
          <w:szCs w:val="24"/>
        </w:rPr>
        <w:t>nı, gerekçesi belirtilerek İdare</w:t>
      </w:r>
      <w:r w:rsidRPr="00876A3F">
        <w:rPr>
          <w:rFonts w:ascii="Times New Roman" w:eastAsia="Times New Roman" w:hAnsi="Times New Roman" w:cs="Times New Roman"/>
          <w:sz w:val="24"/>
          <w:szCs w:val="24"/>
        </w:rPr>
        <w:t>’nin onayına sunulmalıdır.</w:t>
      </w:r>
    </w:p>
    <w:p w:rsidR="00126B30" w:rsidRPr="00876A3F" w:rsidRDefault="00482FCE" w:rsidP="00925C55">
      <w:pPr>
        <w:widowControl w:val="0"/>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13 </w:t>
      </w:r>
      <w:r w:rsidRPr="00876A3F">
        <w:rPr>
          <w:rFonts w:ascii="Times New Roman" w:eastAsia="Times New Roman" w:hAnsi="Times New Roman" w:cs="Times New Roman"/>
          <w:sz w:val="24"/>
          <w:szCs w:val="24"/>
        </w:rPr>
        <w:t>-</w:t>
      </w:r>
      <w:r w:rsidRPr="00876A3F">
        <w:rPr>
          <w:rFonts w:ascii="Times New Roman" w:eastAsia="Times New Roman" w:hAnsi="Times New Roman" w:cs="Times New Roman"/>
          <w:b/>
          <w:sz w:val="24"/>
          <w:szCs w:val="24"/>
        </w:rPr>
        <w:t> Avans Verilmesi Şartları ve M</w:t>
      </w:r>
      <w:r w:rsidR="00652B30" w:rsidRPr="00876A3F">
        <w:rPr>
          <w:rFonts w:ascii="Times New Roman" w:eastAsia="Times New Roman" w:hAnsi="Times New Roman" w:cs="Times New Roman"/>
          <w:b/>
          <w:sz w:val="24"/>
          <w:szCs w:val="24"/>
        </w:rPr>
        <w:t xml:space="preserve">iktarı </w:t>
      </w:r>
    </w:p>
    <w:p w:rsidR="00AB42CD" w:rsidRPr="00876A3F" w:rsidRDefault="00652B30" w:rsidP="00925C55">
      <w:pPr>
        <w:pStyle w:val="ListeParagraf"/>
        <w:widowControl w:val="0"/>
        <w:spacing w:after="120"/>
        <w:ind w:left="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Bu iş için avans</w:t>
      </w:r>
      <w:r w:rsidR="00201BCF" w:rsidRPr="00876A3F">
        <w:rPr>
          <w:rFonts w:ascii="Times New Roman" w:eastAsia="Times New Roman" w:hAnsi="Times New Roman" w:cs="Times New Roman"/>
          <w:sz w:val="24"/>
          <w:szCs w:val="24"/>
        </w:rPr>
        <w:t xml:space="preserve"> aşağıdaki şartlar </w:t>
      </w:r>
      <w:proofErr w:type="gramStart"/>
      <w:r w:rsidR="00B14CC8" w:rsidRPr="00876A3F">
        <w:rPr>
          <w:rFonts w:ascii="Times New Roman" w:eastAsia="Times New Roman" w:hAnsi="Times New Roman" w:cs="Times New Roman"/>
          <w:sz w:val="24"/>
          <w:szCs w:val="24"/>
        </w:rPr>
        <w:t>dahilinde</w:t>
      </w:r>
      <w:proofErr w:type="gramEnd"/>
      <w:r w:rsidR="00B14CC8" w:rsidRPr="00876A3F">
        <w:rPr>
          <w:rFonts w:ascii="Times New Roman" w:eastAsia="Times New Roman" w:hAnsi="Times New Roman" w:cs="Times New Roman"/>
          <w:sz w:val="24"/>
          <w:szCs w:val="24"/>
        </w:rPr>
        <w:t xml:space="preserve"> verilecektir</w:t>
      </w:r>
      <w:r w:rsidR="004C173D" w:rsidRPr="00876A3F">
        <w:rPr>
          <w:rFonts w:ascii="Times New Roman" w:eastAsia="Times New Roman" w:hAnsi="Times New Roman" w:cs="Times New Roman"/>
          <w:sz w:val="24"/>
          <w:szCs w:val="24"/>
        </w:rPr>
        <w:t>:</w:t>
      </w:r>
    </w:p>
    <w:p w:rsidR="00AB42CD" w:rsidRPr="00876A3F" w:rsidRDefault="00126B30" w:rsidP="00925C55">
      <w:pPr>
        <w:pStyle w:val="ListeParagraf"/>
        <w:widowControl w:val="0"/>
        <w:numPr>
          <w:ilvl w:val="1"/>
          <w:numId w:val="21"/>
        </w:numPr>
        <w:spacing w:after="120"/>
        <w:ind w:left="0" w:firstLine="0"/>
        <w:jc w:val="both"/>
        <w:rPr>
          <w:rFonts w:ascii="Times New Roman" w:eastAsia="Times New Roman" w:hAnsi="Times New Roman" w:cs="Times New Roman"/>
          <w:sz w:val="24"/>
          <w:szCs w:val="24"/>
        </w:rPr>
      </w:pPr>
      <w:r w:rsidRPr="00876A3F">
        <w:rPr>
          <w:rFonts w:ascii="Times New Roman" w:hAnsi="Times New Roman" w:cs="Times New Roman"/>
          <w:sz w:val="24"/>
          <w:szCs w:val="24"/>
        </w:rPr>
        <w:t xml:space="preserve">Sözleşme imzalandığı tarihten sonra </w:t>
      </w:r>
      <w:proofErr w:type="spellStart"/>
      <w:r w:rsidR="002329C6" w:rsidRPr="00876A3F">
        <w:rPr>
          <w:rFonts w:ascii="Times New Roman" w:hAnsi="Times New Roman" w:cs="Times New Roman"/>
          <w:sz w:val="24"/>
          <w:szCs w:val="24"/>
        </w:rPr>
        <w:t>Y</w:t>
      </w:r>
      <w:r w:rsidR="00E93BD0" w:rsidRPr="00876A3F">
        <w:rPr>
          <w:rFonts w:ascii="Times New Roman" w:hAnsi="Times New Roman" w:cs="Times New Roman"/>
          <w:sz w:val="24"/>
          <w:szCs w:val="24"/>
        </w:rPr>
        <w:t>üklenici</w:t>
      </w:r>
      <w:r w:rsidR="002329C6" w:rsidRPr="00876A3F">
        <w:rPr>
          <w:rFonts w:ascii="Times New Roman" w:hAnsi="Times New Roman" w:cs="Times New Roman"/>
          <w:sz w:val="24"/>
          <w:szCs w:val="24"/>
        </w:rPr>
        <w:t>’</w:t>
      </w:r>
      <w:r w:rsidR="00E93BD0" w:rsidRPr="00876A3F">
        <w:rPr>
          <w:rFonts w:ascii="Times New Roman" w:hAnsi="Times New Roman" w:cs="Times New Roman"/>
          <w:sz w:val="24"/>
          <w:szCs w:val="24"/>
        </w:rPr>
        <w:t>nin</w:t>
      </w:r>
      <w:proofErr w:type="spellEnd"/>
      <w:r w:rsidR="00E93BD0" w:rsidRPr="00876A3F">
        <w:rPr>
          <w:rFonts w:ascii="Times New Roman" w:hAnsi="Times New Roman" w:cs="Times New Roman"/>
          <w:sz w:val="24"/>
          <w:szCs w:val="24"/>
        </w:rPr>
        <w:t xml:space="preserve"> yazılı isteği üzerine taahhüdün ifası </w:t>
      </w:r>
      <w:r w:rsidR="006C223D" w:rsidRPr="00876A3F">
        <w:rPr>
          <w:rFonts w:ascii="Times New Roman" w:hAnsi="Times New Roman" w:cs="Times New Roman"/>
          <w:sz w:val="24"/>
          <w:szCs w:val="24"/>
        </w:rPr>
        <w:t xml:space="preserve">için gerekli </w:t>
      </w:r>
      <w:proofErr w:type="spellStart"/>
      <w:r w:rsidR="000068E4" w:rsidRPr="00876A3F">
        <w:rPr>
          <w:rFonts w:ascii="Times New Roman" w:hAnsi="Times New Roman" w:cs="Times New Roman"/>
          <w:sz w:val="24"/>
          <w:szCs w:val="24"/>
        </w:rPr>
        <w:t>ihzar</w:t>
      </w:r>
      <w:r w:rsidR="00E93BD0" w:rsidRPr="00876A3F">
        <w:rPr>
          <w:rFonts w:ascii="Times New Roman" w:hAnsi="Times New Roman" w:cs="Times New Roman"/>
          <w:sz w:val="24"/>
          <w:szCs w:val="24"/>
        </w:rPr>
        <w:t>at</w:t>
      </w:r>
      <w:proofErr w:type="spellEnd"/>
      <w:r w:rsidR="00E93BD0" w:rsidRPr="00876A3F">
        <w:rPr>
          <w:rFonts w:ascii="Times New Roman" w:hAnsi="Times New Roman" w:cs="Times New Roman"/>
          <w:sz w:val="24"/>
          <w:szCs w:val="24"/>
        </w:rPr>
        <w:t xml:space="preserve"> malzemesinin temini gibi işler için gerekli giderleri karşılamak üzere,</w:t>
      </w:r>
      <w:r w:rsidR="004C173D" w:rsidRPr="00876A3F">
        <w:rPr>
          <w:rFonts w:ascii="Times New Roman" w:hAnsi="Times New Roman" w:cs="Times New Roman"/>
          <w:sz w:val="24"/>
          <w:szCs w:val="24"/>
        </w:rPr>
        <w:t xml:space="preserve"> sözleşme bedelinin %</w:t>
      </w:r>
      <w:r w:rsidR="009646DA" w:rsidRPr="00876A3F">
        <w:rPr>
          <w:rFonts w:ascii="Times New Roman" w:hAnsi="Times New Roman" w:cs="Times New Roman"/>
          <w:sz w:val="24"/>
          <w:szCs w:val="24"/>
        </w:rPr>
        <w:t>10’u</w:t>
      </w:r>
      <w:r w:rsidR="00E93BD0" w:rsidRPr="00876A3F">
        <w:rPr>
          <w:rFonts w:ascii="Times New Roman" w:hAnsi="Times New Roman" w:cs="Times New Roman"/>
          <w:sz w:val="24"/>
          <w:szCs w:val="24"/>
        </w:rPr>
        <w:t xml:space="preserve"> oranında, avansla aynı miktar </w:t>
      </w:r>
      <w:r w:rsidR="00A25E49" w:rsidRPr="00876A3F">
        <w:rPr>
          <w:rFonts w:ascii="Times New Roman" w:hAnsi="Times New Roman" w:cs="Times New Roman"/>
          <w:sz w:val="24"/>
          <w:szCs w:val="24"/>
        </w:rPr>
        <w:t xml:space="preserve">süresiz </w:t>
      </w:r>
      <w:r w:rsidR="00E93BD0" w:rsidRPr="00876A3F">
        <w:rPr>
          <w:rFonts w:ascii="Times New Roman" w:hAnsi="Times New Roman" w:cs="Times New Roman"/>
          <w:sz w:val="24"/>
          <w:szCs w:val="24"/>
        </w:rPr>
        <w:t>avans teminat mektubu karşılığında avans verilecektir.</w:t>
      </w:r>
    </w:p>
    <w:p w:rsidR="00AB42CD" w:rsidRPr="00876A3F" w:rsidRDefault="00E93BD0" w:rsidP="00925C55">
      <w:pPr>
        <w:pStyle w:val="ListeParagraf"/>
        <w:widowControl w:val="0"/>
        <w:numPr>
          <w:ilvl w:val="1"/>
          <w:numId w:val="21"/>
        </w:numPr>
        <w:spacing w:after="120"/>
        <w:ind w:left="0" w:firstLine="0"/>
        <w:jc w:val="both"/>
        <w:rPr>
          <w:rFonts w:ascii="Times New Roman" w:eastAsia="Times New Roman" w:hAnsi="Times New Roman" w:cs="Times New Roman"/>
          <w:sz w:val="24"/>
          <w:szCs w:val="24"/>
        </w:rPr>
      </w:pPr>
      <w:r w:rsidRPr="00876A3F">
        <w:rPr>
          <w:rFonts w:ascii="Times New Roman" w:hAnsi="Times New Roman" w:cs="Times New Roman"/>
          <w:sz w:val="24"/>
          <w:szCs w:val="24"/>
        </w:rPr>
        <w:t>Avansın muhtelif sebeplerle öngörü</w:t>
      </w:r>
      <w:r w:rsidR="003B59BD" w:rsidRPr="00876A3F">
        <w:rPr>
          <w:rFonts w:ascii="Times New Roman" w:hAnsi="Times New Roman" w:cs="Times New Roman"/>
          <w:sz w:val="24"/>
          <w:szCs w:val="24"/>
        </w:rPr>
        <w:t>lenden geç ödenmesinden dolayı Y</w:t>
      </w:r>
      <w:r w:rsidRPr="00876A3F">
        <w:rPr>
          <w:rFonts w:ascii="Times New Roman" w:hAnsi="Times New Roman" w:cs="Times New Roman"/>
          <w:sz w:val="24"/>
          <w:szCs w:val="24"/>
        </w:rPr>
        <w:t>üklenici</w:t>
      </w:r>
      <w:r w:rsidR="00BC2C12" w:rsidRPr="00876A3F">
        <w:rPr>
          <w:rFonts w:ascii="Times New Roman" w:hAnsi="Times New Roman" w:cs="Times New Roman"/>
          <w:sz w:val="24"/>
          <w:szCs w:val="24"/>
        </w:rPr>
        <w:t>,</w:t>
      </w:r>
      <w:r w:rsidRPr="00876A3F">
        <w:rPr>
          <w:rFonts w:ascii="Times New Roman" w:hAnsi="Times New Roman" w:cs="Times New Roman"/>
          <w:sz w:val="24"/>
          <w:szCs w:val="24"/>
        </w:rPr>
        <w:t xml:space="preserve"> İdareden hiçbir suretle s</w:t>
      </w:r>
      <w:r w:rsidR="00BC2C12" w:rsidRPr="00876A3F">
        <w:rPr>
          <w:rFonts w:ascii="Times New Roman" w:hAnsi="Times New Roman" w:cs="Times New Roman"/>
          <w:sz w:val="24"/>
          <w:szCs w:val="24"/>
        </w:rPr>
        <w:t>üre uzatımı, tazminat vb.</w:t>
      </w:r>
      <w:r w:rsidRPr="00876A3F">
        <w:rPr>
          <w:rFonts w:ascii="Times New Roman" w:hAnsi="Times New Roman" w:cs="Times New Roman"/>
          <w:sz w:val="24"/>
          <w:szCs w:val="24"/>
        </w:rPr>
        <w:t xml:space="preserve"> taleplerde </w:t>
      </w:r>
      <w:r w:rsidR="00126B30" w:rsidRPr="00876A3F">
        <w:rPr>
          <w:rFonts w:ascii="Times New Roman" w:hAnsi="Times New Roman" w:cs="Times New Roman"/>
          <w:sz w:val="24"/>
          <w:szCs w:val="24"/>
        </w:rPr>
        <w:t>bulunamaz.</w:t>
      </w:r>
      <w:r w:rsidRPr="00876A3F">
        <w:rPr>
          <w:rFonts w:ascii="Times New Roman" w:hAnsi="Times New Roman" w:cs="Times New Roman"/>
          <w:sz w:val="24"/>
          <w:szCs w:val="24"/>
        </w:rPr>
        <w:t xml:space="preserve"> </w:t>
      </w:r>
    </w:p>
    <w:p w:rsidR="00AB42CD" w:rsidRPr="00876A3F" w:rsidRDefault="00E93BD0" w:rsidP="00925C55">
      <w:pPr>
        <w:pStyle w:val="ListeParagraf"/>
        <w:widowControl w:val="0"/>
        <w:numPr>
          <w:ilvl w:val="1"/>
          <w:numId w:val="21"/>
        </w:numPr>
        <w:spacing w:after="120"/>
        <w:ind w:left="0" w:firstLine="0"/>
        <w:jc w:val="both"/>
        <w:rPr>
          <w:rFonts w:ascii="Times New Roman" w:eastAsia="Times New Roman" w:hAnsi="Times New Roman" w:cs="Times New Roman"/>
          <w:sz w:val="24"/>
          <w:szCs w:val="24"/>
        </w:rPr>
      </w:pPr>
      <w:proofErr w:type="spellStart"/>
      <w:r w:rsidRPr="00876A3F">
        <w:rPr>
          <w:rFonts w:ascii="Times New Roman" w:hAnsi="Times New Roman" w:cs="Times New Roman"/>
          <w:sz w:val="24"/>
          <w:szCs w:val="24"/>
        </w:rPr>
        <w:t>Yüklenici</w:t>
      </w:r>
      <w:r w:rsidR="002329C6" w:rsidRPr="00876A3F">
        <w:rPr>
          <w:rFonts w:ascii="Times New Roman" w:hAnsi="Times New Roman" w:cs="Times New Roman"/>
          <w:sz w:val="24"/>
          <w:szCs w:val="24"/>
        </w:rPr>
        <w:t>’</w:t>
      </w:r>
      <w:r w:rsidRPr="00876A3F">
        <w:rPr>
          <w:rFonts w:ascii="Times New Roman" w:hAnsi="Times New Roman" w:cs="Times New Roman"/>
          <w:sz w:val="24"/>
          <w:szCs w:val="24"/>
        </w:rPr>
        <w:t>nin</w:t>
      </w:r>
      <w:proofErr w:type="spellEnd"/>
      <w:r w:rsidRPr="00876A3F">
        <w:rPr>
          <w:rFonts w:ascii="Times New Roman" w:hAnsi="Times New Roman" w:cs="Times New Roman"/>
          <w:sz w:val="24"/>
          <w:szCs w:val="24"/>
        </w:rPr>
        <w:t xml:space="preserve"> avans almak için İdareye yapacağı yazılı başvurusunda, avansı yukarıdaki amaca uygun olarak kullanacağını, bu avansı tahsis edeceği hususlara ait miktar ve tutarları ile itfa tarihlerini bildirmesi ve avans hükümlerine uyacağını taahhüt etmesi şarttır. </w:t>
      </w:r>
    </w:p>
    <w:p w:rsidR="00AB42CD" w:rsidRPr="00876A3F" w:rsidRDefault="00E93BD0" w:rsidP="00925C55">
      <w:pPr>
        <w:pStyle w:val="ListeParagraf"/>
        <w:widowControl w:val="0"/>
        <w:numPr>
          <w:ilvl w:val="1"/>
          <w:numId w:val="21"/>
        </w:numPr>
        <w:spacing w:after="120"/>
        <w:ind w:left="0" w:firstLine="0"/>
        <w:jc w:val="both"/>
        <w:rPr>
          <w:rFonts w:ascii="Times New Roman" w:eastAsia="Times New Roman" w:hAnsi="Times New Roman" w:cs="Times New Roman"/>
          <w:sz w:val="24"/>
          <w:szCs w:val="24"/>
        </w:rPr>
      </w:pPr>
      <w:r w:rsidRPr="00876A3F">
        <w:rPr>
          <w:rFonts w:ascii="Times New Roman" w:hAnsi="Times New Roman" w:cs="Times New Roman"/>
          <w:sz w:val="24"/>
          <w:szCs w:val="24"/>
        </w:rPr>
        <w:t>İdare, iş programının aksaması veya avansın şartlara</w:t>
      </w:r>
      <w:r w:rsidR="003B59BD" w:rsidRPr="00876A3F">
        <w:rPr>
          <w:rFonts w:ascii="Times New Roman" w:hAnsi="Times New Roman" w:cs="Times New Roman"/>
          <w:sz w:val="24"/>
          <w:szCs w:val="24"/>
        </w:rPr>
        <w:t xml:space="preserve"> uygun sarf edilmemesi veya 7 (y</w:t>
      </w:r>
      <w:r w:rsidRPr="00876A3F">
        <w:rPr>
          <w:rFonts w:ascii="Times New Roman" w:hAnsi="Times New Roman" w:cs="Times New Roman"/>
          <w:sz w:val="24"/>
          <w:szCs w:val="24"/>
        </w:rPr>
        <w:t xml:space="preserve">edi) gün içerisinde işe başlanılmamış olması hallerinde, mahsubu yapılmamış avansı veya bakiyesini, bu halleri takip eden ilk </w:t>
      </w:r>
      <w:proofErr w:type="spellStart"/>
      <w:r w:rsidRPr="00876A3F">
        <w:rPr>
          <w:rFonts w:ascii="Times New Roman" w:hAnsi="Times New Roman" w:cs="Times New Roman"/>
          <w:sz w:val="24"/>
          <w:szCs w:val="24"/>
        </w:rPr>
        <w:t>hakedişten</w:t>
      </w:r>
      <w:proofErr w:type="spellEnd"/>
      <w:r w:rsidRPr="00876A3F">
        <w:rPr>
          <w:rFonts w:ascii="Times New Roman" w:hAnsi="Times New Roman" w:cs="Times New Roman"/>
          <w:sz w:val="24"/>
          <w:szCs w:val="24"/>
        </w:rPr>
        <w:t xml:space="preserve"> </w:t>
      </w:r>
      <w:proofErr w:type="spellStart"/>
      <w:r w:rsidRPr="00876A3F">
        <w:rPr>
          <w:rFonts w:ascii="Times New Roman" w:hAnsi="Times New Roman" w:cs="Times New Roman"/>
          <w:sz w:val="24"/>
          <w:szCs w:val="24"/>
        </w:rPr>
        <w:t>def’aten</w:t>
      </w:r>
      <w:proofErr w:type="spellEnd"/>
      <w:r w:rsidRPr="00876A3F">
        <w:rPr>
          <w:rFonts w:ascii="Times New Roman" w:hAnsi="Times New Roman" w:cs="Times New Roman"/>
          <w:sz w:val="24"/>
          <w:szCs w:val="24"/>
        </w:rPr>
        <w:t xml:space="preserve"> kesmeye, bu yetmediği veya </w:t>
      </w:r>
      <w:proofErr w:type="spellStart"/>
      <w:r w:rsidRPr="00876A3F">
        <w:rPr>
          <w:rFonts w:ascii="Times New Roman" w:hAnsi="Times New Roman" w:cs="Times New Roman"/>
          <w:sz w:val="24"/>
          <w:szCs w:val="24"/>
        </w:rPr>
        <w:t>hakedişi</w:t>
      </w:r>
      <w:proofErr w:type="spellEnd"/>
      <w:r w:rsidRPr="00876A3F">
        <w:rPr>
          <w:rFonts w:ascii="Times New Roman" w:hAnsi="Times New Roman" w:cs="Times New Roman"/>
          <w:sz w:val="24"/>
          <w:szCs w:val="24"/>
        </w:rPr>
        <w:t xml:space="preserve"> bulunmadığı takdirde avans teminatını nakde çevirmeye her zaman yetkilidir. </w:t>
      </w:r>
    </w:p>
    <w:p w:rsidR="004B791C" w:rsidRPr="00876A3F" w:rsidRDefault="00E93BD0" w:rsidP="00925C55">
      <w:pPr>
        <w:pStyle w:val="ListeParagraf"/>
        <w:widowControl w:val="0"/>
        <w:numPr>
          <w:ilvl w:val="1"/>
          <w:numId w:val="21"/>
        </w:numPr>
        <w:spacing w:after="120"/>
        <w:ind w:left="0" w:firstLine="0"/>
        <w:jc w:val="both"/>
        <w:rPr>
          <w:rFonts w:ascii="Times New Roman" w:eastAsia="Times New Roman" w:hAnsi="Times New Roman" w:cs="Times New Roman"/>
          <w:sz w:val="24"/>
          <w:szCs w:val="24"/>
        </w:rPr>
      </w:pPr>
      <w:r w:rsidRPr="00876A3F">
        <w:rPr>
          <w:rFonts w:ascii="Times New Roman" w:hAnsi="Times New Roman" w:cs="Times New Roman"/>
          <w:sz w:val="24"/>
          <w:szCs w:val="24"/>
        </w:rPr>
        <w:t xml:space="preserve">Avans mahsubu aşağıda yazılı esaslar </w:t>
      </w:r>
      <w:proofErr w:type="gramStart"/>
      <w:r w:rsidRPr="00876A3F">
        <w:rPr>
          <w:rFonts w:ascii="Times New Roman" w:hAnsi="Times New Roman" w:cs="Times New Roman"/>
          <w:sz w:val="24"/>
          <w:szCs w:val="24"/>
        </w:rPr>
        <w:t>dahilinde</w:t>
      </w:r>
      <w:proofErr w:type="gramEnd"/>
      <w:r w:rsidRPr="00876A3F">
        <w:rPr>
          <w:rFonts w:ascii="Times New Roman" w:hAnsi="Times New Roman" w:cs="Times New Roman"/>
          <w:sz w:val="24"/>
          <w:szCs w:val="24"/>
        </w:rPr>
        <w:t xml:space="preserve"> yapılır:</w:t>
      </w:r>
    </w:p>
    <w:p w:rsidR="008F4A35" w:rsidRPr="00876A3F" w:rsidRDefault="009646DA" w:rsidP="00925C55">
      <w:pPr>
        <w:pStyle w:val="ListeParagraf"/>
        <w:numPr>
          <w:ilvl w:val="2"/>
          <w:numId w:val="21"/>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Avans, </w:t>
      </w:r>
      <w:proofErr w:type="spellStart"/>
      <w:r w:rsidRPr="00876A3F">
        <w:rPr>
          <w:rFonts w:ascii="Times New Roman" w:hAnsi="Times New Roman" w:cs="Times New Roman"/>
          <w:sz w:val="24"/>
          <w:szCs w:val="24"/>
        </w:rPr>
        <w:t>Yüklenici</w:t>
      </w:r>
      <w:r w:rsidR="002329C6" w:rsidRPr="00876A3F">
        <w:rPr>
          <w:rFonts w:ascii="Times New Roman" w:hAnsi="Times New Roman" w:cs="Times New Roman"/>
          <w:sz w:val="24"/>
          <w:szCs w:val="24"/>
        </w:rPr>
        <w:t>’</w:t>
      </w:r>
      <w:r w:rsidRPr="00876A3F">
        <w:rPr>
          <w:rFonts w:ascii="Times New Roman" w:hAnsi="Times New Roman" w:cs="Times New Roman"/>
          <w:sz w:val="24"/>
          <w:szCs w:val="24"/>
        </w:rPr>
        <w:t>ye</w:t>
      </w:r>
      <w:proofErr w:type="spellEnd"/>
      <w:r w:rsidRPr="00876A3F">
        <w:rPr>
          <w:rFonts w:ascii="Times New Roman" w:hAnsi="Times New Roman" w:cs="Times New Roman"/>
          <w:sz w:val="24"/>
          <w:szCs w:val="24"/>
        </w:rPr>
        <w:t xml:space="preserve"> ödenecek ilk </w:t>
      </w:r>
      <w:proofErr w:type="spellStart"/>
      <w:r w:rsidRPr="00876A3F">
        <w:rPr>
          <w:rFonts w:ascii="Times New Roman" w:hAnsi="Times New Roman" w:cs="Times New Roman"/>
          <w:sz w:val="24"/>
          <w:szCs w:val="24"/>
        </w:rPr>
        <w:t>hakedişten</w:t>
      </w:r>
      <w:proofErr w:type="spellEnd"/>
      <w:r w:rsidRPr="00876A3F">
        <w:rPr>
          <w:rFonts w:ascii="Times New Roman" w:hAnsi="Times New Roman" w:cs="Times New Roman"/>
          <w:sz w:val="24"/>
          <w:szCs w:val="24"/>
        </w:rPr>
        <w:t xml:space="preserve"> mahsup edilecektir.</w:t>
      </w:r>
    </w:p>
    <w:p w:rsidR="00E93BD0" w:rsidRPr="00876A3F" w:rsidRDefault="00E93BD0" w:rsidP="00925C55">
      <w:pPr>
        <w:pStyle w:val="ListeParagraf"/>
        <w:numPr>
          <w:ilvl w:val="2"/>
          <w:numId w:val="21"/>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İşin tasfiye edilmesi halinde, yüklenici tasfiye kabul tarihinden itibaren o</w:t>
      </w:r>
      <w:r w:rsidR="000E56B0" w:rsidRPr="00876A3F">
        <w:rPr>
          <w:rFonts w:ascii="Times New Roman" w:hAnsi="Times New Roman" w:cs="Times New Roman"/>
          <w:sz w:val="24"/>
          <w:szCs w:val="24"/>
        </w:rPr>
        <w:t xml:space="preserve">tuz </w:t>
      </w:r>
      <w:r w:rsidRPr="00876A3F">
        <w:rPr>
          <w:rFonts w:ascii="Times New Roman" w:hAnsi="Times New Roman" w:cs="Times New Roman"/>
          <w:sz w:val="24"/>
          <w:szCs w:val="24"/>
        </w:rPr>
        <w:t>gün içerisinde avans bakiyesini nakden ödemek zorundadır. Bu süre sonunda ödeme yapılmadığı takdirde, avans bakiyesi</w:t>
      </w:r>
      <w:r w:rsidR="003E0E1A" w:rsidRPr="00876A3F">
        <w:rPr>
          <w:rFonts w:ascii="Times New Roman" w:hAnsi="Times New Roman" w:cs="Times New Roman"/>
          <w:sz w:val="24"/>
          <w:szCs w:val="24"/>
        </w:rPr>
        <w:t>,</w:t>
      </w:r>
      <w:r w:rsidRPr="00876A3F">
        <w:rPr>
          <w:rFonts w:ascii="Times New Roman" w:hAnsi="Times New Roman" w:cs="Times New Roman"/>
          <w:sz w:val="24"/>
          <w:szCs w:val="24"/>
        </w:rPr>
        <w:t xml:space="preserve"> avans teminatı nakde çevrilerek mahsup edilir. </w:t>
      </w:r>
    </w:p>
    <w:p w:rsidR="00D47D56" w:rsidRPr="00876A3F" w:rsidRDefault="00D47D56" w:rsidP="00925C55">
      <w:pPr>
        <w:pStyle w:val="ListeParagraf"/>
        <w:numPr>
          <w:ilvl w:val="1"/>
          <w:numId w:val="21"/>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Yüklenici, aldığı bu avansı bildirdiği yerlere sarf ettiğini göstere</w:t>
      </w:r>
      <w:r w:rsidR="003E0E1A" w:rsidRPr="00876A3F">
        <w:rPr>
          <w:rFonts w:ascii="Times New Roman" w:hAnsi="Times New Roman" w:cs="Times New Roman"/>
          <w:sz w:val="24"/>
          <w:szCs w:val="24"/>
        </w:rPr>
        <w:t xml:space="preserve">n fatura suretlerini vb. </w:t>
      </w:r>
      <w:r w:rsidRPr="00876A3F">
        <w:rPr>
          <w:rFonts w:ascii="Times New Roman" w:hAnsi="Times New Roman" w:cs="Times New Roman"/>
          <w:sz w:val="24"/>
          <w:szCs w:val="24"/>
        </w:rPr>
        <w:t xml:space="preserve">geçerli </w:t>
      </w:r>
      <w:r w:rsidR="000409C0" w:rsidRPr="00876A3F">
        <w:rPr>
          <w:rFonts w:ascii="Times New Roman" w:hAnsi="Times New Roman" w:cs="Times New Roman"/>
          <w:sz w:val="24"/>
          <w:szCs w:val="24"/>
        </w:rPr>
        <w:t>belgeleri 30</w:t>
      </w:r>
      <w:r w:rsidR="003E0E1A" w:rsidRPr="00876A3F">
        <w:rPr>
          <w:rFonts w:ascii="Times New Roman" w:hAnsi="Times New Roman" w:cs="Times New Roman"/>
          <w:sz w:val="24"/>
          <w:szCs w:val="24"/>
        </w:rPr>
        <w:t xml:space="preserve"> (otuz)</w:t>
      </w:r>
      <w:r w:rsidRPr="00876A3F">
        <w:rPr>
          <w:rFonts w:ascii="Times New Roman" w:hAnsi="Times New Roman" w:cs="Times New Roman"/>
          <w:sz w:val="24"/>
          <w:szCs w:val="24"/>
        </w:rPr>
        <w:t xml:space="preserve"> gün içinde İdareye verecektir.</w:t>
      </w:r>
    </w:p>
    <w:p w:rsidR="00D47D56" w:rsidRPr="00876A3F" w:rsidRDefault="00124667" w:rsidP="00925C55">
      <w:pPr>
        <w:pStyle w:val="ListeParagraf"/>
        <w:numPr>
          <w:ilvl w:val="1"/>
          <w:numId w:val="21"/>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Avans Teminat Mektubu da söz konusu </w:t>
      </w:r>
      <w:proofErr w:type="spellStart"/>
      <w:r w:rsidRPr="00876A3F">
        <w:rPr>
          <w:rFonts w:ascii="Times New Roman" w:hAnsi="Times New Roman" w:cs="Times New Roman"/>
          <w:sz w:val="24"/>
          <w:szCs w:val="24"/>
        </w:rPr>
        <w:t>hakediş</w:t>
      </w:r>
      <w:proofErr w:type="spellEnd"/>
      <w:r w:rsidRPr="00876A3F">
        <w:rPr>
          <w:rFonts w:ascii="Times New Roman" w:hAnsi="Times New Roman" w:cs="Times New Roman"/>
          <w:sz w:val="24"/>
          <w:szCs w:val="24"/>
        </w:rPr>
        <w:t xml:space="preserve"> ödemesi yapıldıktan sonra </w:t>
      </w:r>
      <w:r w:rsidR="008944EF" w:rsidRPr="00876A3F">
        <w:rPr>
          <w:rFonts w:ascii="Times New Roman" w:hAnsi="Times New Roman" w:cs="Times New Roman"/>
          <w:sz w:val="24"/>
          <w:szCs w:val="24"/>
        </w:rPr>
        <w:t xml:space="preserve">en geç </w:t>
      </w:r>
      <w:r w:rsidRPr="00876A3F">
        <w:rPr>
          <w:rFonts w:ascii="Times New Roman" w:hAnsi="Times New Roman" w:cs="Times New Roman"/>
          <w:sz w:val="24"/>
          <w:szCs w:val="24"/>
        </w:rPr>
        <w:t>1 (bir) ay içinde iade edilecektir.</w:t>
      </w:r>
    </w:p>
    <w:p w:rsidR="00D47D56" w:rsidRPr="00876A3F" w:rsidRDefault="003E0E1A" w:rsidP="00925C55">
      <w:pPr>
        <w:spacing w:after="120"/>
        <w:jc w:val="both"/>
        <w:rPr>
          <w:rFonts w:ascii="Times New Roman" w:hAnsi="Times New Roman" w:cs="Times New Roman"/>
          <w:sz w:val="24"/>
          <w:szCs w:val="24"/>
        </w:rPr>
      </w:pPr>
      <w:r w:rsidRPr="00876A3F">
        <w:rPr>
          <w:rFonts w:ascii="Times New Roman" w:hAnsi="Times New Roman" w:cs="Times New Roman"/>
          <w:b/>
          <w:sz w:val="24"/>
          <w:szCs w:val="24"/>
        </w:rPr>
        <w:t>13.</w:t>
      </w:r>
      <w:proofErr w:type="gramStart"/>
      <w:r w:rsidRPr="00876A3F">
        <w:rPr>
          <w:rFonts w:ascii="Times New Roman" w:hAnsi="Times New Roman" w:cs="Times New Roman"/>
          <w:b/>
          <w:sz w:val="24"/>
          <w:szCs w:val="24"/>
        </w:rPr>
        <w:t xml:space="preserve">8  </w:t>
      </w:r>
      <w:r w:rsidR="00D47D56" w:rsidRPr="00876A3F">
        <w:rPr>
          <w:rFonts w:ascii="Times New Roman" w:hAnsi="Times New Roman" w:cs="Times New Roman"/>
          <w:sz w:val="24"/>
          <w:szCs w:val="24"/>
        </w:rPr>
        <w:t xml:space="preserve"> Avanslar</w:t>
      </w:r>
      <w:proofErr w:type="gramEnd"/>
      <w:r w:rsidR="00D47D56" w:rsidRPr="00876A3F">
        <w:rPr>
          <w:rFonts w:ascii="Times New Roman" w:hAnsi="Times New Roman" w:cs="Times New Roman"/>
          <w:sz w:val="24"/>
          <w:szCs w:val="24"/>
        </w:rPr>
        <w:t xml:space="preserve"> hiçbir suretle başkalarına temlik edilemez. Avans teminatları haczedilemez ve üze</w:t>
      </w:r>
      <w:r w:rsidR="00ED46A2" w:rsidRPr="00876A3F">
        <w:rPr>
          <w:rFonts w:ascii="Times New Roman" w:hAnsi="Times New Roman" w:cs="Times New Roman"/>
          <w:sz w:val="24"/>
          <w:szCs w:val="24"/>
        </w:rPr>
        <w:t>rine ihtiyati tedbir konulamaz.</w:t>
      </w:r>
    </w:p>
    <w:p w:rsidR="00652B30" w:rsidRPr="00876A3F" w:rsidRDefault="00652B30" w:rsidP="00925C55">
      <w:pPr>
        <w:widowControl w:val="0"/>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1</w:t>
      </w:r>
      <w:r w:rsidR="00482FCE" w:rsidRPr="00876A3F">
        <w:rPr>
          <w:rFonts w:ascii="Times New Roman" w:eastAsia="Times New Roman" w:hAnsi="Times New Roman" w:cs="Times New Roman"/>
          <w:b/>
          <w:sz w:val="24"/>
          <w:szCs w:val="24"/>
        </w:rPr>
        <w:t>4 </w:t>
      </w:r>
      <w:r w:rsidR="00482FCE" w:rsidRPr="00876A3F">
        <w:rPr>
          <w:rFonts w:ascii="Times New Roman" w:eastAsia="Times New Roman" w:hAnsi="Times New Roman" w:cs="Times New Roman"/>
          <w:sz w:val="24"/>
          <w:szCs w:val="24"/>
        </w:rPr>
        <w:t>-</w:t>
      </w:r>
      <w:r w:rsidR="00482FCE" w:rsidRPr="00876A3F">
        <w:rPr>
          <w:rFonts w:ascii="Times New Roman" w:eastAsia="Times New Roman" w:hAnsi="Times New Roman" w:cs="Times New Roman"/>
          <w:b/>
          <w:sz w:val="24"/>
          <w:szCs w:val="24"/>
        </w:rPr>
        <w:t> Fiyat Farkı Ödenmesi ve Hesaplanması Ş</w:t>
      </w:r>
      <w:r w:rsidRPr="00876A3F">
        <w:rPr>
          <w:rFonts w:ascii="Times New Roman" w:eastAsia="Times New Roman" w:hAnsi="Times New Roman" w:cs="Times New Roman"/>
          <w:b/>
          <w:sz w:val="24"/>
          <w:szCs w:val="24"/>
        </w:rPr>
        <w:t>artları</w:t>
      </w:r>
    </w:p>
    <w:p w:rsidR="00ED46A2" w:rsidRDefault="00336A8F" w:rsidP="00925C55">
      <w:pPr>
        <w:pStyle w:val="ListeParagraf"/>
        <w:widowControl w:val="0"/>
        <w:numPr>
          <w:ilvl w:val="1"/>
          <w:numId w:val="2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bCs/>
          <w:sz w:val="24"/>
          <w:szCs w:val="24"/>
        </w:rPr>
        <w:t xml:space="preserve">Fiyat farkı verilmeyecektir. </w:t>
      </w:r>
      <w:r w:rsidR="00652B30" w:rsidRPr="00876A3F">
        <w:rPr>
          <w:rFonts w:ascii="Times New Roman" w:eastAsia="Times New Roman" w:hAnsi="Times New Roman" w:cs="Times New Roman"/>
          <w:sz w:val="24"/>
          <w:szCs w:val="24"/>
        </w:rPr>
        <w:t xml:space="preserve">Yüklenici, gerek sözleşme süresi gerekse uzatılan süre içinde, sözleşmenin tamamen ifasına kadar, vergi, resim, harç </w:t>
      </w:r>
      <w:r w:rsidR="003E0E1A" w:rsidRPr="00876A3F">
        <w:rPr>
          <w:rFonts w:ascii="Times New Roman" w:eastAsia="Times New Roman" w:hAnsi="Times New Roman" w:cs="Times New Roman"/>
          <w:sz w:val="24"/>
          <w:szCs w:val="24"/>
        </w:rPr>
        <w:t>vb.</w:t>
      </w:r>
      <w:r w:rsidR="00652B30" w:rsidRPr="00876A3F">
        <w:rPr>
          <w:rFonts w:ascii="Times New Roman" w:eastAsia="Times New Roman" w:hAnsi="Times New Roman" w:cs="Times New Roman"/>
          <w:sz w:val="24"/>
          <w:szCs w:val="24"/>
        </w:rPr>
        <w:t xml:space="preserve"> mali yükümlülüklerde artışa gidilmesi veya yeni mali yükümlülüklerin ihdası gibi nedenlerle fiyat farkı verilmesi talebinde bulunamaz.</w:t>
      </w:r>
    </w:p>
    <w:p w:rsidR="00652B30" w:rsidRPr="00876A3F" w:rsidRDefault="00482FCE" w:rsidP="00925C55">
      <w:pPr>
        <w:widowControl w:val="0"/>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15</w:t>
      </w:r>
      <w:r w:rsidRPr="00876A3F">
        <w:rPr>
          <w:rFonts w:ascii="Times New Roman" w:eastAsia="Times New Roman" w:hAnsi="Times New Roman" w:cs="Times New Roman"/>
          <w:sz w:val="24"/>
          <w:szCs w:val="24"/>
        </w:rPr>
        <w:t> -</w:t>
      </w:r>
      <w:r w:rsidRPr="00876A3F">
        <w:rPr>
          <w:rFonts w:ascii="Times New Roman" w:eastAsia="Times New Roman" w:hAnsi="Times New Roman" w:cs="Times New Roman"/>
          <w:b/>
          <w:sz w:val="24"/>
          <w:szCs w:val="24"/>
        </w:rPr>
        <w:t> Alt Y</w:t>
      </w:r>
      <w:r w:rsidR="00652B30" w:rsidRPr="00876A3F">
        <w:rPr>
          <w:rFonts w:ascii="Times New Roman" w:eastAsia="Times New Roman" w:hAnsi="Times New Roman" w:cs="Times New Roman"/>
          <w:b/>
          <w:sz w:val="24"/>
          <w:szCs w:val="24"/>
        </w:rPr>
        <w:t xml:space="preserve">ükleniciler </w:t>
      </w:r>
    </w:p>
    <w:p w:rsidR="00783BBB" w:rsidRPr="00D46043" w:rsidRDefault="00966CF8" w:rsidP="00925C55">
      <w:pPr>
        <w:pStyle w:val="ListeParagraf"/>
        <w:numPr>
          <w:ilvl w:val="1"/>
          <w:numId w:val="23"/>
        </w:numPr>
        <w:spacing w:after="120"/>
        <w:ind w:left="0" w:firstLine="0"/>
        <w:jc w:val="both"/>
        <w:rPr>
          <w:rFonts w:ascii="Times New Roman" w:eastAsia="Times New Roman" w:hAnsi="Times New Roman" w:cs="Times New Roman"/>
          <w:b/>
          <w:bCs/>
          <w:sz w:val="24"/>
          <w:szCs w:val="24"/>
        </w:rPr>
      </w:pPr>
      <w:r w:rsidRPr="00876A3F">
        <w:rPr>
          <w:rFonts w:ascii="Times New Roman" w:hAnsi="Times New Roman" w:cs="Times New Roman"/>
          <w:sz w:val="24"/>
          <w:szCs w:val="24"/>
        </w:rPr>
        <w:lastRenderedPageBreak/>
        <w:t>İhale konusu işte alt yüklenici çalıştırılabilir</w:t>
      </w:r>
      <w:r w:rsidRPr="00876A3F">
        <w:rPr>
          <w:rFonts w:ascii="Times New Roman" w:eastAsia="Times New Roman" w:hAnsi="Times New Roman" w:cs="Times New Roman"/>
          <w:bCs/>
          <w:sz w:val="24"/>
          <w:szCs w:val="24"/>
        </w:rPr>
        <w:t>.</w:t>
      </w:r>
      <w:r w:rsidR="006C223D" w:rsidRPr="00876A3F">
        <w:rPr>
          <w:rFonts w:ascii="Times New Roman" w:eastAsia="Times New Roman" w:hAnsi="Times New Roman" w:cs="Times New Roman"/>
          <w:bCs/>
          <w:sz w:val="24"/>
          <w:szCs w:val="24"/>
        </w:rPr>
        <w:t xml:space="preserve"> </w:t>
      </w:r>
      <w:r w:rsidR="00596DD3" w:rsidRPr="00876A3F">
        <w:rPr>
          <w:rFonts w:ascii="Times New Roman" w:eastAsia="Times New Roman" w:hAnsi="Times New Roman" w:cs="Times New Roman"/>
          <w:bCs/>
          <w:sz w:val="24"/>
          <w:szCs w:val="24"/>
        </w:rPr>
        <w:t xml:space="preserve">Ancak alt yüklenicinin </w:t>
      </w:r>
      <w:r w:rsidR="00221481" w:rsidRPr="00876A3F">
        <w:rPr>
          <w:rFonts w:ascii="Times New Roman" w:eastAsia="Times New Roman" w:hAnsi="Times New Roman" w:cs="Times New Roman"/>
          <w:bCs/>
          <w:sz w:val="24"/>
          <w:szCs w:val="24"/>
        </w:rPr>
        <w:t>çalıştırılması İ</w:t>
      </w:r>
      <w:r w:rsidR="00A41F9B" w:rsidRPr="00876A3F">
        <w:rPr>
          <w:rFonts w:ascii="Times New Roman" w:eastAsia="Times New Roman" w:hAnsi="Times New Roman" w:cs="Times New Roman"/>
          <w:bCs/>
          <w:sz w:val="24"/>
          <w:szCs w:val="24"/>
        </w:rPr>
        <w:t>dare</w:t>
      </w:r>
      <w:r w:rsidR="00221481" w:rsidRPr="00876A3F">
        <w:rPr>
          <w:rFonts w:ascii="Times New Roman" w:eastAsia="Times New Roman" w:hAnsi="Times New Roman" w:cs="Times New Roman"/>
          <w:bCs/>
          <w:sz w:val="24"/>
          <w:szCs w:val="24"/>
        </w:rPr>
        <w:t>’</w:t>
      </w:r>
      <w:r w:rsidR="00A41F9B" w:rsidRPr="00876A3F">
        <w:rPr>
          <w:rFonts w:ascii="Times New Roman" w:eastAsia="Times New Roman" w:hAnsi="Times New Roman" w:cs="Times New Roman"/>
          <w:bCs/>
          <w:sz w:val="24"/>
          <w:szCs w:val="24"/>
        </w:rPr>
        <w:t>nin onayına tabidir.</w:t>
      </w:r>
    </w:p>
    <w:p w:rsidR="00D46043" w:rsidRDefault="00D46043" w:rsidP="00925C55">
      <w:pPr>
        <w:pStyle w:val="ListeParagraf"/>
        <w:spacing w:after="120"/>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Alt Yüklenici</w:t>
      </w:r>
      <w:r w:rsidR="00C71B16">
        <w:rPr>
          <w:rFonts w:ascii="Times New Roman" w:eastAsia="Times New Roman" w:hAnsi="Times New Roman" w:cs="Times New Roman"/>
          <w:bCs/>
          <w:sz w:val="24"/>
          <w:szCs w:val="24"/>
        </w:rPr>
        <w:t>ler: Ek 1</w:t>
      </w:r>
      <w:r w:rsidR="009A4DD6">
        <w:rPr>
          <w:rFonts w:ascii="Times New Roman" w:eastAsia="Times New Roman" w:hAnsi="Times New Roman" w:cs="Times New Roman"/>
          <w:bCs/>
          <w:sz w:val="24"/>
          <w:szCs w:val="24"/>
        </w:rPr>
        <w:t xml:space="preserve"> (3 sayfa)</w:t>
      </w:r>
      <w:r w:rsidR="00C71B16">
        <w:rPr>
          <w:rFonts w:ascii="Times New Roman" w:eastAsia="Times New Roman" w:hAnsi="Times New Roman" w:cs="Times New Roman"/>
          <w:bCs/>
          <w:sz w:val="24"/>
          <w:szCs w:val="24"/>
        </w:rPr>
        <w:t xml:space="preserve"> </w:t>
      </w:r>
      <w:r w:rsidR="009A4DD6">
        <w:rPr>
          <w:rFonts w:ascii="Times New Roman" w:eastAsia="Times New Roman" w:hAnsi="Times New Roman" w:cs="Times New Roman"/>
          <w:bCs/>
          <w:sz w:val="24"/>
          <w:szCs w:val="24"/>
        </w:rPr>
        <w:t>l</w:t>
      </w:r>
      <w:r w:rsidR="00C71B16">
        <w:rPr>
          <w:rFonts w:ascii="Times New Roman" w:eastAsia="Times New Roman" w:hAnsi="Times New Roman" w:cs="Times New Roman"/>
          <w:bCs/>
          <w:sz w:val="24"/>
          <w:szCs w:val="24"/>
        </w:rPr>
        <w:t xml:space="preserve">istede yer almaktadır. </w:t>
      </w:r>
    </w:p>
    <w:p w:rsidR="009A4DD6" w:rsidRDefault="009A4DD6" w:rsidP="00925C55">
      <w:pPr>
        <w:pStyle w:val="ListeParagraf"/>
        <w:spacing w:after="120"/>
        <w:ind w:left="0"/>
        <w:jc w:val="both"/>
        <w:rPr>
          <w:rFonts w:ascii="Times New Roman" w:eastAsia="Times New Roman" w:hAnsi="Times New Roman" w:cs="Times New Roman"/>
          <w:bCs/>
          <w:sz w:val="24"/>
          <w:szCs w:val="24"/>
        </w:rPr>
      </w:pPr>
    </w:p>
    <w:p w:rsidR="00652B30" w:rsidRPr="00876A3F" w:rsidRDefault="00652B30" w:rsidP="00925C55">
      <w:pPr>
        <w:pStyle w:val="3-NormalYaz"/>
        <w:widowControl w:val="0"/>
        <w:numPr>
          <w:ilvl w:val="1"/>
          <w:numId w:val="23"/>
        </w:numPr>
        <w:tabs>
          <w:tab w:val="clear" w:pos="566"/>
          <w:tab w:val="left" w:pos="708"/>
        </w:tabs>
        <w:spacing w:after="120" w:line="276" w:lineRule="auto"/>
        <w:ind w:left="0" w:firstLine="0"/>
        <w:rPr>
          <w:sz w:val="24"/>
          <w:szCs w:val="24"/>
        </w:rPr>
      </w:pPr>
      <w:r w:rsidRPr="00876A3F">
        <w:rPr>
          <w:sz w:val="24"/>
          <w:szCs w:val="24"/>
        </w:rPr>
        <w:t>İşin tamamı alt yüklenicilere yaptırılamaz. Alt yüklenicilerin yaptıkl</w:t>
      </w:r>
      <w:r w:rsidR="002329C6" w:rsidRPr="00876A3F">
        <w:rPr>
          <w:sz w:val="24"/>
          <w:szCs w:val="24"/>
        </w:rPr>
        <w:t xml:space="preserve">arı işlerle ilgili sorumluluğu </w:t>
      </w:r>
      <w:proofErr w:type="spellStart"/>
      <w:r w:rsidR="002329C6" w:rsidRPr="00876A3F">
        <w:rPr>
          <w:sz w:val="24"/>
          <w:szCs w:val="24"/>
        </w:rPr>
        <w:t>Y</w:t>
      </w:r>
      <w:r w:rsidRPr="00876A3F">
        <w:rPr>
          <w:sz w:val="24"/>
          <w:szCs w:val="24"/>
        </w:rPr>
        <w:t>üklenici</w:t>
      </w:r>
      <w:r w:rsidR="002329C6" w:rsidRPr="00876A3F">
        <w:rPr>
          <w:sz w:val="24"/>
          <w:szCs w:val="24"/>
        </w:rPr>
        <w:t>’</w:t>
      </w:r>
      <w:r w:rsidRPr="00876A3F">
        <w:rPr>
          <w:sz w:val="24"/>
          <w:szCs w:val="24"/>
        </w:rPr>
        <w:t>nin</w:t>
      </w:r>
      <w:proofErr w:type="spellEnd"/>
      <w:r w:rsidRPr="00876A3F">
        <w:rPr>
          <w:sz w:val="24"/>
          <w:szCs w:val="24"/>
        </w:rPr>
        <w:t xml:space="preserve"> sorumluluğunu ortadan kaldırmaz.</w:t>
      </w:r>
    </w:p>
    <w:p w:rsidR="00D20371" w:rsidRPr="00876A3F" w:rsidRDefault="00596DD3" w:rsidP="00925C55">
      <w:pPr>
        <w:widowControl w:val="0"/>
        <w:spacing w:after="12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 xml:space="preserve">Madde 16 </w:t>
      </w:r>
      <w:r w:rsidRPr="00876A3F">
        <w:rPr>
          <w:rFonts w:ascii="Times New Roman" w:eastAsia="Times New Roman" w:hAnsi="Times New Roman" w:cs="Times New Roman"/>
          <w:bCs/>
          <w:sz w:val="24"/>
          <w:szCs w:val="24"/>
        </w:rPr>
        <w:t>-</w:t>
      </w:r>
      <w:r w:rsidR="00482FCE" w:rsidRPr="00876A3F">
        <w:rPr>
          <w:rFonts w:ascii="Times New Roman" w:eastAsia="Times New Roman" w:hAnsi="Times New Roman" w:cs="Times New Roman"/>
          <w:b/>
          <w:bCs/>
          <w:sz w:val="24"/>
          <w:szCs w:val="24"/>
        </w:rPr>
        <w:t xml:space="preserve"> Garanti S</w:t>
      </w:r>
      <w:r w:rsidR="00D20371" w:rsidRPr="00876A3F">
        <w:rPr>
          <w:rFonts w:ascii="Times New Roman" w:eastAsia="Times New Roman" w:hAnsi="Times New Roman" w:cs="Times New Roman"/>
          <w:b/>
          <w:bCs/>
          <w:sz w:val="24"/>
          <w:szCs w:val="24"/>
        </w:rPr>
        <w:t xml:space="preserve">üresi </w:t>
      </w:r>
      <w:r w:rsidR="0034506C" w:rsidRPr="00876A3F">
        <w:rPr>
          <w:rFonts w:ascii="Times New Roman" w:eastAsia="Times New Roman" w:hAnsi="Times New Roman" w:cs="Times New Roman"/>
          <w:b/>
          <w:bCs/>
          <w:sz w:val="24"/>
          <w:szCs w:val="24"/>
        </w:rPr>
        <w:t xml:space="preserve">ve </w:t>
      </w:r>
      <w:r w:rsidR="00D20371" w:rsidRPr="00876A3F">
        <w:rPr>
          <w:rFonts w:ascii="Times New Roman" w:eastAsia="Times New Roman" w:hAnsi="Times New Roman" w:cs="Times New Roman"/>
          <w:b/>
          <w:bCs/>
          <w:sz w:val="24"/>
          <w:szCs w:val="24"/>
        </w:rPr>
        <w:t>Hizmet Seviyesi Taahhüdü</w:t>
      </w:r>
    </w:p>
    <w:p w:rsidR="00D20371" w:rsidRPr="00876A3F" w:rsidRDefault="00D20371" w:rsidP="00925C55">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16.1</w:t>
      </w:r>
      <w:r w:rsidR="00843DA8"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 xml:space="preserve">Bu ihale kapsamında yapılacak işlerin ve teslim edilecek cihazların garanti süresi, kesin kabulden sonra 3 </w:t>
      </w:r>
      <w:r w:rsidR="00596DD3" w:rsidRPr="00876A3F">
        <w:rPr>
          <w:rFonts w:ascii="Times New Roman" w:eastAsia="Times New Roman" w:hAnsi="Times New Roman" w:cs="Times New Roman"/>
          <w:bCs/>
          <w:sz w:val="24"/>
          <w:szCs w:val="24"/>
        </w:rPr>
        <w:t>(üç) yıldır. Garanti ve Hizmet Seviyesi T</w:t>
      </w:r>
      <w:r w:rsidRPr="00876A3F">
        <w:rPr>
          <w:rFonts w:ascii="Times New Roman" w:eastAsia="Times New Roman" w:hAnsi="Times New Roman" w:cs="Times New Roman"/>
          <w:bCs/>
          <w:sz w:val="24"/>
          <w:szCs w:val="24"/>
        </w:rPr>
        <w:t>aahhüdü çerçevesinde yapı</w:t>
      </w:r>
      <w:r w:rsidR="00596DD3" w:rsidRPr="00876A3F">
        <w:rPr>
          <w:rFonts w:ascii="Times New Roman" w:eastAsia="Times New Roman" w:hAnsi="Times New Roman" w:cs="Times New Roman"/>
          <w:bCs/>
          <w:sz w:val="24"/>
          <w:szCs w:val="24"/>
        </w:rPr>
        <w:t>lacak işler aşağıda verilmiştir:</w:t>
      </w:r>
    </w:p>
    <w:p w:rsidR="00D20371" w:rsidRPr="00876A3F" w:rsidRDefault="00C4442C" w:rsidP="00925C55">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16.1.1</w:t>
      </w:r>
      <w:r w:rsidR="00387147" w:rsidRPr="00876A3F">
        <w:rPr>
          <w:rFonts w:ascii="Times New Roman" w:eastAsia="Times New Roman" w:hAnsi="Times New Roman" w:cs="Times New Roman"/>
          <w:b/>
          <w:bCs/>
          <w:sz w:val="24"/>
          <w:szCs w:val="24"/>
        </w:rPr>
        <w:t xml:space="preserve"> </w:t>
      </w:r>
      <w:r w:rsidR="00D20371" w:rsidRPr="00876A3F">
        <w:rPr>
          <w:rFonts w:ascii="Times New Roman" w:eastAsia="Times New Roman" w:hAnsi="Times New Roman" w:cs="Times New Roman"/>
          <w:bCs/>
          <w:sz w:val="24"/>
          <w:szCs w:val="24"/>
        </w:rPr>
        <w:t>Arıza;</w:t>
      </w:r>
      <w:r w:rsidR="00D20371" w:rsidRPr="00876A3F">
        <w:rPr>
          <w:rFonts w:ascii="Times New Roman" w:eastAsia="Times New Roman" w:hAnsi="Times New Roman" w:cs="Times New Roman"/>
          <w:b/>
          <w:bCs/>
          <w:sz w:val="24"/>
          <w:szCs w:val="24"/>
        </w:rPr>
        <w:t xml:space="preserve"> </w:t>
      </w:r>
      <w:r w:rsidR="00F84865" w:rsidRPr="00876A3F">
        <w:rPr>
          <w:rFonts w:ascii="Times New Roman" w:eastAsia="Times New Roman" w:hAnsi="Times New Roman" w:cs="Times New Roman"/>
          <w:bCs/>
          <w:sz w:val="24"/>
          <w:szCs w:val="24"/>
        </w:rPr>
        <w:t>İdare</w:t>
      </w:r>
      <w:r w:rsidR="00D20371" w:rsidRPr="00876A3F">
        <w:rPr>
          <w:rFonts w:ascii="Times New Roman" w:eastAsia="Times New Roman" w:hAnsi="Times New Roman" w:cs="Times New Roman"/>
          <w:bCs/>
          <w:sz w:val="24"/>
          <w:szCs w:val="24"/>
        </w:rPr>
        <w:t>’nin ister hizmet almasını etkileyen isterse de etkilemeyen, isterse sistemin bütününde isterse de sistemin sadece bir parçasında veya bir bileşende meydana gelen aksama, bozulma, kopma, kırılma, fiziki zarar görme, fonksiyonunu yitir</w:t>
      </w:r>
      <w:r w:rsidR="00596DD3" w:rsidRPr="00876A3F">
        <w:rPr>
          <w:rFonts w:ascii="Times New Roman" w:eastAsia="Times New Roman" w:hAnsi="Times New Roman" w:cs="Times New Roman"/>
          <w:bCs/>
          <w:sz w:val="24"/>
          <w:szCs w:val="24"/>
        </w:rPr>
        <w:t>me, yanma, etkinliğini kaybetme</w:t>
      </w:r>
      <w:r w:rsidR="00D20371" w:rsidRPr="00876A3F">
        <w:rPr>
          <w:rFonts w:ascii="Times New Roman" w:eastAsia="Times New Roman" w:hAnsi="Times New Roman" w:cs="Times New Roman"/>
          <w:bCs/>
          <w:sz w:val="24"/>
          <w:szCs w:val="24"/>
        </w:rPr>
        <w:t xml:space="preserve"> vb. gibi durumlara denir.</w:t>
      </w:r>
    </w:p>
    <w:p w:rsidR="00E63293" w:rsidRPr="00876A3F" w:rsidRDefault="0027283A" w:rsidP="00925C55">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16.1.2</w:t>
      </w:r>
      <w:r w:rsidR="00E63293" w:rsidRPr="00876A3F">
        <w:rPr>
          <w:rFonts w:ascii="Times New Roman" w:eastAsia="Times New Roman" w:hAnsi="Times New Roman" w:cs="Times New Roman"/>
          <w:b/>
          <w:bCs/>
          <w:sz w:val="24"/>
          <w:szCs w:val="24"/>
        </w:rPr>
        <w:t xml:space="preserve"> </w:t>
      </w:r>
      <w:r w:rsidR="002243F6" w:rsidRPr="00876A3F">
        <w:rPr>
          <w:rFonts w:ascii="Times New Roman" w:eastAsia="Times New Roman" w:hAnsi="Times New Roman" w:cs="Times New Roman"/>
          <w:bCs/>
          <w:sz w:val="24"/>
          <w:szCs w:val="24"/>
        </w:rPr>
        <w:t>Garanti koşulları ve hizmet seviyesi taahhüdüne aykırılıktan dolayı</w:t>
      </w:r>
      <w:r w:rsidR="002243F6" w:rsidRPr="00876A3F">
        <w:rPr>
          <w:rFonts w:ascii="Times New Roman" w:eastAsia="Times New Roman" w:hAnsi="Times New Roman" w:cs="Times New Roman"/>
          <w:b/>
          <w:bCs/>
          <w:sz w:val="24"/>
          <w:szCs w:val="24"/>
        </w:rPr>
        <w:t xml:space="preserve"> </w:t>
      </w:r>
      <w:proofErr w:type="spellStart"/>
      <w:r w:rsidRPr="00876A3F">
        <w:rPr>
          <w:rFonts w:ascii="Times New Roman" w:eastAsia="Times New Roman" w:hAnsi="Times New Roman" w:cs="Times New Roman"/>
          <w:bCs/>
          <w:sz w:val="24"/>
          <w:szCs w:val="24"/>
        </w:rPr>
        <w:t>Yüklenici’ye</w:t>
      </w:r>
      <w:proofErr w:type="spellEnd"/>
      <w:r w:rsidR="002243F6" w:rsidRPr="00876A3F">
        <w:rPr>
          <w:rFonts w:ascii="Times New Roman" w:eastAsia="Times New Roman" w:hAnsi="Times New Roman" w:cs="Times New Roman"/>
          <w:bCs/>
          <w:sz w:val="24"/>
          <w:szCs w:val="24"/>
        </w:rPr>
        <w:t xml:space="preserve"> cezai şartın</w:t>
      </w:r>
      <w:r w:rsidR="00E63293" w:rsidRPr="00876A3F">
        <w:rPr>
          <w:rFonts w:ascii="Times New Roman" w:eastAsia="Times New Roman" w:hAnsi="Times New Roman" w:cs="Times New Roman"/>
          <w:bCs/>
          <w:sz w:val="24"/>
          <w:szCs w:val="24"/>
        </w:rPr>
        <w:t xml:space="preserve"> uygulanması, arızanın giderilmesi ve ürünün yenisi ile değiştirilmesi yükümlülüğünü ortadan kaldırmayacaktır.</w:t>
      </w:r>
    </w:p>
    <w:p w:rsidR="00D20371" w:rsidRPr="00876A3F" w:rsidRDefault="00D20371" w:rsidP="00925C55">
      <w:pPr>
        <w:widowControl w:val="0"/>
        <w:spacing w:after="12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16.2</w:t>
      </w:r>
      <w:r w:rsidR="009A4DD6">
        <w:rPr>
          <w:rFonts w:ascii="Times New Roman" w:eastAsia="Times New Roman" w:hAnsi="Times New Roman" w:cs="Times New Roman"/>
          <w:b/>
          <w:bCs/>
          <w:sz w:val="24"/>
          <w:szCs w:val="24"/>
        </w:rPr>
        <w:t>.</w:t>
      </w:r>
      <w:r w:rsidR="00596DD3"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
          <w:bCs/>
          <w:sz w:val="24"/>
          <w:szCs w:val="24"/>
        </w:rPr>
        <w:t xml:space="preserve">Hizmet Seviyesi </w:t>
      </w:r>
      <w:r w:rsidR="008E12FB" w:rsidRPr="00876A3F">
        <w:rPr>
          <w:rFonts w:ascii="Times New Roman" w:eastAsia="Times New Roman" w:hAnsi="Times New Roman" w:cs="Times New Roman"/>
          <w:b/>
          <w:bCs/>
          <w:sz w:val="24"/>
          <w:szCs w:val="24"/>
        </w:rPr>
        <w:t>Taahhüdünün</w:t>
      </w:r>
      <w:r w:rsidRPr="00876A3F">
        <w:rPr>
          <w:rFonts w:ascii="Times New Roman" w:eastAsia="Times New Roman" w:hAnsi="Times New Roman" w:cs="Times New Roman"/>
          <w:b/>
          <w:bCs/>
          <w:sz w:val="24"/>
          <w:szCs w:val="24"/>
        </w:rPr>
        <w:t xml:space="preserve"> İllere Göre Seviyeleri</w:t>
      </w:r>
    </w:p>
    <w:p w:rsidR="00D20371" w:rsidRDefault="00F84865" w:rsidP="00925C55">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 xml:space="preserve">16.2.1 </w:t>
      </w:r>
      <w:r w:rsidR="00D20371" w:rsidRPr="00876A3F">
        <w:rPr>
          <w:rFonts w:ascii="Times New Roman" w:eastAsia="Times New Roman" w:hAnsi="Times New Roman" w:cs="Times New Roman"/>
          <w:bCs/>
          <w:sz w:val="24"/>
          <w:szCs w:val="24"/>
        </w:rPr>
        <w:t xml:space="preserve">Tüm okullar bulunduğu yerlere göre hizmet seviyesi </w:t>
      </w:r>
      <w:r w:rsidR="008E12FB" w:rsidRPr="00876A3F">
        <w:rPr>
          <w:rFonts w:ascii="Times New Roman" w:eastAsia="Times New Roman" w:hAnsi="Times New Roman" w:cs="Times New Roman"/>
          <w:bCs/>
          <w:sz w:val="24"/>
          <w:szCs w:val="24"/>
        </w:rPr>
        <w:t>taahhüdüne</w:t>
      </w:r>
      <w:r w:rsidR="00D20371" w:rsidRPr="00876A3F">
        <w:rPr>
          <w:rFonts w:ascii="Times New Roman" w:eastAsia="Times New Roman" w:hAnsi="Times New Roman" w:cs="Times New Roman"/>
          <w:bCs/>
          <w:sz w:val="24"/>
          <w:szCs w:val="24"/>
        </w:rPr>
        <w:t xml:space="preserve"> esas olacak şekilde gruplandırılmıştır.</w:t>
      </w:r>
    </w:p>
    <w:p w:rsidR="00E40376" w:rsidRPr="00E40376" w:rsidRDefault="00E40376" w:rsidP="00925C55">
      <w:pPr>
        <w:widowControl w:val="0"/>
        <w:spacing w:after="120"/>
        <w:jc w:val="both"/>
        <w:rPr>
          <w:rFonts w:ascii="Times New Roman" w:eastAsia="Times New Roman" w:hAnsi="Times New Roman" w:cs="Times New Roman"/>
          <w:bCs/>
          <w:sz w:val="24"/>
          <w:szCs w:val="24"/>
        </w:rPr>
      </w:pPr>
      <w:r w:rsidRPr="00E40376">
        <w:rPr>
          <w:rFonts w:ascii="Times New Roman" w:eastAsia="Times New Roman" w:hAnsi="Times New Roman" w:cs="Times New Roman"/>
          <w:bCs/>
          <w:sz w:val="24"/>
          <w:szCs w:val="24"/>
        </w:rPr>
        <w:t xml:space="preserve">Sıcaklık Değerleri: Çalışma sıcaklığı aralığı </w:t>
      </w:r>
      <w:r>
        <w:rPr>
          <w:rFonts w:ascii="Times New Roman" w:eastAsia="Times New Roman" w:hAnsi="Times New Roman" w:cs="Times New Roman"/>
          <w:bCs/>
          <w:sz w:val="24"/>
          <w:szCs w:val="24"/>
        </w:rPr>
        <w:t>taahhütnamesi. Ek-2 (5 sayfa)</w:t>
      </w:r>
    </w:p>
    <w:p w:rsidR="00D20371" w:rsidRPr="00876A3F" w:rsidRDefault="00596DD3" w:rsidP="00925C55">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16.2.1.1.</w:t>
      </w:r>
      <w:r w:rsidR="00F84865" w:rsidRPr="00876A3F">
        <w:rPr>
          <w:rFonts w:ascii="Times New Roman" w:eastAsia="Times New Roman" w:hAnsi="Times New Roman" w:cs="Times New Roman"/>
          <w:b/>
          <w:bCs/>
          <w:sz w:val="24"/>
          <w:szCs w:val="24"/>
        </w:rPr>
        <w:t xml:space="preserve"> </w:t>
      </w:r>
      <w:r w:rsidR="00D20371" w:rsidRPr="00876A3F">
        <w:rPr>
          <w:rFonts w:ascii="Times New Roman" w:eastAsia="Times New Roman" w:hAnsi="Times New Roman" w:cs="Times New Roman"/>
          <w:b/>
          <w:bCs/>
          <w:sz w:val="24"/>
          <w:szCs w:val="24"/>
        </w:rPr>
        <w:t xml:space="preserve">A SEVİYESİ: </w:t>
      </w:r>
      <w:r w:rsidR="00D20371" w:rsidRPr="00876A3F">
        <w:rPr>
          <w:rFonts w:ascii="Times New Roman" w:eastAsia="Times New Roman" w:hAnsi="Times New Roman" w:cs="Times New Roman"/>
          <w:bCs/>
          <w:sz w:val="24"/>
          <w:szCs w:val="24"/>
        </w:rPr>
        <w:t xml:space="preserve">İstanbul ilinin </w:t>
      </w:r>
      <w:r w:rsidR="009158E9" w:rsidRPr="00876A3F">
        <w:rPr>
          <w:rFonts w:ascii="Times New Roman" w:eastAsia="Times New Roman" w:hAnsi="Times New Roman" w:cs="Times New Roman"/>
          <w:bCs/>
          <w:sz w:val="24"/>
          <w:szCs w:val="24"/>
        </w:rPr>
        <w:t xml:space="preserve">idari </w:t>
      </w:r>
      <w:r w:rsidR="00D20371" w:rsidRPr="00876A3F">
        <w:rPr>
          <w:rFonts w:ascii="Times New Roman" w:eastAsia="Times New Roman" w:hAnsi="Times New Roman" w:cs="Times New Roman"/>
          <w:bCs/>
          <w:sz w:val="24"/>
          <w:szCs w:val="24"/>
        </w:rPr>
        <w:t>sınırları içerisindeki her noktası için taahhü</w:t>
      </w:r>
      <w:r w:rsidR="009158E9" w:rsidRPr="00876A3F">
        <w:rPr>
          <w:rFonts w:ascii="Times New Roman" w:eastAsia="Times New Roman" w:hAnsi="Times New Roman" w:cs="Times New Roman"/>
          <w:bCs/>
          <w:sz w:val="24"/>
          <w:szCs w:val="24"/>
        </w:rPr>
        <w:t>t</w:t>
      </w:r>
      <w:r w:rsidR="00D20371" w:rsidRPr="00876A3F">
        <w:rPr>
          <w:rFonts w:ascii="Times New Roman" w:eastAsia="Times New Roman" w:hAnsi="Times New Roman" w:cs="Times New Roman"/>
          <w:bCs/>
          <w:sz w:val="24"/>
          <w:szCs w:val="24"/>
        </w:rPr>
        <w:t xml:space="preserve"> edilen hizmet seviyesidir.</w:t>
      </w:r>
    </w:p>
    <w:p w:rsidR="00D20371" w:rsidRPr="00876A3F" w:rsidRDefault="00596DD3" w:rsidP="00925C55">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16.2.1.2.</w:t>
      </w:r>
      <w:r w:rsidR="00F84865" w:rsidRPr="00876A3F">
        <w:rPr>
          <w:rFonts w:ascii="Times New Roman" w:eastAsia="Times New Roman" w:hAnsi="Times New Roman" w:cs="Times New Roman"/>
          <w:b/>
          <w:bCs/>
          <w:sz w:val="24"/>
          <w:szCs w:val="24"/>
        </w:rPr>
        <w:t xml:space="preserve"> </w:t>
      </w:r>
      <w:r w:rsidR="00D20371" w:rsidRPr="00876A3F">
        <w:rPr>
          <w:rFonts w:ascii="Times New Roman" w:eastAsia="Times New Roman" w:hAnsi="Times New Roman" w:cs="Times New Roman"/>
          <w:b/>
          <w:bCs/>
          <w:sz w:val="24"/>
          <w:szCs w:val="24"/>
        </w:rPr>
        <w:t xml:space="preserve">B SEVİYESİ: </w:t>
      </w:r>
      <w:r w:rsidR="00D20371" w:rsidRPr="00876A3F">
        <w:rPr>
          <w:rFonts w:ascii="Times New Roman" w:eastAsia="Times New Roman" w:hAnsi="Times New Roman" w:cs="Times New Roman"/>
          <w:bCs/>
          <w:sz w:val="24"/>
          <w:szCs w:val="24"/>
        </w:rPr>
        <w:t xml:space="preserve">Büyükşehir belediyesi olan illerin </w:t>
      </w:r>
      <w:r w:rsidR="009158E9" w:rsidRPr="00876A3F">
        <w:rPr>
          <w:rFonts w:ascii="Times New Roman" w:eastAsia="Times New Roman" w:hAnsi="Times New Roman" w:cs="Times New Roman"/>
          <w:bCs/>
          <w:sz w:val="24"/>
          <w:szCs w:val="24"/>
        </w:rPr>
        <w:t xml:space="preserve">idari </w:t>
      </w:r>
      <w:r w:rsidR="00D20371" w:rsidRPr="00876A3F">
        <w:rPr>
          <w:rFonts w:ascii="Times New Roman" w:eastAsia="Times New Roman" w:hAnsi="Times New Roman" w:cs="Times New Roman"/>
          <w:bCs/>
          <w:sz w:val="24"/>
          <w:szCs w:val="24"/>
        </w:rPr>
        <w:t xml:space="preserve">sınırları içerisindeki her noktası için </w:t>
      </w:r>
      <w:r w:rsidR="009158E9" w:rsidRPr="00876A3F">
        <w:rPr>
          <w:rFonts w:ascii="Times New Roman" w:eastAsia="Times New Roman" w:hAnsi="Times New Roman" w:cs="Times New Roman"/>
          <w:bCs/>
          <w:sz w:val="24"/>
          <w:szCs w:val="24"/>
        </w:rPr>
        <w:t>taahhüt</w:t>
      </w:r>
      <w:r w:rsidR="00D20371" w:rsidRPr="00876A3F">
        <w:rPr>
          <w:rFonts w:ascii="Times New Roman" w:eastAsia="Times New Roman" w:hAnsi="Times New Roman" w:cs="Times New Roman"/>
          <w:bCs/>
          <w:sz w:val="24"/>
          <w:szCs w:val="24"/>
        </w:rPr>
        <w:t xml:space="preserve"> edilen hizmet seviyesidir.</w:t>
      </w:r>
    </w:p>
    <w:p w:rsidR="00920B55" w:rsidRPr="00876A3F" w:rsidRDefault="00596DD3" w:rsidP="00925C55">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16.2.1.3.</w:t>
      </w:r>
      <w:r w:rsidR="00F84865" w:rsidRPr="00876A3F">
        <w:rPr>
          <w:rFonts w:ascii="Times New Roman" w:eastAsia="Times New Roman" w:hAnsi="Times New Roman" w:cs="Times New Roman"/>
          <w:b/>
          <w:bCs/>
          <w:sz w:val="24"/>
          <w:szCs w:val="24"/>
        </w:rPr>
        <w:t xml:space="preserve"> </w:t>
      </w:r>
      <w:r w:rsidR="00D20371" w:rsidRPr="00876A3F">
        <w:rPr>
          <w:rFonts w:ascii="Times New Roman" w:eastAsia="Times New Roman" w:hAnsi="Times New Roman" w:cs="Times New Roman"/>
          <w:b/>
          <w:bCs/>
          <w:sz w:val="24"/>
          <w:szCs w:val="24"/>
        </w:rPr>
        <w:t xml:space="preserve">C SEVİYESİ: </w:t>
      </w:r>
      <w:r w:rsidR="00D20371" w:rsidRPr="00876A3F">
        <w:rPr>
          <w:rFonts w:ascii="Times New Roman" w:eastAsia="Times New Roman" w:hAnsi="Times New Roman" w:cs="Times New Roman"/>
          <w:bCs/>
          <w:sz w:val="24"/>
          <w:szCs w:val="24"/>
        </w:rPr>
        <w:t xml:space="preserve">A ve B seviyesi dışında kalan diğer illerin sınırları içerisindeki her noktası için </w:t>
      </w:r>
      <w:r w:rsidR="008E12FB" w:rsidRPr="00876A3F">
        <w:rPr>
          <w:rFonts w:ascii="Times New Roman" w:eastAsia="Times New Roman" w:hAnsi="Times New Roman" w:cs="Times New Roman"/>
          <w:bCs/>
          <w:sz w:val="24"/>
          <w:szCs w:val="24"/>
        </w:rPr>
        <w:t xml:space="preserve">taahhüt </w:t>
      </w:r>
      <w:r w:rsidR="00D20371" w:rsidRPr="00876A3F">
        <w:rPr>
          <w:rFonts w:ascii="Times New Roman" w:eastAsia="Times New Roman" w:hAnsi="Times New Roman" w:cs="Times New Roman"/>
          <w:bCs/>
          <w:sz w:val="24"/>
          <w:szCs w:val="24"/>
        </w:rPr>
        <w:t>edilen hizmet seviyesidir.</w:t>
      </w:r>
    </w:p>
    <w:p w:rsidR="00D20371" w:rsidRPr="00876A3F" w:rsidRDefault="00D20371" w:rsidP="00925C55">
      <w:pPr>
        <w:widowControl w:val="0"/>
        <w:spacing w:after="12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 xml:space="preserve">16.3 </w:t>
      </w:r>
      <w:r w:rsidR="00EC2A1A" w:rsidRPr="00876A3F">
        <w:rPr>
          <w:rFonts w:ascii="Times New Roman" w:eastAsia="Times New Roman" w:hAnsi="Times New Roman" w:cs="Times New Roman"/>
          <w:b/>
          <w:bCs/>
          <w:sz w:val="24"/>
          <w:szCs w:val="24"/>
        </w:rPr>
        <w:t>Hizmet Seviyesi Taahhüt Tablosu</w:t>
      </w:r>
    </w:p>
    <w:p w:rsidR="00D20371" w:rsidRPr="00876A3F" w:rsidRDefault="00D20371" w:rsidP="00925C55">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16.3.1</w:t>
      </w:r>
      <w:r w:rsidR="00F84865"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Arıza giderme süreleri arızanın bildirildiği saatten bağımsız olarak takip eden tam gün sayısıdır.</w:t>
      </w:r>
    </w:p>
    <w:p w:rsidR="00D20371" w:rsidRDefault="00D20371" w:rsidP="00925C55">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16.3.2</w:t>
      </w:r>
      <w:r w:rsidR="00F84865"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Arıza giderilmesi için yapılacak müdahaleler, garanti kapsamındaki arızalar için geçerlidir.</w:t>
      </w:r>
    </w:p>
    <w:p w:rsidR="00D20371" w:rsidRPr="00876A3F" w:rsidRDefault="00D20371" w:rsidP="00925C55">
      <w:pPr>
        <w:widowControl w:val="0"/>
        <w:spacing w:after="120"/>
        <w:jc w:val="center"/>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İLLERE GÖRE HİZMET SEVİYESİ TAAHHÜDÜ SEVİYELERİ</w:t>
      </w:r>
    </w:p>
    <w:p w:rsidR="00387147" w:rsidRDefault="00D20371" w:rsidP="00925C55">
      <w:pPr>
        <w:widowControl w:val="0"/>
        <w:spacing w:after="120"/>
        <w:jc w:val="center"/>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HİZMET SEVİYESİ TAAHHÜDÜ</w:t>
      </w:r>
    </w:p>
    <w:p w:rsidR="00333966" w:rsidRPr="00932636" w:rsidRDefault="00333966" w:rsidP="00925C55">
      <w:pPr>
        <w:widowControl w:val="0"/>
        <w:spacing w:after="120"/>
        <w:rPr>
          <w:rFonts w:ascii="Times New Roman" w:eastAsia="Times New Roman" w:hAnsi="Times New Roman" w:cs="Times New Roman"/>
          <w:b/>
          <w:bCs/>
          <w:sz w:val="24"/>
          <w:szCs w:val="24"/>
        </w:rPr>
      </w:pPr>
      <w:r w:rsidRPr="00932636">
        <w:rPr>
          <w:rFonts w:ascii="Times New Roman" w:eastAsia="Times New Roman" w:hAnsi="Times New Roman" w:cs="Times New Roman"/>
          <w:b/>
          <w:sz w:val="24"/>
          <w:szCs w:val="24"/>
        </w:rPr>
        <w:t>Tablo-1</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7"/>
        <w:gridCol w:w="2471"/>
        <w:gridCol w:w="2410"/>
      </w:tblGrid>
      <w:tr w:rsidR="00387147" w:rsidRPr="00876A3F" w:rsidTr="00EF0B64">
        <w:trPr>
          <w:trHeight w:val="855"/>
          <w:jc w:val="center"/>
        </w:trPr>
        <w:tc>
          <w:tcPr>
            <w:tcW w:w="3947" w:type="dxa"/>
            <w:shd w:val="clear" w:color="000000" w:fill="F2F2F2"/>
            <w:vAlign w:val="center"/>
            <w:hideMark/>
          </w:tcPr>
          <w:p w:rsidR="00387147" w:rsidRPr="00876A3F" w:rsidRDefault="00387147"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İLLERE GÖRE HİZMET SEVİYESİ TAAHHÜDÜ SEVİYELERİ</w:t>
            </w:r>
          </w:p>
        </w:tc>
        <w:tc>
          <w:tcPr>
            <w:tcW w:w="2471" w:type="dxa"/>
            <w:shd w:val="clear" w:color="auto" w:fill="F2F2F2" w:themeFill="background1" w:themeFillShade="F2"/>
            <w:vAlign w:val="center"/>
          </w:tcPr>
          <w:p w:rsidR="00387147" w:rsidRPr="00876A3F" w:rsidRDefault="00387147" w:rsidP="00925C55">
            <w:pPr>
              <w:widowControl w:val="0"/>
              <w:spacing w:after="120"/>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PASİF ALTYAPI BİLEŞENLERİ İÇİN HİZMET SEVİYESİ TAAHHÜDÜ</w:t>
            </w:r>
          </w:p>
        </w:tc>
        <w:tc>
          <w:tcPr>
            <w:tcW w:w="2410" w:type="dxa"/>
            <w:shd w:val="clear" w:color="auto" w:fill="F2F2F2" w:themeFill="background1" w:themeFillShade="F2"/>
          </w:tcPr>
          <w:p w:rsidR="00387147" w:rsidRPr="00876A3F" w:rsidRDefault="00387147" w:rsidP="00925C55">
            <w:pPr>
              <w:widowControl w:val="0"/>
              <w:spacing w:after="120"/>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AKTİF CİHAZLAR İÇİN HİZMET SEVİYESİ TAAHHÜDÜ</w:t>
            </w:r>
          </w:p>
        </w:tc>
      </w:tr>
      <w:tr w:rsidR="00387147" w:rsidRPr="00876A3F" w:rsidTr="00EF0B64">
        <w:trPr>
          <w:trHeight w:val="499"/>
          <w:jc w:val="center"/>
        </w:trPr>
        <w:tc>
          <w:tcPr>
            <w:tcW w:w="3947" w:type="dxa"/>
            <w:shd w:val="clear" w:color="auto" w:fill="auto"/>
            <w:noWrap/>
            <w:vAlign w:val="center"/>
            <w:hideMark/>
          </w:tcPr>
          <w:p w:rsidR="00387147" w:rsidRPr="00876A3F" w:rsidRDefault="00387147"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 SEVİYESİ</w:t>
            </w:r>
          </w:p>
        </w:tc>
        <w:tc>
          <w:tcPr>
            <w:tcW w:w="2471" w:type="dxa"/>
            <w:shd w:val="clear" w:color="auto" w:fill="auto"/>
            <w:noWrap/>
            <w:vAlign w:val="center"/>
            <w:hideMark/>
          </w:tcPr>
          <w:p w:rsidR="00387147" w:rsidRPr="00876A3F" w:rsidRDefault="00387147" w:rsidP="00925C55">
            <w:pPr>
              <w:widowControl w:val="0"/>
              <w:spacing w:after="120"/>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4 tam gün</w:t>
            </w:r>
          </w:p>
        </w:tc>
        <w:tc>
          <w:tcPr>
            <w:tcW w:w="2410" w:type="dxa"/>
            <w:vAlign w:val="center"/>
          </w:tcPr>
          <w:p w:rsidR="00387147" w:rsidRPr="00876A3F" w:rsidRDefault="00387147" w:rsidP="00925C55">
            <w:pPr>
              <w:widowControl w:val="0"/>
              <w:spacing w:after="120"/>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2 tam gün</w:t>
            </w:r>
          </w:p>
        </w:tc>
      </w:tr>
      <w:tr w:rsidR="00387147" w:rsidRPr="00876A3F" w:rsidTr="00EF0B64">
        <w:trPr>
          <w:trHeight w:val="499"/>
          <w:jc w:val="center"/>
        </w:trPr>
        <w:tc>
          <w:tcPr>
            <w:tcW w:w="3947" w:type="dxa"/>
            <w:shd w:val="clear" w:color="auto" w:fill="auto"/>
            <w:noWrap/>
            <w:vAlign w:val="center"/>
            <w:hideMark/>
          </w:tcPr>
          <w:p w:rsidR="00387147" w:rsidRPr="00876A3F" w:rsidRDefault="00387147"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lastRenderedPageBreak/>
              <w:t>B SEVİYESİ</w:t>
            </w:r>
          </w:p>
        </w:tc>
        <w:tc>
          <w:tcPr>
            <w:tcW w:w="2471" w:type="dxa"/>
            <w:shd w:val="clear" w:color="auto" w:fill="auto"/>
            <w:noWrap/>
            <w:vAlign w:val="center"/>
            <w:hideMark/>
          </w:tcPr>
          <w:p w:rsidR="00387147" w:rsidRPr="00876A3F" w:rsidRDefault="00387147" w:rsidP="00925C55">
            <w:pPr>
              <w:widowControl w:val="0"/>
              <w:spacing w:after="120"/>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6 tam gün</w:t>
            </w:r>
          </w:p>
        </w:tc>
        <w:tc>
          <w:tcPr>
            <w:tcW w:w="2410" w:type="dxa"/>
            <w:vAlign w:val="center"/>
          </w:tcPr>
          <w:p w:rsidR="00387147" w:rsidRPr="00876A3F" w:rsidRDefault="00387147" w:rsidP="00925C55">
            <w:pPr>
              <w:widowControl w:val="0"/>
              <w:spacing w:after="120"/>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3 tam gün</w:t>
            </w:r>
          </w:p>
        </w:tc>
      </w:tr>
      <w:tr w:rsidR="00387147" w:rsidRPr="00876A3F" w:rsidTr="00EF0B64">
        <w:trPr>
          <w:trHeight w:val="499"/>
          <w:jc w:val="center"/>
        </w:trPr>
        <w:tc>
          <w:tcPr>
            <w:tcW w:w="3947" w:type="dxa"/>
            <w:shd w:val="clear" w:color="auto" w:fill="auto"/>
            <w:noWrap/>
            <w:vAlign w:val="center"/>
            <w:hideMark/>
          </w:tcPr>
          <w:p w:rsidR="00387147" w:rsidRPr="00876A3F" w:rsidRDefault="00387147"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C SEVİYESİ</w:t>
            </w:r>
          </w:p>
        </w:tc>
        <w:tc>
          <w:tcPr>
            <w:tcW w:w="2471" w:type="dxa"/>
            <w:shd w:val="clear" w:color="auto" w:fill="auto"/>
            <w:noWrap/>
            <w:vAlign w:val="center"/>
            <w:hideMark/>
          </w:tcPr>
          <w:p w:rsidR="00387147" w:rsidRPr="00876A3F" w:rsidRDefault="00387147" w:rsidP="00925C55">
            <w:pPr>
              <w:widowControl w:val="0"/>
              <w:spacing w:after="120"/>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8 tam gün</w:t>
            </w:r>
          </w:p>
        </w:tc>
        <w:tc>
          <w:tcPr>
            <w:tcW w:w="2410" w:type="dxa"/>
            <w:vAlign w:val="center"/>
          </w:tcPr>
          <w:p w:rsidR="00387147" w:rsidRPr="00876A3F" w:rsidRDefault="00387147" w:rsidP="00925C55">
            <w:pPr>
              <w:widowControl w:val="0"/>
              <w:spacing w:after="120"/>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4 tam gün</w:t>
            </w:r>
          </w:p>
        </w:tc>
      </w:tr>
    </w:tbl>
    <w:p w:rsidR="00476597" w:rsidRDefault="00387147"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     </w:t>
      </w:r>
    </w:p>
    <w:p w:rsidR="009A4DD6" w:rsidRPr="00876A3F" w:rsidRDefault="009A4DD6" w:rsidP="00925C55">
      <w:pPr>
        <w:widowControl w:val="0"/>
        <w:spacing w:after="120"/>
        <w:jc w:val="both"/>
        <w:rPr>
          <w:rFonts w:ascii="Times New Roman" w:eastAsia="Times New Roman" w:hAnsi="Times New Roman" w:cs="Times New Roman"/>
          <w:sz w:val="24"/>
          <w:szCs w:val="24"/>
        </w:rPr>
      </w:pPr>
    </w:p>
    <w:p w:rsidR="00F57161" w:rsidRPr="00876A3F" w:rsidRDefault="00C01244"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16.3.3</w:t>
      </w:r>
      <w:r w:rsidRPr="00876A3F">
        <w:rPr>
          <w:rFonts w:ascii="Times New Roman" w:eastAsia="Times New Roman" w:hAnsi="Times New Roman" w:cs="Times New Roman"/>
          <w:sz w:val="24"/>
          <w:szCs w:val="24"/>
        </w:rPr>
        <w:t xml:space="preserve"> </w:t>
      </w:r>
      <w:r w:rsidR="009646DA" w:rsidRPr="00876A3F">
        <w:rPr>
          <w:rFonts w:ascii="Times New Roman" w:eastAsia="Times New Roman" w:hAnsi="Times New Roman" w:cs="Times New Roman"/>
          <w:sz w:val="24"/>
          <w:szCs w:val="24"/>
        </w:rPr>
        <w:t>Umulmayan Haller;</w:t>
      </w:r>
      <w:r w:rsidR="00F84865" w:rsidRPr="00876A3F">
        <w:rPr>
          <w:rFonts w:ascii="Times New Roman" w:eastAsia="Times New Roman" w:hAnsi="Times New Roman" w:cs="Times New Roman"/>
          <w:sz w:val="24"/>
          <w:szCs w:val="24"/>
        </w:rPr>
        <w:t xml:space="preserve"> Yüklenici</w:t>
      </w:r>
      <w:r w:rsidR="00FD5FB2" w:rsidRPr="00876A3F">
        <w:rPr>
          <w:rFonts w:ascii="Times New Roman" w:eastAsia="Times New Roman" w:hAnsi="Times New Roman" w:cs="Times New Roman"/>
          <w:sz w:val="24"/>
          <w:szCs w:val="24"/>
        </w:rPr>
        <w:t xml:space="preserve"> Umulmayan Hal nedeni ile oluşacak olan hizmet kesintisini ve</w:t>
      </w:r>
      <w:r w:rsidR="00324923" w:rsidRPr="00876A3F">
        <w:rPr>
          <w:rFonts w:ascii="Times New Roman" w:eastAsia="Times New Roman" w:hAnsi="Times New Roman" w:cs="Times New Roman"/>
          <w:sz w:val="24"/>
          <w:szCs w:val="24"/>
        </w:rPr>
        <w:t>ya arızayı işin mahiyetine göre</w:t>
      </w:r>
      <w:r w:rsidR="00FD5FB2" w:rsidRPr="00876A3F">
        <w:rPr>
          <w:rFonts w:ascii="Times New Roman" w:eastAsia="Times New Roman" w:hAnsi="Times New Roman" w:cs="Times New Roman"/>
          <w:sz w:val="24"/>
          <w:szCs w:val="24"/>
        </w:rPr>
        <w:t xml:space="preserve"> en kısa sürede ortada</w:t>
      </w:r>
      <w:r w:rsidR="00EC2A1A" w:rsidRPr="00876A3F">
        <w:rPr>
          <w:rFonts w:ascii="Times New Roman" w:eastAsia="Times New Roman" w:hAnsi="Times New Roman" w:cs="Times New Roman"/>
          <w:sz w:val="24"/>
          <w:szCs w:val="24"/>
        </w:rPr>
        <w:t>n</w:t>
      </w:r>
      <w:r w:rsidR="00FD5FB2" w:rsidRPr="00876A3F">
        <w:rPr>
          <w:rFonts w:ascii="Times New Roman" w:eastAsia="Times New Roman" w:hAnsi="Times New Roman" w:cs="Times New Roman"/>
          <w:sz w:val="24"/>
          <w:szCs w:val="24"/>
        </w:rPr>
        <w:t xml:space="preserve"> kaldırmak iç</w:t>
      </w:r>
      <w:r w:rsidR="009646DA" w:rsidRPr="00876A3F">
        <w:rPr>
          <w:rFonts w:ascii="Times New Roman" w:eastAsia="Times New Roman" w:hAnsi="Times New Roman" w:cs="Times New Roman"/>
          <w:sz w:val="24"/>
          <w:szCs w:val="24"/>
        </w:rPr>
        <w:t xml:space="preserve">in gerekli önlemleri alacak ve </w:t>
      </w:r>
      <w:r w:rsidR="00F84865" w:rsidRPr="00876A3F">
        <w:rPr>
          <w:rFonts w:ascii="Times New Roman" w:eastAsia="Times New Roman" w:hAnsi="Times New Roman" w:cs="Times New Roman"/>
          <w:sz w:val="24"/>
          <w:szCs w:val="24"/>
        </w:rPr>
        <w:t>İdare</w:t>
      </w:r>
      <w:r w:rsidR="00FD5FB2" w:rsidRPr="00876A3F">
        <w:rPr>
          <w:rFonts w:ascii="Times New Roman" w:eastAsia="Times New Roman" w:hAnsi="Times New Roman" w:cs="Times New Roman"/>
          <w:sz w:val="24"/>
          <w:szCs w:val="24"/>
        </w:rPr>
        <w:t>’ye en geç 7</w:t>
      </w:r>
      <w:r w:rsidR="00EC2A1A" w:rsidRPr="00876A3F">
        <w:rPr>
          <w:rFonts w:ascii="Times New Roman" w:eastAsia="Times New Roman" w:hAnsi="Times New Roman" w:cs="Times New Roman"/>
          <w:sz w:val="24"/>
          <w:szCs w:val="24"/>
        </w:rPr>
        <w:t xml:space="preserve"> (yedi)</w:t>
      </w:r>
      <w:r w:rsidR="00FD5FB2" w:rsidRPr="00876A3F">
        <w:rPr>
          <w:rFonts w:ascii="Times New Roman" w:eastAsia="Times New Roman" w:hAnsi="Times New Roman" w:cs="Times New Roman"/>
          <w:sz w:val="24"/>
          <w:szCs w:val="24"/>
        </w:rPr>
        <w:t xml:space="preserve"> gün içinde yazılı bildirimde bulunulacaktır.</w:t>
      </w:r>
      <w:r w:rsidR="00F57161" w:rsidRPr="00876A3F">
        <w:rPr>
          <w:rFonts w:ascii="Times New Roman" w:eastAsia="Times New Roman" w:hAnsi="Times New Roman" w:cs="Times New Roman"/>
          <w:sz w:val="24"/>
          <w:szCs w:val="24"/>
        </w:rPr>
        <w:t xml:space="preserve"> </w:t>
      </w:r>
      <w:r w:rsidR="00FD5FB2" w:rsidRPr="00876A3F">
        <w:rPr>
          <w:rFonts w:ascii="Times New Roman" w:eastAsia="Times New Roman" w:hAnsi="Times New Roman" w:cs="Times New Roman"/>
          <w:sz w:val="24"/>
          <w:szCs w:val="24"/>
        </w:rPr>
        <w:t>Umulmayan haller aşağıdaki gibi belirlenmiştir:</w:t>
      </w:r>
    </w:p>
    <w:p w:rsidR="00DB66B7" w:rsidRPr="00876A3F" w:rsidRDefault="007671F0"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16.3.3.1</w:t>
      </w:r>
      <w:r w:rsidR="00C01244" w:rsidRPr="00876A3F">
        <w:rPr>
          <w:rFonts w:ascii="Times New Roman" w:eastAsia="Times New Roman" w:hAnsi="Times New Roman" w:cs="Times New Roman"/>
          <w:sz w:val="24"/>
          <w:szCs w:val="24"/>
        </w:rPr>
        <w:t xml:space="preserve"> </w:t>
      </w:r>
      <w:r w:rsidR="00F84865" w:rsidRPr="00876A3F">
        <w:rPr>
          <w:rFonts w:ascii="Times New Roman" w:eastAsia="Times New Roman" w:hAnsi="Times New Roman" w:cs="Times New Roman"/>
          <w:sz w:val="24"/>
          <w:szCs w:val="24"/>
        </w:rPr>
        <w:t>Yüklenici</w:t>
      </w:r>
      <w:r w:rsidR="00FD5FB2" w:rsidRPr="00876A3F">
        <w:rPr>
          <w:rFonts w:ascii="Times New Roman" w:eastAsia="Times New Roman" w:hAnsi="Times New Roman" w:cs="Times New Roman"/>
          <w:sz w:val="24"/>
          <w:szCs w:val="24"/>
        </w:rPr>
        <w:t xml:space="preserve"> sorumluluğu dışındaki elektrik altyapısı nedeni ile ortaya</w:t>
      </w:r>
      <w:r w:rsidR="00EC2A1A" w:rsidRPr="00876A3F">
        <w:rPr>
          <w:rFonts w:ascii="Times New Roman" w:eastAsia="Times New Roman" w:hAnsi="Times New Roman" w:cs="Times New Roman"/>
          <w:sz w:val="24"/>
          <w:szCs w:val="24"/>
        </w:rPr>
        <w:t xml:space="preserve"> çıkabilecek hizmet kesintileri,</w:t>
      </w:r>
    </w:p>
    <w:p w:rsidR="00DB66B7" w:rsidRPr="00876A3F" w:rsidRDefault="007671F0"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16.3.3.2</w:t>
      </w:r>
      <w:r w:rsidRPr="00876A3F">
        <w:rPr>
          <w:rFonts w:ascii="Times New Roman" w:eastAsia="Times New Roman" w:hAnsi="Times New Roman" w:cs="Times New Roman"/>
          <w:sz w:val="24"/>
          <w:szCs w:val="24"/>
        </w:rPr>
        <w:t xml:space="preserve"> </w:t>
      </w:r>
      <w:r w:rsidR="00FD5FB2" w:rsidRPr="00876A3F">
        <w:rPr>
          <w:rFonts w:ascii="Times New Roman" w:eastAsia="Times New Roman" w:hAnsi="Times New Roman" w:cs="Times New Roman"/>
          <w:sz w:val="24"/>
          <w:szCs w:val="24"/>
        </w:rPr>
        <w:t>Okulun deprem dayanıklılığının ve deprem güçlendirme durumunun elverişsiz olması ve okula girişe ve/veya ihale konusu işin</w:t>
      </w:r>
      <w:r w:rsidR="00F84865" w:rsidRPr="00876A3F">
        <w:rPr>
          <w:rFonts w:ascii="Times New Roman" w:eastAsia="Times New Roman" w:hAnsi="Times New Roman" w:cs="Times New Roman"/>
          <w:sz w:val="24"/>
          <w:szCs w:val="24"/>
        </w:rPr>
        <w:t xml:space="preserve"> yapılmasına İdare</w:t>
      </w:r>
      <w:r w:rsidR="00FD5FB2" w:rsidRPr="00876A3F">
        <w:rPr>
          <w:rFonts w:ascii="Times New Roman" w:eastAsia="Times New Roman" w:hAnsi="Times New Roman" w:cs="Times New Roman"/>
          <w:sz w:val="24"/>
          <w:szCs w:val="24"/>
        </w:rPr>
        <w:t xml:space="preserve"> ve/veya okul ve birim yönetimi tarafından izin verilmemesi gibi idar</w:t>
      </w:r>
      <w:r w:rsidR="00EC2A1A" w:rsidRPr="00876A3F">
        <w:rPr>
          <w:rFonts w:ascii="Times New Roman" w:eastAsia="Times New Roman" w:hAnsi="Times New Roman" w:cs="Times New Roman"/>
          <w:sz w:val="24"/>
          <w:szCs w:val="24"/>
        </w:rPr>
        <w:t>i olarak yaşanabilecek etkenler,</w:t>
      </w:r>
    </w:p>
    <w:p w:rsidR="00DB66B7" w:rsidRPr="00876A3F" w:rsidRDefault="00C01244"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16.3.3.3</w:t>
      </w:r>
      <w:r w:rsidRPr="00876A3F">
        <w:rPr>
          <w:rFonts w:ascii="Times New Roman" w:eastAsia="Times New Roman" w:hAnsi="Times New Roman" w:cs="Times New Roman"/>
          <w:sz w:val="24"/>
          <w:szCs w:val="24"/>
        </w:rPr>
        <w:t xml:space="preserve"> </w:t>
      </w:r>
      <w:proofErr w:type="spellStart"/>
      <w:r w:rsidR="00F84865" w:rsidRPr="00876A3F">
        <w:rPr>
          <w:rFonts w:ascii="Times New Roman" w:eastAsia="Times New Roman" w:hAnsi="Times New Roman" w:cs="Times New Roman"/>
          <w:sz w:val="24"/>
          <w:szCs w:val="24"/>
        </w:rPr>
        <w:t>Yüklenici</w:t>
      </w:r>
      <w:r w:rsidR="00FD5FB2" w:rsidRPr="00876A3F">
        <w:rPr>
          <w:rFonts w:ascii="Times New Roman" w:eastAsia="Times New Roman" w:hAnsi="Times New Roman" w:cs="Times New Roman"/>
          <w:sz w:val="24"/>
          <w:szCs w:val="24"/>
        </w:rPr>
        <w:t>’nin</w:t>
      </w:r>
      <w:proofErr w:type="spellEnd"/>
      <w:r w:rsidR="00FD5FB2" w:rsidRPr="00876A3F">
        <w:rPr>
          <w:rFonts w:ascii="Times New Roman" w:eastAsia="Times New Roman" w:hAnsi="Times New Roman" w:cs="Times New Roman"/>
          <w:sz w:val="24"/>
          <w:szCs w:val="24"/>
        </w:rPr>
        <w:t xml:space="preserve"> yetkilendirdiği kişiler dışında sistemlere müdahale edilmes</w:t>
      </w:r>
      <w:r w:rsidR="00EC2A1A" w:rsidRPr="00876A3F">
        <w:rPr>
          <w:rFonts w:ascii="Times New Roman" w:eastAsia="Times New Roman" w:hAnsi="Times New Roman" w:cs="Times New Roman"/>
          <w:sz w:val="24"/>
          <w:szCs w:val="24"/>
        </w:rPr>
        <w:t>i ve sistemlere zarar verilmesi,</w:t>
      </w:r>
    </w:p>
    <w:p w:rsidR="00FD5FB2" w:rsidRPr="00876A3F" w:rsidRDefault="00C01244"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16.3.3.4</w:t>
      </w:r>
      <w:r w:rsidRPr="00876A3F">
        <w:rPr>
          <w:rFonts w:ascii="Times New Roman" w:eastAsia="Times New Roman" w:hAnsi="Times New Roman" w:cs="Times New Roman"/>
          <w:sz w:val="24"/>
          <w:szCs w:val="24"/>
        </w:rPr>
        <w:t xml:space="preserve"> </w:t>
      </w:r>
      <w:r w:rsidR="00FD5FB2" w:rsidRPr="00876A3F">
        <w:rPr>
          <w:rFonts w:ascii="Times New Roman" w:eastAsia="Times New Roman" w:hAnsi="Times New Roman" w:cs="Times New Roman"/>
          <w:sz w:val="24"/>
          <w:szCs w:val="24"/>
        </w:rPr>
        <w:t>Okul içi intranetlerde havalandırma ve soğutma kaynaklı hasarlar (Tespit edilen hasarlar ilgili cihazlardan alınacak ka</w:t>
      </w:r>
      <w:r w:rsidR="00F84865" w:rsidRPr="00876A3F">
        <w:rPr>
          <w:rFonts w:ascii="Times New Roman" w:eastAsia="Times New Roman" w:hAnsi="Times New Roman" w:cs="Times New Roman"/>
          <w:sz w:val="24"/>
          <w:szCs w:val="24"/>
        </w:rPr>
        <w:t>yıtlarla resmi yazı ekinde İdare’ye</w:t>
      </w:r>
      <w:r w:rsidR="00FD5FB2" w:rsidRPr="00876A3F">
        <w:rPr>
          <w:rFonts w:ascii="Times New Roman" w:eastAsia="Times New Roman" w:hAnsi="Times New Roman" w:cs="Times New Roman"/>
          <w:sz w:val="24"/>
          <w:szCs w:val="24"/>
        </w:rPr>
        <w:t xml:space="preserve"> </w:t>
      </w:r>
      <w:r w:rsidR="00DB66B7" w:rsidRPr="00876A3F">
        <w:rPr>
          <w:rFonts w:ascii="Times New Roman" w:eastAsia="Times New Roman" w:hAnsi="Times New Roman" w:cs="Times New Roman"/>
          <w:sz w:val="24"/>
          <w:szCs w:val="24"/>
        </w:rPr>
        <w:t>bildirilecektir.)</w:t>
      </w:r>
      <w:r w:rsidR="00B9100D" w:rsidRPr="00876A3F">
        <w:rPr>
          <w:rFonts w:ascii="Times New Roman" w:eastAsia="Times New Roman" w:hAnsi="Times New Roman" w:cs="Times New Roman"/>
          <w:sz w:val="24"/>
          <w:szCs w:val="24"/>
        </w:rPr>
        <w:t>,</w:t>
      </w:r>
    </w:p>
    <w:p w:rsidR="00174426" w:rsidRPr="00E501EA" w:rsidRDefault="00C01244"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 xml:space="preserve">16.3.4 </w:t>
      </w:r>
      <w:r w:rsidR="00174426" w:rsidRPr="00E501EA">
        <w:rPr>
          <w:rFonts w:ascii="Times New Roman" w:hAnsi="Times New Roman" w:cs="Times New Roman"/>
          <w:color w:val="000000"/>
          <w:sz w:val="24"/>
          <w:szCs w:val="24"/>
        </w:rPr>
        <w:t>Planlı Çalışma; hizmetin kesilmesine neden olabilecek iyileştirme, yenileme, değiştirme ve buna benzer uygulamalardır. Planlı çalışma İdare’ye en az 5 (beş) gün önceden yazılı olarak haber verilir ve İdare onay verdikten sonra planlı çalışma gerçekleşebilir. Bu tür çalışmalar için İDARE tarafından gerekli tüm kolaylaştırıcı tedbirler alınacaktır.</w:t>
      </w:r>
    </w:p>
    <w:p w:rsidR="00FD5FB2" w:rsidRPr="00876A3F" w:rsidRDefault="00C01244" w:rsidP="00925C55">
      <w:pPr>
        <w:pStyle w:val="ListeParagraf"/>
        <w:widowControl w:val="0"/>
        <w:numPr>
          <w:ilvl w:val="1"/>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 xml:space="preserve"> </w:t>
      </w:r>
      <w:r w:rsidR="00F140C1" w:rsidRPr="00876A3F">
        <w:rPr>
          <w:rFonts w:ascii="Times New Roman" w:eastAsia="Times New Roman" w:hAnsi="Times New Roman" w:cs="Times New Roman"/>
          <w:b/>
          <w:sz w:val="24"/>
          <w:szCs w:val="24"/>
        </w:rPr>
        <w:t>Genel Kurallar</w:t>
      </w:r>
    </w:p>
    <w:p w:rsidR="00FD5FB2" w:rsidRPr="00876A3F" w:rsidRDefault="00C01244" w:rsidP="00925C55">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 </w:t>
      </w:r>
      <w:r w:rsidR="00F84865" w:rsidRPr="00876A3F">
        <w:rPr>
          <w:rFonts w:ascii="Times New Roman" w:eastAsia="Times New Roman" w:hAnsi="Times New Roman" w:cs="Times New Roman"/>
          <w:sz w:val="24"/>
          <w:szCs w:val="24"/>
        </w:rPr>
        <w:t>Yüklenici</w:t>
      </w:r>
      <w:r w:rsidR="00FD5FB2" w:rsidRPr="00876A3F">
        <w:rPr>
          <w:rFonts w:ascii="Times New Roman" w:eastAsia="Times New Roman" w:hAnsi="Times New Roman" w:cs="Times New Roman"/>
          <w:sz w:val="24"/>
          <w:szCs w:val="24"/>
        </w:rPr>
        <w:t>, Sözleşme süresi içerisinde sistemlerin sürekliliğini, kararlılığını ve tam kapasite ile çalışabilmesini sağlamak amacıyla, koruyucu ve arıza giderici bakım-onarım ve varsa yazılım güncellemesi hizmetlerini temin edecektir.</w:t>
      </w:r>
    </w:p>
    <w:p w:rsidR="00174426" w:rsidRPr="00E501EA" w:rsidRDefault="00174426" w:rsidP="00925C55">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E501EA">
        <w:rPr>
          <w:rFonts w:ascii="Times New Roman" w:hAnsi="Times New Roman" w:cs="Times New Roman"/>
          <w:color w:val="000000"/>
          <w:sz w:val="24"/>
          <w:szCs w:val="24"/>
        </w:rPr>
        <w:t xml:space="preserve">Bakım-onarım hizmetinin tüm sorumluluğunun </w:t>
      </w:r>
      <w:proofErr w:type="spellStart"/>
      <w:r w:rsidRPr="00E501EA">
        <w:rPr>
          <w:rFonts w:ascii="Times New Roman" w:hAnsi="Times New Roman" w:cs="Times New Roman"/>
          <w:color w:val="000000"/>
          <w:sz w:val="24"/>
          <w:szCs w:val="24"/>
        </w:rPr>
        <w:t>Yüklenici’ye</w:t>
      </w:r>
      <w:proofErr w:type="spellEnd"/>
      <w:r w:rsidRPr="00E501EA">
        <w:rPr>
          <w:rFonts w:ascii="Times New Roman" w:hAnsi="Times New Roman" w:cs="Times New Roman"/>
          <w:color w:val="000000"/>
          <w:sz w:val="24"/>
          <w:szCs w:val="24"/>
        </w:rPr>
        <w:t xml:space="preserve"> ait olması sebebiyle, sistemler üzerinde yapılacak bakım-onarım hizmetlerini doğrudan ilgilendiren ve Sözleşme kapsamına giren değişiklikler Yüklenici tarafından yapılacaktır. Mesai sonrası müdahaleler için İDARE tarafından gerekli tüm kolaylaştırıcı tedbirler alınacaktır</w:t>
      </w:r>
      <w:r w:rsidR="0089370C" w:rsidRPr="00E501EA">
        <w:rPr>
          <w:rFonts w:ascii="Times New Roman" w:eastAsia="Times New Roman" w:hAnsi="Times New Roman" w:cs="Times New Roman"/>
          <w:sz w:val="24"/>
          <w:szCs w:val="24"/>
        </w:rPr>
        <w:t>.</w:t>
      </w:r>
      <w:r w:rsidRPr="00E501EA">
        <w:rPr>
          <w:rFonts w:ascii="Times New Roman" w:eastAsia="Times New Roman" w:hAnsi="Times New Roman" w:cs="Times New Roman"/>
          <w:sz w:val="24"/>
          <w:szCs w:val="24"/>
        </w:rPr>
        <w:t xml:space="preserve"> </w:t>
      </w:r>
    </w:p>
    <w:p w:rsidR="00F57161" w:rsidRDefault="00397EF5" w:rsidP="00925C55">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FD5FB2" w:rsidRPr="00876A3F">
        <w:rPr>
          <w:rFonts w:ascii="Times New Roman" w:eastAsia="Times New Roman" w:hAnsi="Times New Roman" w:cs="Times New Roman"/>
          <w:sz w:val="24"/>
          <w:szCs w:val="24"/>
        </w:rPr>
        <w:t>, bakım-onarım hizmetinin yapılması için gerekli müdahalenin gecikmeden ve z</w:t>
      </w:r>
      <w:r w:rsidR="00F84865" w:rsidRPr="00876A3F">
        <w:rPr>
          <w:rFonts w:ascii="Times New Roman" w:eastAsia="Times New Roman" w:hAnsi="Times New Roman" w:cs="Times New Roman"/>
          <w:sz w:val="24"/>
          <w:szCs w:val="24"/>
        </w:rPr>
        <w:t xml:space="preserve">amanında yapılabilmesi için </w:t>
      </w:r>
      <w:proofErr w:type="spellStart"/>
      <w:r w:rsidR="00F84865" w:rsidRPr="00876A3F">
        <w:rPr>
          <w:rFonts w:ascii="Times New Roman" w:eastAsia="Times New Roman" w:hAnsi="Times New Roman" w:cs="Times New Roman"/>
          <w:sz w:val="24"/>
          <w:szCs w:val="24"/>
        </w:rPr>
        <w:t>Yüklenici</w:t>
      </w:r>
      <w:r w:rsidR="00FD5FB2" w:rsidRPr="00876A3F">
        <w:rPr>
          <w:rFonts w:ascii="Times New Roman" w:eastAsia="Times New Roman" w:hAnsi="Times New Roman" w:cs="Times New Roman"/>
          <w:sz w:val="24"/>
          <w:szCs w:val="24"/>
        </w:rPr>
        <w:t>’ye</w:t>
      </w:r>
      <w:proofErr w:type="spellEnd"/>
      <w:r w:rsidR="00FD5FB2" w:rsidRPr="00876A3F">
        <w:rPr>
          <w:rFonts w:ascii="Times New Roman" w:eastAsia="Times New Roman" w:hAnsi="Times New Roman" w:cs="Times New Roman"/>
          <w:sz w:val="24"/>
          <w:szCs w:val="24"/>
        </w:rPr>
        <w:t xml:space="preserve"> gereken her türlü kolaylığı göstere</w:t>
      </w:r>
      <w:r w:rsidR="00F84865" w:rsidRPr="00876A3F">
        <w:rPr>
          <w:rFonts w:ascii="Times New Roman" w:eastAsia="Times New Roman" w:hAnsi="Times New Roman" w:cs="Times New Roman"/>
          <w:sz w:val="24"/>
          <w:szCs w:val="24"/>
        </w:rPr>
        <w:t>cek ve eğer talep edilirse İdare</w:t>
      </w:r>
      <w:r w:rsidR="00770A03" w:rsidRPr="00876A3F">
        <w:rPr>
          <w:rFonts w:ascii="Times New Roman" w:eastAsia="Times New Roman" w:hAnsi="Times New Roman" w:cs="Times New Roman"/>
          <w:sz w:val="24"/>
          <w:szCs w:val="24"/>
        </w:rPr>
        <w:t>,</w:t>
      </w:r>
      <w:r w:rsidR="00FD5FB2" w:rsidRPr="00876A3F">
        <w:rPr>
          <w:rFonts w:ascii="Times New Roman" w:eastAsia="Times New Roman" w:hAnsi="Times New Roman" w:cs="Times New Roman"/>
          <w:sz w:val="24"/>
          <w:szCs w:val="24"/>
        </w:rPr>
        <w:t xml:space="preserve"> yetkili bir elemanın çalışmalara refakat etmesini sağlayabilecektir.</w:t>
      </w:r>
    </w:p>
    <w:p w:rsidR="00F57161" w:rsidRPr="00876A3F" w:rsidRDefault="00FD5FB2" w:rsidP="00925C55">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Sistemlerin garanti kapsamındaki bakım-onarım işinde sarf edilecek işçilik ve yazılım dâhil tüm malzeme, teçhizat ve kullanılan alet ve e</w:t>
      </w:r>
      <w:r w:rsidR="00F84865" w:rsidRPr="00876A3F">
        <w:rPr>
          <w:rFonts w:ascii="Times New Roman" w:eastAsia="Times New Roman" w:hAnsi="Times New Roman" w:cs="Times New Roman"/>
          <w:sz w:val="24"/>
          <w:szCs w:val="24"/>
        </w:rPr>
        <w:t xml:space="preserve">devatın temini tamamen </w:t>
      </w:r>
      <w:proofErr w:type="spellStart"/>
      <w:r w:rsidR="00F84865" w:rsidRPr="00876A3F">
        <w:rPr>
          <w:rFonts w:ascii="Times New Roman" w:eastAsia="Times New Roman" w:hAnsi="Times New Roman" w:cs="Times New Roman"/>
          <w:sz w:val="24"/>
          <w:szCs w:val="24"/>
        </w:rPr>
        <w:t>Yüklenici’ye</w:t>
      </w:r>
      <w:proofErr w:type="spellEnd"/>
      <w:r w:rsidRPr="00876A3F">
        <w:rPr>
          <w:rFonts w:ascii="Times New Roman" w:eastAsia="Times New Roman" w:hAnsi="Times New Roman" w:cs="Times New Roman"/>
          <w:sz w:val="24"/>
          <w:szCs w:val="24"/>
        </w:rPr>
        <w:t xml:space="preserve"> ait olacaktır. </w:t>
      </w:r>
    </w:p>
    <w:p w:rsidR="00F57161" w:rsidRPr="00876A3F" w:rsidRDefault="00F84865" w:rsidP="00925C55">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kendisi tarafından İdare’ye</w:t>
      </w:r>
      <w:r w:rsidR="00FD5FB2" w:rsidRPr="00876A3F">
        <w:rPr>
          <w:rFonts w:ascii="Times New Roman" w:eastAsia="Times New Roman" w:hAnsi="Times New Roman" w:cs="Times New Roman"/>
          <w:sz w:val="24"/>
          <w:szCs w:val="24"/>
        </w:rPr>
        <w:t xml:space="preserve"> sağlanan tüm sistemlerin tam kapasite ile çalışabilmesini sağlamak</w:t>
      </w:r>
      <w:r w:rsidR="00770A03" w:rsidRPr="00876A3F">
        <w:rPr>
          <w:rFonts w:ascii="Times New Roman" w:eastAsia="Times New Roman" w:hAnsi="Times New Roman" w:cs="Times New Roman"/>
          <w:sz w:val="24"/>
          <w:szCs w:val="24"/>
        </w:rPr>
        <w:t xml:space="preserve"> </w:t>
      </w:r>
      <w:r w:rsidR="00FD5FB2" w:rsidRPr="00876A3F">
        <w:rPr>
          <w:rFonts w:ascii="Times New Roman" w:eastAsia="Times New Roman" w:hAnsi="Times New Roman" w:cs="Times New Roman"/>
          <w:sz w:val="24"/>
          <w:szCs w:val="24"/>
        </w:rPr>
        <w:t>amacıyla yazılımların güncellenmesi, performans iyileştirilmesi, gerekmesi halinde ek yazılım yüklenmesi, koruyucu ve tamir edici teknik destek ve bakım onarım hizmetlerini temin edecektir.</w:t>
      </w:r>
    </w:p>
    <w:p w:rsidR="00F57161" w:rsidRPr="00876A3F" w:rsidRDefault="00770A03" w:rsidP="00925C55">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Planlı Ç</w:t>
      </w:r>
      <w:r w:rsidR="00FD5FB2" w:rsidRPr="00876A3F">
        <w:rPr>
          <w:rFonts w:ascii="Times New Roman" w:eastAsia="Times New Roman" w:hAnsi="Times New Roman" w:cs="Times New Roman"/>
          <w:sz w:val="24"/>
          <w:szCs w:val="24"/>
        </w:rPr>
        <w:t xml:space="preserve">alışma süresi 1 (bir) günü geçmeyecektir. Acil bakım ve yenileme durumlarında ise süre </w:t>
      </w:r>
      <w:proofErr w:type="spellStart"/>
      <w:r w:rsidR="00FD5FB2" w:rsidRPr="00876A3F">
        <w:rPr>
          <w:rFonts w:ascii="Times New Roman" w:eastAsia="Times New Roman" w:hAnsi="Times New Roman" w:cs="Times New Roman"/>
          <w:sz w:val="24"/>
          <w:szCs w:val="24"/>
        </w:rPr>
        <w:t>kısıtı</w:t>
      </w:r>
      <w:proofErr w:type="spellEnd"/>
      <w:r w:rsidR="00FD5FB2" w:rsidRPr="00876A3F">
        <w:rPr>
          <w:rFonts w:ascii="Times New Roman" w:eastAsia="Times New Roman" w:hAnsi="Times New Roman" w:cs="Times New Roman"/>
          <w:sz w:val="24"/>
          <w:szCs w:val="24"/>
        </w:rPr>
        <w:t xml:space="preserve"> </w:t>
      </w:r>
      <w:r w:rsidR="00F84865" w:rsidRPr="00876A3F">
        <w:rPr>
          <w:rFonts w:ascii="Times New Roman" w:eastAsia="Times New Roman" w:hAnsi="Times New Roman" w:cs="Times New Roman"/>
          <w:sz w:val="24"/>
          <w:szCs w:val="24"/>
        </w:rPr>
        <w:t>olmamakla birlikte mutlaka İdare’ye</w:t>
      </w:r>
      <w:r w:rsidR="00FD5FB2" w:rsidRPr="00876A3F">
        <w:rPr>
          <w:rFonts w:ascii="Times New Roman" w:eastAsia="Times New Roman" w:hAnsi="Times New Roman" w:cs="Times New Roman"/>
          <w:sz w:val="24"/>
          <w:szCs w:val="24"/>
        </w:rPr>
        <w:t xml:space="preserve"> önceden haber verilecektir. Acil bakım ve yenileme süresi 1 (bir) günü geçmeyecektir. 1 (bir) günü aşan Planlı Çalışmalar</w:t>
      </w:r>
      <w:r w:rsidRPr="00876A3F">
        <w:rPr>
          <w:rFonts w:ascii="Times New Roman" w:eastAsia="Times New Roman" w:hAnsi="Times New Roman" w:cs="Times New Roman"/>
          <w:sz w:val="24"/>
          <w:szCs w:val="24"/>
        </w:rPr>
        <w:t>,</w:t>
      </w:r>
      <w:r w:rsidR="00FD5FB2" w:rsidRPr="00876A3F">
        <w:rPr>
          <w:rFonts w:ascii="Times New Roman" w:eastAsia="Times New Roman" w:hAnsi="Times New Roman" w:cs="Times New Roman"/>
          <w:sz w:val="24"/>
          <w:szCs w:val="24"/>
        </w:rPr>
        <w:t xml:space="preserve"> Hizmet Seviyesi Taahhüdü kapsam</w:t>
      </w:r>
      <w:r w:rsidR="00F84865" w:rsidRPr="00876A3F">
        <w:rPr>
          <w:rFonts w:ascii="Times New Roman" w:eastAsia="Times New Roman" w:hAnsi="Times New Roman" w:cs="Times New Roman"/>
          <w:sz w:val="24"/>
          <w:szCs w:val="24"/>
        </w:rPr>
        <w:t xml:space="preserve">ına </w:t>
      </w:r>
      <w:proofErr w:type="gramStart"/>
      <w:r w:rsidR="00F84865" w:rsidRPr="00876A3F">
        <w:rPr>
          <w:rFonts w:ascii="Times New Roman" w:eastAsia="Times New Roman" w:hAnsi="Times New Roman" w:cs="Times New Roman"/>
          <w:sz w:val="24"/>
          <w:szCs w:val="24"/>
        </w:rPr>
        <w:t>dahil</w:t>
      </w:r>
      <w:proofErr w:type="gramEnd"/>
      <w:r w:rsidR="00F84865" w:rsidRPr="00876A3F">
        <w:rPr>
          <w:rFonts w:ascii="Times New Roman" w:eastAsia="Times New Roman" w:hAnsi="Times New Roman" w:cs="Times New Roman"/>
          <w:sz w:val="24"/>
          <w:szCs w:val="24"/>
        </w:rPr>
        <w:t xml:space="preserve"> edilecektir. Yüklenici</w:t>
      </w:r>
      <w:r w:rsidR="00FD5FB2" w:rsidRPr="00876A3F">
        <w:rPr>
          <w:rFonts w:ascii="Times New Roman" w:eastAsia="Times New Roman" w:hAnsi="Times New Roman" w:cs="Times New Roman"/>
          <w:sz w:val="24"/>
          <w:szCs w:val="24"/>
        </w:rPr>
        <w:t xml:space="preserve">, kurduğu </w:t>
      </w:r>
      <w:r w:rsidR="00FD5FB2" w:rsidRPr="00876A3F">
        <w:rPr>
          <w:rFonts w:ascii="Times New Roman" w:eastAsia="Times New Roman" w:hAnsi="Times New Roman" w:cs="Times New Roman"/>
          <w:sz w:val="24"/>
          <w:szCs w:val="24"/>
        </w:rPr>
        <w:lastRenderedPageBreak/>
        <w:t>sistemlerde servis kesintisine neden ol</w:t>
      </w:r>
      <w:r w:rsidRPr="00876A3F">
        <w:rPr>
          <w:rFonts w:ascii="Times New Roman" w:eastAsia="Times New Roman" w:hAnsi="Times New Roman" w:cs="Times New Roman"/>
          <w:sz w:val="24"/>
          <w:szCs w:val="24"/>
        </w:rPr>
        <w:t xml:space="preserve">acak Planlı Çalışmaları, </w:t>
      </w:r>
      <w:proofErr w:type="gramStart"/>
      <w:r w:rsidRPr="00876A3F">
        <w:rPr>
          <w:rFonts w:ascii="Times New Roman" w:eastAsia="Times New Roman" w:hAnsi="Times New Roman" w:cs="Times New Roman"/>
          <w:sz w:val="24"/>
          <w:szCs w:val="24"/>
        </w:rPr>
        <w:t>18:00</w:t>
      </w:r>
      <w:proofErr w:type="gramEnd"/>
      <w:r w:rsidRPr="00876A3F">
        <w:rPr>
          <w:rFonts w:ascii="Times New Roman" w:eastAsia="Times New Roman" w:hAnsi="Times New Roman" w:cs="Times New Roman"/>
          <w:sz w:val="24"/>
          <w:szCs w:val="24"/>
        </w:rPr>
        <w:t xml:space="preserve"> -</w:t>
      </w:r>
      <w:r w:rsidR="00FD5FB2" w:rsidRPr="00876A3F">
        <w:rPr>
          <w:rFonts w:ascii="Times New Roman" w:eastAsia="Times New Roman" w:hAnsi="Times New Roman" w:cs="Times New Roman"/>
          <w:sz w:val="24"/>
          <w:szCs w:val="24"/>
        </w:rPr>
        <w:t xml:space="preserve"> 07:00 saatleri arasında gerçekleştirecektir. </w:t>
      </w:r>
    </w:p>
    <w:p w:rsidR="00F57161" w:rsidRPr="00876A3F" w:rsidRDefault="00FD5FB2" w:rsidP="00925C55">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proofErr w:type="gramStart"/>
      <w:r w:rsidRPr="00876A3F">
        <w:rPr>
          <w:rFonts w:ascii="Times New Roman" w:eastAsia="Times New Roman" w:hAnsi="Times New Roman" w:cs="Times New Roman"/>
          <w:sz w:val="24"/>
          <w:szCs w:val="24"/>
        </w:rPr>
        <w:t>Pla</w:t>
      </w:r>
      <w:r w:rsidR="00F84865" w:rsidRPr="00876A3F">
        <w:rPr>
          <w:rFonts w:ascii="Times New Roman" w:eastAsia="Times New Roman" w:hAnsi="Times New Roman" w:cs="Times New Roman"/>
          <w:sz w:val="24"/>
          <w:szCs w:val="24"/>
        </w:rPr>
        <w:t>nlı Çalışma gerekmesine ve İdare’ye</w:t>
      </w:r>
      <w:r w:rsidRPr="00876A3F">
        <w:rPr>
          <w:rFonts w:ascii="Times New Roman" w:eastAsia="Times New Roman" w:hAnsi="Times New Roman" w:cs="Times New Roman"/>
          <w:sz w:val="24"/>
          <w:szCs w:val="24"/>
        </w:rPr>
        <w:t xml:space="preserve"> bu konuda bilgi verilmesine rağmen </w:t>
      </w:r>
      <w:r w:rsidR="00F84865" w:rsidRPr="00876A3F">
        <w:rPr>
          <w:rFonts w:ascii="Times New Roman" w:eastAsia="Times New Roman" w:hAnsi="Times New Roman" w:cs="Times New Roman"/>
          <w:sz w:val="24"/>
          <w:szCs w:val="24"/>
        </w:rPr>
        <w:t>İdare’den</w:t>
      </w:r>
      <w:r w:rsidRPr="00876A3F">
        <w:rPr>
          <w:rFonts w:ascii="Times New Roman" w:eastAsia="Times New Roman" w:hAnsi="Times New Roman" w:cs="Times New Roman"/>
          <w:sz w:val="24"/>
          <w:szCs w:val="24"/>
        </w:rPr>
        <w:t xml:space="preserve"> kaynaklanan nedenlerle çalışma saati belirlenemeyen yahut okula girişe ve/veya iha</w:t>
      </w:r>
      <w:r w:rsidR="00F84865" w:rsidRPr="00876A3F">
        <w:rPr>
          <w:rFonts w:ascii="Times New Roman" w:eastAsia="Times New Roman" w:hAnsi="Times New Roman" w:cs="Times New Roman"/>
          <w:sz w:val="24"/>
          <w:szCs w:val="24"/>
        </w:rPr>
        <w:t>le konusu işin yapılmasına İdare</w:t>
      </w:r>
      <w:r w:rsidRPr="00876A3F">
        <w:rPr>
          <w:rFonts w:ascii="Times New Roman" w:eastAsia="Times New Roman" w:hAnsi="Times New Roman" w:cs="Times New Roman"/>
          <w:sz w:val="24"/>
          <w:szCs w:val="24"/>
        </w:rPr>
        <w:t xml:space="preserve"> ve/veya okul ve birim yönetimi tarafından izin verilmeyen durumlarda, Planlı </w:t>
      </w:r>
      <w:proofErr w:type="spellStart"/>
      <w:r w:rsidRPr="00876A3F">
        <w:rPr>
          <w:rFonts w:ascii="Times New Roman" w:eastAsia="Times New Roman" w:hAnsi="Times New Roman" w:cs="Times New Roman"/>
          <w:sz w:val="24"/>
          <w:szCs w:val="24"/>
        </w:rPr>
        <w:t>Çalışma’nın</w:t>
      </w:r>
      <w:proofErr w:type="spellEnd"/>
      <w:r w:rsidRPr="00876A3F">
        <w:rPr>
          <w:rFonts w:ascii="Times New Roman" w:eastAsia="Times New Roman" w:hAnsi="Times New Roman" w:cs="Times New Roman"/>
          <w:sz w:val="24"/>
          <w:szCs w:val="24"/>
        </w:rPr>
        <w:t xml:space="preserve"> hedeflediği iyileştirme, bakım, onarım gerçekleştirilemediği için ol</w:t>
      </w:r>
      <w:r w:rsidR="00F84865" w:rsidRPr="00876A3F">
        <w:rPr>
          <w:rFonts w:ascii="Times New Roman" w:eastAsia="Times New Roman" w:hAnsi="Times New Roman" w:cs="Times New Roman"/>
          <w:sz w:val="24"/>
          <w:szCs w:val="24"/>
        </w:rPr>
        <w:t>uşabilecek arızalardan Yüklenici</w:t>
      </w:r>
      <w:r w:rsidRPr="00876A3F">
        <w:rPr>
          <w:rFonts w:ascii="Times New Roman" w:eastAsia="Times New Roman" w:hAnsi="Times New Roman" w:cs="Times New Roman"/>
          <w:sz w:val="24"/>
          <w:szCs w:val="24"/>
        </w:rPr>
        <w:t xml:space="preserve"> sorumlu tutulamaz ve bu arızalar işbu </w:t>
      </w:r>
      <w:r w:rsidR="00CD4C23" w:rsidRPr="00876A3F">
        <w:rPr>
          <w:rFonts w:ascii="Times New Roman" w:eastAsia="Times New Roman" w:hAnsi="Times New Roman" w:cs="Times New Roman"/>
          <w:sz w:val="24"/>
          <w:szCs w:val="24"/>
        </w:rPr>
        <w:t>sözleşme</w:t>
      </w:r>
      <w:r w:rsidRPr="00876A3F">
        <w:rPr>
          <w:rFonts w:ascii="Times New Roman" w:eastAsia="Times New Roman" w:hAnsi="Times New Roman" w:cs="Times New Roman"/>
          <w:sz w:val="24"/>
          <w:szCs w:val="24"/>
        </w:rPr>
        <w:t xml:space="preserve"> kapsamında değerlendirilemez. </w:t>
      </w:r>
      <w:proofErr w:type="gramEnd"/>
    </w:p>
    <w:p w:rsidR="00F57161" w:rsidRPr="00876A3F" w:rsidRDefault="006A0F0E" w:rsidP="00925C55">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proofErr w:type="spellStart"/>
      <w:r w:rsidRPr="00876A3F">
        <w:rPr>
          <w:rFonts w:ascii="Times New Roman" w:eastAsia="Times New Roman" w:hAnsi="Times New Roman" w:cs="Times New Roman"/>
          <w:sz w:val="24"/>
          <w:szCs w:val="24"/>
        </w:rPr>
        <w:t>Yüklenici’nin</w:t>
      </w:r>
      <w:proofErr w:type="spellEnd"/>
      <w:r w:rsidR="00FD5FB2" w:rsidRPr="00876A3F">
        <w:rPr>
          <w:rFonts w:ascii="Times New Roman" w:eastAsia="Times New Roman" w:hAnsi="Times New Roman" w:cs="Times New Roman"/>
          <w:sz w:val="24"/>
          <w:szCs w:val="24"/>
        </w:rPr>
        <w:t xml:space="preserve">, hizmetin sunumuna ilişkin kendisine düşen sorumlulukları yerine getirmesine rağmen,  tanımlanan </w:t>
      </w:r>
      <w:r w:rsidR="00DD5C0A" w:rsidRPr="00876A3F">
        <w:rPr>
          <w:rFonts w:ascii="Times New Roman" w:eastAsia="Times New Roman" w:hAnsi="Times New Roman" w:cs="Times New Roman"/>
          <w:sz w:val="24"/>
          <w:szCs w:val="24"/>
        </w:rPr>
        <w:t>mücbir sebep</w:t>
      </w:r>
      <w:r w:rsidR="00FD5FB2" w:rsidRPr="00876A3F">
        <w:rPr>
          <w:rFonts w:ascii="Times New Roman" w:eastAsia="Times New Roman" w:hAnsi="Times New Roman" w:cs="Times New Roman"/>
          <w:sz w:val="24"/>
          <w:szCs w:val="24"/>
        </w:rPr>
        <w:t xml:space="preserve"> ve/veya </w:t>
      </w:r>
      <w:r w:rsidR="00DD5C0A" w:rsidRPr="00876A3F">
        <w:rPr>
          <w:rFonts w:ascii="Times New Roman" w:eastAsia="Times New Roman" w:hAnsi="Times New Roman" w:cs="Times New Roman"/>
          <w:sz w:val="24"/>
          <w:szCs w:val="24"/>
        </w:rPr>
        <w:t xml:space="preserve">umulmayan </w:t>
      </w:r>
      <w:proofErr w:type="spellStart"/>
      <w:r w:rsidR="00DD5C0A" w:rsidRPr="00876A3F">
        <w:rPr>
          <w:rFonts w:ascii="Times New Roman" w:eastAsia="Times New Roman" w:hAnsi="Times New Roman" w:cs="Times New Roman"/>
          <w:sz w:val="24"/>
          <w:szCs w:val="24"/>
        </w:rPr>
        <w:t>haller’in</w:t>
      </w:r>
      <w:proofErr w:type="spellEnd"/>
      <w:r w:rsidR="00DD5C0A" w:rsidRPr="00876A3F">
        <w:rPr>
          <w:rFonts w:ascii="Times New Roman" w:eastAsia="Times New Roman" w:hAnsi="Times New Roman" w:cs="Times New Roman"/>
          <w:sz w:val="24"/>
          <w:szCs w:val="24"/>
        </w:rPr>
        <w:t xml:space="preserve"> </w:t>
      </w:r>
      <w:r w:rsidR="00DD5C0A">
        <w:rPr>
          <w:rFonts w:ascii="Times New Roman" w:eastAsia="Times New Roman" w:hAnsi="Times New Roman" w:cs="Times New Roman"/>
          <w:sz w:val="24"/>
          <w:szCs w:val="24"/>
        </w:rPr>
        <w:t xml:space="preserve">yahut </w:t>
      </w:r>
      <w:proofErr w:type="spellStart"/>
      <w:r w:rsidR="00DD5C0A">
        <w:rPr>
          <w:rFonts w:ascii="Times New Roman" w:eastAsia="Times New Roman" w:hAnsi="Times New Roman" w:cs="Times New Roman"/>
          <w:sz w:val="24"/>
          <w:szCs w:val="24"/>
        </w:rPr>
        <w:t>s</w:t>
      </w:r>
      <w:r w:rsidRPr="00876A3F">
        <w:rPr>
          <w:rFonts w:ascii="Times New Roman" w:eastAsia="Times New Roman" w:hAnsi="Times New Roman" w:cs="Times New Roman"/>
          <w:sz w:val="24"/>
          <w:szCs w:val="24"/>
        </w:rPr>
        <w:t>özleşme’de</w:t>
      </w:r>
      <w:proofErr w:type="spellEnd"/>
      <w:r w:rsidRPr="00876A3F">
        <w:rPr>
          <w:rFonts w:ascii="Times New Roman" w:eastAsia="Times New Roman" w:hAnsi="Times New Roman" w:cs="Times New Roman"/>
          <w:sz w:val="24"/>
          <w:szCs w:val="24"/>
        </w:rPr>
        <w:t xml:space="preserve"> yer alan İdare’den</w:t>
      </w:r>
      <w:r w:rsidR="00FD5FB2" w:rsidRPr="00876A3F">
        <w:rPr>
          <w:rFonts w:ascii="Times New Roman" w:eastAsia="Times New Roman" w:hAnsi="Times New Roman" w:cs="Times New Roman"/>
          <w:sz w:val="24"/>
          <w:szCs w:val="24"/>
        </w:rPr>
        <w:t xml:space="preserve"> kaynaklı sebeplerin oluşması durumunda kesinti süresi, arıza giderme süresinin hesaplanmasında kapsam dışında bırakılacaktır. </w:t>
      </w:r>
    </w:p>
    <w:p w:rsidR="00F57161" w:rsidRPr="00876A3F" w:rsidRDefault="006A0F0E" w:rsidP="00925C55">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İdare’nin</w:t>
      </w:r>
      <w:r w:rsidR="00FD5FB2" w:rsidRPr="00876A3F">
        <w:rPr>
          <w:rFonts w:ascii="Times New Roman" w:eastAsia="Times New Roman" w:hAnsi="Times New Roman" w:cs="Times New Roman"/>
          <w:sz w:val="24"/>
          <w:szCs w:val="24"/>
        </w:rPr>
        <w:t xml:space="preserve"> yetkilendirdiği kişilerin, arızaya müdahale yahut tamire izin vermemesinden yahut arıza giderimi için gerekli imkânları (arızanın olduğu yerlere erişim vb.) sağlamamasından </w:t>
      </w:r>
      <w:r w:rsidRPr="00876A3F">
        <w:rPr>
          <w:rFonts w:ascii="Times New Roman" w:eastAsia="Times New Roman" w:hAnsi="Times New Roman" w:cs="Times New Roman"/>
          <w:sz w:val="24"/>
          <w:szCs w:val="24"/>
        </w:rPr>
        <w:t xml:space="preserve">veya </w:t>
      </w:r>
      <w:proofErr w:type="spellStart"/>
      <w:r w:rsidRPr="00876A3F">
        <w:rPr>
          <w:rFonts w:ascii="Times New Roman" w:eastAsia="Times New Roman" w:hAnsi="Times New Roman" w:cs="Times New Roman"/>
          <w:sz w:val="24"/>
          <w:szCs w:val="24"/>
        </w:rPr>
        <w:t>Yüklenici’nin</w:t>
      </w:r>
      <w:proofErr w:type="spellEnd"/>
      <w:r w:rsidR="00FD5FB2" w:rsidRPr="00876A3F">
        <w:rPr>
          <w:rFonts w:ascii="Times New Roman" w:eastAsia="Times New Roman" w:hAnsi="Times New Roman" w:cs="Times New Roman"/>
          <w:sz w:val="24"/>
          <w:szCs w:val="24"/>
        </w:rPr>
        <w:t xml:space="preserve"> personelinden kaynaklanan sorunların sıklı</w:t>
      </w:r>
      <w:r w:rsidRPr="00876A3F">
        <w:rPr>
          <w:rFonts w:ascii="Times New Roman" w:eastAsia="Times New Roman" w:hAnsi="Times New Roman" w:cs="Times New Roman"/>
          <w:sz w:val="24"/>
          <w:szCs w:val="24"/>
        </w:rPr>
        <w:t>kla yaşanması durumunda Taraflar</w:t>
      </w:r>
      <w:r w:rsidR="00FD5FB2" w:rsidRPr="00876A3F">
        <w:rPr>
          <w:rFonts w:ascii="Times New Roman" w:eastAsia="Times New Roman" w:hAnsi="Times New Roman" w:cs="Times New Roman"/>
          <w:sz w:val="24"/>
          <w:szCs w:val="24"/>
        </w:rPr>
        <w:t xml:space="preserve"> gereken tedbirleri alacaklardır.</w:t>
      </w:r>
      <w:bookmarkStart w:id="1" w:name="_Toc293141931"/>
    </w:p>
    <w:p w:rsidR="0089370C" w:rsidRPr="00E501EA" w:rsidRDefault="0089370C" w:rsidP="00925C55">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r w:rsidRPr="00E501EA">
        <w:rPr>
          <w:rFonts w:ascii="Times New Roman" w:eastAsia="Times New Roman" w:hAnsi="Times New Roman" w:cs="Times New Roman"/>
          <w:sz w:val="24"/>
          <w:szCs w:val="24"/>
        </w:rPr>
        <w:t>Okul içi bilgisayarlardaki (Etkileşimli tahta, tablet bilgisayarlar, idari bilgisayarlar, BT dersliklerindeki bilgisayarlar, vb.) virüslerden ve zararlı yazılımlardan kaynaklanan problemler yüklenici sorumluluğunda olmayacaktır.</w:t>
      </w:r>
    </w:p>
    <w:p w:rsidR="00F57161" w:rsidRPr="00876A3F" w:rsidRDefault="006A0F0E" w:rsidP="00925C55">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proofErr w:type="spellStart"/>
      <w:r w:rsidRPr="00876A3F">
        <w:rPr>
          <w:rFonts w:ascii="Times New Roman" w:eastAsia="Times New Roman" w:hAnsi="Times New Roman" w:cs="Times New Roman"/>
          <w:sz w:val="24"/>
          <w:szCs w:val="24"/>
        </w:rPr>
        <w:t>Yüklenici’nin</w:t>
      </w:r>
      <w:proofErr w:type="spellEnd"/>
      <w:r w:rsidRPr="00876A3F">
        <w:rPr>
          <w:rFonts w:ascii="Times New Roman" w:eastAsia="Times New Roman" w:hAnsi="Times New Roman" w:cs="Times New Roman"/>
          <w:sz w:val="24"/>
          <w:szCs w:val="24"/>
        </w:rPr>
        <w:t xml:space="preserve"> bilgisi dışında İdare</w:t>
      </w:r>
      <w:r w:rsidR="00FD5FB2" w:rsidRPr="00876A3F">
        <w:rPr>
          <w:rFonts w:ascii="Times New Roman" w:eastAsia="Times New Roman" w:hAnsi="Times New Roman" w:cs="Times New Roman"/>
          <w:sz w:val="24"/>
          <w:szCs w:val="24"/>
        </w:rPr>
        <w:t xml:space="preserve"> tarafından hizmet sunulan </w:t>
      </w:r>
      <w:r w:rsidR="00DD5C0A" w:rsidRPr="00876A3F">
        <w:rPr>
          <w:rFonts w:ascii="Times New Roman" w:eastAsia="Times New Roman" w:hAnsi="Times New Roman" w:cs="Times New Roman"/>
          <w:sz w:val="24"/>
          <w:szCs w:val="24"/>
        </w:rPr>
        <w:t>sisteme müdahale</w:t>
      </w:r>
      <w:r w:rsidR="00FD5FB2" w:rsidRPr="00876A3F">
        <w:rPr>
          <w:rFonts w:ascii="Times New Roman" w:eastAsia="Times New Roman" w:hAnsi="Times New Roman" w:cs="Times New Roman"/>
          <w:sz w:val="24"/>
          <w:szCs w:val="24"/>
        </w:rPr>
        <w:t xml:space="preserve"> edilmesi, cihaz eklenmesi,  cihaz çıkarılması veya farklı bir katma değerli elektronik haberleşme hizmeti (5809 sayılı Kanun kapsamındaki hizmetler) ile ilişkilendirilmesi sonucu doğab</w:t>
      </w:r>
      <w:r w:rsidRPr="00876A3F">
        <w:rPr>
          <w:rFonts w:ascii="Times New Roman" w:eastAsia="Times New Roman" w:hAnsi="Times New Roman" w:cs="Times New Roman"/>
          <w:sz w:val="24"/>
          <w:szCs w:val="24"/>
        </w:rPr>
        <w:t>ilecek hizmet kesintilerinden Yüklenici</w:t>
      </w:r>
      <w:r w:rsidR="00FD5FB2" w:rsidRPr="00876A3F">
        <w:rPr>
          <w:rFonts w:ascii="Times New Roman" w:eastAsia="Times New Roman" w:hAnsi="Times New Roman" w:cs="Times New Roman"/>
          <w:sz w:val="24"/>
          <w:szCs w:val="24"/>
        </w:rPr>
        <w:t xml:space="preserve"> sorumlu tutulmayacaktır.</w:t>
      </w:r>
    </w:p>
    <w:p w:rsidR="00F57161" w:rsidRPr="00876A3F" w:rsidRDefault="00FD5FB2" w:rsidP="00925C55">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Elektrik ve topraklama te</w:t>
      </w:r>
      <w:r w:rsidR="006A0F0E" w:rsidRPr="00876A3F">
        <w:rPr>
          <w:rFonts w:ascii="Times New Roman" w:eastAsia="Times New Roman" w:hAnsi="Times New Roman" w:cs="Times New Roman"/>
          <w:sz w:val="24"/>
          <w:szCs w:val="24"/>
        </w:rPr>
        <w:t>sisatı, kurulumun ardından İdare’ye teslim edilecektir. İdare</w:t>
      </w:r>
      <w:r w:rsidRPr="00876A3F">
        <w:rPr>
          <w:rFonts w:ascii="Times New Roman" w:eastAsia="Times New Roman" w:hAnsi="Times New Roman" w:cs="Times New Roman"/>
          <w:sz w:val="24"/>
          <w:szCs w:val="24"/>
        </w:rPr>
        <w:t xml:space="preserve"> işbu </w:t>
      </w:r>
      <w:r w:rsidR="00AD153D" w:rsidRPr="00876A3F">
        <w:rPr>
          <w:rFonts w:ascii="Times New Roman" w:eastAsia="Times New Roman" w:hAnsi="Times New Roman" w:cs="Times New Roman"/>
          <w:sz w:val="24"/>
          <w:szCs w:val="24"/>
        </w:rPr>
        <w:t>sözleş</w:t>
      </w:r>
      <w:r w:rsidR="00FA08FE" w:rsidRPr="00876A3F">
        <w:rPr>
          <w:rFonts w:ascii="Times New Roman" w:eastAsia="Times New Roman" w:hAnsi="Times New Roman" w:cs="Times New Roman"/>
          <w:sz w:val="24"/>
          <w:szCs w:val="24"/>
        </w:rPr>
        <w:t>me</w:t>
      </w:r>
      <w:r w:rsidRPr="00876A3F">
        <w:rPr>
          <w:rFonts w:ascii="Times New Roman" w:eastAsia="Times New Roman" w:hAnsi="Times New Roman" w:cs="Times New Roman"/>
          <w:sz w:val="24"/>
          <w:szCs w:val="24"/>
        </w:rPr>
        <w:t xml:space="preserve"> kapsamında verilecek servisin</w:t>
      </w:r>
      <w:r w:rsidR="006A0F0E" w:rsidRPr="00876A3F">
        <w:rPr>
          <w:rFonts w:ascii="Times New Roman" w:eastAsia="Times New Roman" w:hAnsi="Times New Roman" w:cs="Times New Roman"/>
          <w:sz w:val="24"/>
          <w:szCs w:val="24"/>
        </w:rPr>
        <w:t xml:space="preserve"> yürütülmesi esnasında Yüklenici</w:t>
      </w:r>
      <w:r w:rsidRPr="00876A3F">
        <w:rPr>
          <w:rFonts w:ascii="Times New Roman" w:eastAsia="Times New Roman" w:hAnsi="Times New Roman" w:cs="Times New Roman"/>
          <w:sz w:val="24"/>
          <w:szCs w:val="24"/>
        </w:rPr>
        <w:t xml:space="preserve"> tarafından bağlantı kurulacak yetkili kullanıcıların isimlerini, görev alanlarını, irtibat adreslerini, telefonlarını, faks numaralarını ve e-posta adreslerini Sözleşmenin imzalanmasının ardından 30</w:t>
      </w:r>
      <w:r w:rsidR="00200E1E" w:rsidRPr="00876A3F">
        <w:rPr>
          <w:rFonts w:ascii="Times New Roman" w:eastAsia="Times New Roman" w:hAnsi="Times New Roman" w:cs="Times New Roman"/>
          <w:sz w:val="24"/>
          <w:szCs w:val="24"/>
        </w:rPr>
        <w:t xml:space="preserve"> (otuz) iş günü içerisinde İdare</w:t>
      </w:r>
      <w:r w:rsidRPr="00876A3F">
        <w:rPr>
          <w:rFonts w:ascii="Times New Roman" w:eastAsia="Times New Roman" w:hAnsi="Times New Roman" w:cs="Times New Roman"/>
          <w:sz w:val="24"/>
          <w:szCs w:val="24"/>
        </w:rPr>
        <w:t>’ye yazılı olarak bildirecektir. Söz konusu bilgilerde değişiklik olması halinde değiş</w:t>
      </w:r>
      <w:r w:rsidR="00200E1E" w:rsidRPr="00876A3F">
        <w:rPr>
          <w:rFonts w:ascii="Times New Roman" w:eastAsia="Times New Roman" w:hAnsi="Times New Roman" w:cs="Times New Roman"/>
          <w:sz w:val="24"/>
          <w:szCs w:val="24"/>
        </w:rPr>
        <w:t>iklikler İdare</w:t>
      </w:r>
      <w:r w:rsidRPr="00876A3F">
        <w:rPr>
          <w:rFonts w:ascii="Times New Roman" w:eastAsia="Times New Roman" w:hAnsi="Times New Roman" w:cs="Times New Roman"/>
          <w:sz w:val="24"/>
          <w:szCs w:val="24"/>
        </w:rPr>
        <w:t>’ye 7 (yedi) iş günü içerisinde iletilecektir. Değişikliklerin bildirilmemesi halinde ort</w:t>
      </w:r>
      <w:r w:rsidR="00200E1E" w:rsidRPr="00876A3F">
        <w:rPr>
          <w:rFonts w:ascii="Times New Roman" w:eastAsia="Times New Roman" w:hAnsi="Times New Roman" w:cs="Times New Roman"/>
          <w:sz w:val="24"/>
          <w:szCs w:val="24"/>
        </w:rPr>
        <w:t>aya çıkacak aksaklıklardan İdare</w:t>
      </w:r>
      <w:r w:rsidRPr="00876A3F">
        <w:rPr>
          <w:rFonts w:ascii="Times New Roman" w:eastAsia="Times New Roman" w:hAnsi="Times New Roman" w:cs="Times New Roman"/>
          <w:sz w:val="24"/>
          <w:szCs w:val="24"/>
        </w:rPr>
        <w:t xml:space="preserve"> sorumlu değildir.</w:t>
      </w:r>
    </w:p>
    <w:p w:rsidR="00F57161" w:rsidRPr="00876A3F" w:rsidRDefault="00200E1E" w:rsidP="00925C55">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proofErr w:type="spellStart"/>
      <w:r w:rsidRPr="00876A3F">
        <w:rPr>
          <w:rFonts w:ascii="Times New Roman" w:eastAsia="Times New Roman" w:hAnsi="Times New Roman" w:cs="Times New Roman"/>
          <w:sz w:val="24"/>
          <w:szCs w:val="24"/>
        </w:rPr>
        <w:t>Yüklenici’nin</w:t>
      </w:r>
      <w:proofErr w:type="spellEnd"/>
      <w:r w:rsidR="00FD5FB2" w:rsidRPr="00876A3F">
        <w:rPr>
          <w:rFonts w:ascii="Times New Roman" w:eastAsia="Times New Roman" w:hAnsi="Times New Roman" w:cs="Times New Roman"/>
          <w:sz w:val="24"/>
          <w:szCs w:val="24"/>
        </w:rPr>
        <w:t xml:space="preserve"> hizmet seviyesi ile ilgili sorumlulukları ve maruz kalacağı ceza kesintileri işbu </w:t>
      </w:r>
      <w:proofErr w:type="spellStart"/>
      <w:r w:rsidR="00770A03" w:rsidRPr="00876A3F">
        <w:rPr>
          <w:rFonts w:ascii="Times New Roman" w:eastAsia="Times New Roman" w:hAnsi="Times New Roman" w:cs="Times New Roman"/>
          <w:sz w:val="24"/>
          <w:szCs w:val="24"/>
        </w:rPr>
        <w:t>S</w:t>
      </w:r>
      <w:r w:rsidR="00FA08FE" w:rsidRPr="00876A3F">
        <w:rPr>
          <w:rFonts w:ascii="Times New Roman" w:eastAsia="Times New Roman" w:hAnsi="Times New Roman" w:cs="Times New Roman"/>
          <w:sz w:val="24"/>
          <w:szCs w:val="24"/>
        </w:rPr>
        <w:t>özleşme</w:t>
      </w:r>
      <w:r w:rsidR="00FD5FB2" w:rsidRPr="00876A3F">
        <w:rPr>
          <w:rFonts w:ascii="Times New Roman" w:eastAsia="Times New Roman" w:hAnsi="Times New Roman" w:cs="Times New Roman"/>
          <w:sz w:val="24"/>
          <w:szCs w:val="24"/>
        </w:rPr>
        <w:t>’de</w:t>
      </w:r>
      <w:proofErr w:type="spellEnd"/>
      <w:r w:rsidR="00FD5FB2" w:rsidRPr="00876A3F">
        <w:rPr>
          <w:rFonts w:ascii="Times New Roman" w:eastAsia="Times New Roman" w:hAnsi="Times New Roman" w:cs="Times New Roman"/>
          <w:sz w:val="24"/>
          <w:szCs w:val="24"/>
        </w:rPr>
        <w:t xml:space="preserve"> yer alan hükümler ile sınırlıdır. </w:t>
      </w:r>
    </w:p>
    <w:p w:rsidR="00F57161" w:rsidRDefault="00200E1E" w:rsidP="00925C55">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Kullanıcıdan veya İdare</w:t>
      </w:r>
      <w:r w:rsidR="00FD5FB2" w:rsidRPr="00876A3F">
        <w:rPr>
          <w:rFonts w:ascii="Times New Roman" w:eastAsia="Times New Roman" w:hAnsi="Times New Roman" w:cs="Times New Roman"/>
          <w:sz w:val="24"/>
          <w:szCs w:val="24"/>
        </w:rPr>
        <w:t xml:space="preserve">’den kaynaklanan hasar verme halleri, yetkili kullanıcılar tarafından yapılan asılsız arıza ihbarı, </w:t>
      </w:r>
      <w:r w:rsidRPr="00876A3F">
        <w:rPr>
          <w:rFonts w:ascii="Times New Roman" w:eastAsia="Times New Roman" w:hAnsi="Times New Roman" w:cs="Times New Roman"/>
          <w:sz w:val="24"/>
          <w:szCs w:val="24"/>
        </w:rPr>
        <w:t>Yüklenici</w:t>
      </w:r>
      <w:r w:rsidR="00FD5FB2" w:rsidRPr="00876A3F">
        <w:rPr>
          <w:rFonts w:ascii="Times New Roman" w:eastAsia="Times New Roman" w:hAnsi="Times New Roman" w:cs="Times New Roman"/>
          <w:sz w:val="24"/>
          <w:szCs w:val="24"/>
        </w:rPr>
        <w:t xml:space="preserve"> tarafından sağlanmayan cihazlara ve hizmetlere ait arıza bildirimleri garanti kapsamına </w:t>
      </w:r>
      <w:proofErr w:type="gramStart"/>
      <w:r w:rsidR="00FD5FB2" w:rsidRPr="00876A3F">
        <w:rPr>
          <w:rFonts w:ascii="Times New Roman" w:eastAsia="Times New Roman" w:hAnsi="Times New Roman" w:cs="Times New Roman"/>
          <w:sz w:val="24"/>
          <w:szCs w:val="24"/>
        </w:rPr>
        <w:t>dahil</w:t>
      </w:r>
      <w:proofErr w:type="gramEnd"/>
      <w:r w:rsidR="00FD5FB2" w:rsidRPr="00876A3F">
        <w:rPr>
          <w:rFonts w:ascii="Times New Roman" w:eastAsia="Times New Roman" w:hAnsi="Times New Roman" w:cs="Times New Roman"/>
          <w:sz w:val="24"/>
          <w:szCs w:val="24"/>
        </w:rPr>
        <w:t xml:space="preserve"> değildir.  </w:t>
      </w:r>
    </w:p>
    <w:p w:rsidR="00F57161" w:rsidRPr="00876A3F" w:rsidRDefault="00FD5FB2" w:rsidP="00925C55">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Arıza ile ilgili süreçler (arıza bildiriminin yapılması, arıza kaydının açılması, arıza kaydının kapanması vb.</w:t>
      </w:r>
      <w:r w:rsidR="00F140C1"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 xml:space="preserve">gibi) sözleşme imzalandıktan sonra </w:t>
      </w:r>
      <w:r w:rsidR="00200E1E" w:rsidRPr="00876A3F">
        <w:rPr>
          <w:rFonts w:ascii="Times New Roman" w:eastAsia="Times New Roman" w:hAnsi="Times New Roman" w:cs="Times New Roman"/>
          <w:sz w:val="24"/>
          <w:szCs w:val="24"/>
        </w:rPr>
        <w:t>İdare</w:t>
      </w:r>
      <w:r w:rsidRPr="00876A3F">
        <w:rPr>
          <w:rFonts w:ascii="Times New Roman" w:eastAsia="Times New Roman" w:hAnsi="Times New Roman" w:cs="Times New Roman"/>
          <w:sz w:val="24"/>
          <w:szCs w:val="24"/>
        </w:rPr>
        <w:t xml:space="preserve"> ve </w:t>
      </w:r>
      <w:r w:rsidR="00E94077" w:rsidRPr="00876A3F">
        <w:rPr>
          <w:rFonts w:ascii="Times New Roman" w:eastAsia="Times New Roman" w:hAnsi="Times New Roman" w:cs="Times New Roman"/>
          <w:sz w:val="24"/>
          <w:szCs w:val="24"/>
        </w:rPr>
        <w:t>Y</w:t>
      </w:r>
      <w:r w:rsidR="00200E1E" w:rsidRPr="00876A3F">
        <w:rPr>
          <w:rFonts w:ascii="Times New Roman" w:eastAsia="Times New Roman" w:hAnsi="Times New Roman" w:cs="Times New Roman"/>
          <w:sz w:val="24"/>
          <w:szCs w:val="24"/>
        </w:rPr>
        <w:t>üklenici</w:t>
      </w:r>
      <w:r w:rsidR="00F140C1"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arasında yapılacak bir mutabakatla belirlenecektir.</w:t>
      </w:r>
    </w:p>
    <w:p w:rsidR="00FD5FB2" w:rsidRPr="00876A3F" w:rsidRDefault="00200E1E" w:rsidP="00925C55">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FD5FB2" w:rsidRPr="00876A3F">
        <w:rPr>
          <w:rFonts w:ascii="Times New Roman" w:eastAsia="Times New Roman" w:hAnsi="Times New Roman" w:cs="Times New Roman"/>
          <w:sz w:val="24"/>
          <w:szCs w:val="24"/>
        </w:rPr>
        <w:t>’nin hizmet almasını aksatan veya hizmette kesintiye sebep ol</w:t>
      </w:r>
      <w:r w:rsidR="00F140C1" w:rsidRPr="00876A3F">
        <w:rPr>
          <w:rFonts w:ascii="Times New Roman" w:eastAsia="Times New Roman" w:hAnsi="Times New Roman" w:cs="Times New Roman"/>
          <w:sz w:val="24"/>
          <w:szCs w:val="24"/>
        </w:rPr>
        <w:t>an herhangi bir cihazın 1 (bir</w:t>
      </w:r>
      <w:r w:rsidR="00FD5FB2" w:rsidRPr="00876A3F">
        <w:rPr>
          <w:rFonts w:ascii="Times New Roman" w:eastAsia="Times New Roman" w:hAnsi="Times New Roman" w:cs="Times New Roman"/>
          <w:sz w:val="24"/>
          <w:szCs w:val="24"/>
        </w:rPr>
        <w:t>)</w:t>
      </w:r>
      <w:r w:rsidR="00F140C1" w:rsidRPr="00876A3F">
        <w:rPr>
          <w:rFonts w:ascii="Times New Roman" w:eastAsia="Times New Roman" w:hAnsi="Times New Roman" w:cs="Times New Roman"/>
          <w:sz w:val="24"/>
          <w:szCs w:val="24"/>
        </w:rPr>
        <w:t xml:space="preserve"> yılda</w:t>
      </w:r>
      <w:r w:rsidR="00FD5FB2" w:rsidRPr="00876A3F">
        <w:rPr>
          <w:rFonts w:ascii="Times New Roman" w:eastAsia="Times New Roman" w:hAnsi="Times New Roman" w:cs="Times New Roman"/>
          <w:sz w:val="24"/>
          <w:szCs w:val="24"/>
        </w:rPr>
        <w:t>, 3 (üç) den fazla arızalanması durumunda ilgili cihaz veya cihazlar aynısıyla veya daha üst bir modeli ile bedelsiz olarak değiştirilecektir.</w:t>
      </w:r>
    </w:p>
    <w:p w:rsidR="00FD5FB2" w:rsidRPr="00876A3F" w:rsidRDefault="00FD5FB2" w:rsidP="00925C55">
      <w:pPr>
        <w:pStyle w:val="ListeParagraf"/>
        <w:widowControl w:val="0"/>
        <w:numPr>
          <w:ilvl w:val="1"/>
          <w:numId w:val="52"/>
        </w:numPr>
        <w:tabs>
          <w:tab w:val="left" w:pos="567"/>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C</w:t>
      </w:r>
      <w:r w:rsidR="00F140C1" w:rsidRPr="00876A3F">
        <w:rPr>
          <w:rFonts w:ascii="Times New Roman" w:eastAsia="Times New Roman" w:hAnsi="Times New Roman" w:cs="Times New Roman"/>
          <w:b/>
          <w:sz w:val="24"/>
          <w:szCs w:val="24"/>
        </w:rPr>
        <w:t>eza</w:t>
      </w:r>
    </w:p>
    <w:p w:rsidR="00DB680C" w:rsidRPr="00876A3F" w:rsidRDefault="00200E1E" w:rsidP="00925C55">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w:t>
      </w:r>
      <w:r w:rsidR="00DB680C" w:rsidRPr="00876A3F">
        <w:rPr>
          <w:rFonts w:ascii="Times New Roman" w:eastAsia="Times New Roman" w:hAnsi="Times New Roman" w:cs="Times New Roman"/>
          <w:sz w:val="24"/>
          <w:szCs w:val="24"/>
        </w:rPr>
        <w:t xml:space="preserve"> kaynaklı olup İ</w:t>
      </w:r>
      <w:r w:rsidRPr="00876A3F">
        <w:rPr>
          <w:rFonts w:ascii="Times New Roman" w:eastAsia="Times New Roman" w:hAnsi="Times New Roman" w:cs="Times New Roman"/>
          <w:sz w:val="24"/>
          <w:szCs w:val="24"/>
        </w:rPr>
        <w:t>dare</w:t>
      </w:r>
      <w:r w:rsidR="00DB680C" w:rsidRPr="00876A3F">
        <w:rPr>
          <w:rFonts w:ascii="Times New Roman" w:eastAsia="Times New Roman" w:hAnsi="Times New Roman" w:cs="Times New Roman"/>
          <w:sz w:val="24"/>
          <w:szCs w:val="24"/>
        </w:rPr>
        <w:t>’</w:t>
      </w:r>
      <w:r w:rsidR="00FD5FB2" w:rsidRPr="00876A3F">
        <w:rPr>
          <w:rFonts w:ascii="Times New Roman" w:eastAsia="Times New Roman" w:hAnsi="Times New Roman" w:cs="Times New Roman"/>
          <w:sz w:val="24"/>
          <w:szCs w:val="24"/>
        </w:rPr>
        <w:t>nin hizmet almasını veya sistemin bileşenlerinin arızalanmasından dolayı sistemden hizmet alınmasını enge</w:t>
      </w:r>
      <w:r w:rsidR="009E093E" w:rsidRPr="00876A3F">
        <w:rPr>
          <w:rFonts w:ascii="Times New Roman" w:eastAsia="Times New Roman" w:hAnsi="Times New Roman" w:cs="Times New Roman"/>
          <w:sz w:val="24"/>
          <w:szCs w:val="24"/>
        </w:rPr>
        <w:t>l</w:t>
      </w:r>
      <w:r w:rsidR="008E3385" w:rsidRPr="00876A3F">
        <w:rPr>
          <w:rFonts w:ascii="Times New Roman" w:eastAsia="Times New Roman" w:hAnsi="Times New Roman" w:cs="Times New Roman"/>
          <w:sz w:val="24"/>
          <w:szCs w:val="24"/>
        </w:rPr>
        <w:t>leyen arızaların Tablo -</w:t>
      </w:r>
      <w:r w:rsidR="00FD5FB2" w:rsidRPr="00876A3F">
        <w:rPr>
          <w:rFonts w:ascii="Times New Roman" w:eastAsia="Times New Roman" w:hAnsi="Times New Roman" w:cs="Times New Roman"/>
          <w:sz w:val="24"/>
          <w:szCs w:val="24"/>
        </w:rPr>
        <w:t xml:space="preserve"> 1’ de belirtilen azami sürelerde giderilememesi durumunda okul için ceza ödeme şekli </w:t>
      </w:r>
      <w:r w:rsidR="00387147" w:rsidRPr="00876A3F">
        <w:rPr>
          <w:rFonts w:ascii="Times New Roman" w:eastAsia="Times New Roman" w:hAnsi="Times New Roman" w:cs="Times New Roman"/>
          <w:sz w:val="24"/>
          <w:szCs w:val="24"/>
        </w:rPr>
        <w:t>[“taahhüdü aşan saat cinsinden süre” x 10 TL] olarak hesaplanır.</w:t>
      </w:r>
    </w:p>
    <w:p w:rsidR="00DB680C" w:rsidRPr="00876A3F" w:rsidRDefault="00200E1E" w:rsidP="00925C55">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proofErr w:type="spellStart"/>
      <w:r w:rsidRPr="00876A3F">
        <w:rPr>
          <w:rFonts w:ascii="Times New Roman" w:eastAsia="Times New Roman" w:hAnsi="Times New Roman" w:cs="Times New Roman"/>
          <w:sz w:val="24"/>
          <w:szCs w:val="24"/>
        </w:rPr>
        <w:t>Yüklenici</w:t>
      </w:r>
      <w:r w:rsidR="00FD5FB2" w:rsidRPr="00876A3F">
        <w:rPr>
          <w:rFonts w:ascii="Times New Roman" w:eastAsia="Times New Roman" w:hAnsi="Times New Roman" w:cs="Times New Roman"/>
          <w:sz w:val="24"/>
          <w:szCs w:val="24"/>
        </w:rPr>
        <w:t>’ye</w:t>
      </w:r>
      <w:proofErr w:type="spellEnd"/>
      <w:r w:rsidR="00FD5FB2" w:rsidRPr="00876A3F">
        <w:rPr>
          <w:rFonts w:ascii="Times New Roman" w:eastAsia="Times New Roman" w:hAnsi="Times New Roman" w:cs="Times New Roman"/>
          <w:sz w:val="24"/>
          <w:szCs w:val="24"/>
        </w:rPr>
        <w:t xml:space="preserve"> </w:t>
      </w:r>
      <w:r w:rsidR="000177B6" w:rsidRPr="00876A3F">
        <w:rPr>
          <w:rFonts w:ascii="Times New Roman" w:eastAsia="Times New Roman" w:hAnsi="Times New Roman" w:cs="Times New Roman"/>
          <w:sz w:val="24"/>
          <w:szCs w:val="24"/>
        </w:rPr>
        <w:t xml:space="preserve">bu madde kapsamında </w:t>
      </w:r>
      <w:r w:rsidR="00FD5FB2" w:rsidRPr="00876A3F">
        <w:rPr>
          <w:rFonts w:ascii="Times New Roman" w:eastAsia="Times New Roman" w:hAnsi="Times New Roman" w:cs="Times New Roman"/>
          <w:sz w:val="24"/>
          <w:szCs w:val="24"/>
        </w:rPr>
        <w:t>uygulanacak ceza toplam bedeli</w:t>
      </w:r>
      <w:r w:rsidR="008E3385" w:rsidRPr="00876A3F">
        <w:rPr>
          <w:rFonts w:ascii="Times New Roman" w:eastAsia="Times New Roman" w:hAnsi="Times New Roman" w:cs="Times New Roman"/>
          <w:sz w:val="24"/>
          <w:szCs w:val="24"/>
        </w:rPr>
        <w:t>,</w:t>
      </w:r>
      <w:r w:rsidR="00FD5FB2" w:rsidRPr="00876A3F">
        <w:rPr>
          <w:rFonts w:ascii="Times New Roman" w:eastAsia="Times New Roman" w:hAnsi="Times New Roman" w:cs="Times New Roman"/>
          <w:sz w:val="24"/>
          <w:szCs w:val="24"/>
        </w:rPr>
        <w:t xml:space="preserve"> hiçbir şekilde s</w:t>
      </w:r>
      <w:r w:rsidR="00DB680C" w:rsidRPr="00876A3F">
        <w:rPr>
          <w:rFonts w:ascii="Times New Roman" w:eastAsia="Times New Roman" w:hAnsi="Times New Roman" w:cs="Times New Roman"/>
          <w:sz w:val="24"/>
          <w:szCs w:val="24"/>
        </w:rPr>
        <w:t>özleşme toplam bedelini</w:t>
      </w:r>
      <w:r w:rsidR="008E3385" w:rsidRPr="00876A3F">
        <w:rPr>
          <w:rFonts w:ascii="Times New Roman" w:eastAsia="Times New Roman" w:hAnsi="Times New Roman" w:cs="Times New Roman"/>
          <w:sz w:val="24"/>
          <w:szCs w:val="24"/>
        </w:rPr>
        <w:t>n %30’</w:t>
      </w:r>
      <w:r w:rsidR="006C425B" w:rsidRPr="00876A3F">
        <w:rPr>
          <w:rFonts w:ascii="Times New Roman" w:eastAsia="Times New Roman" w:hAnsi="Times New Roman" w:cs="Times New Roman"/>
          <w:sz w:val="24"/>
          <w:szCs w:val="24"/>
        </w:rPr>
        <w:t>unu</w:t>
      </w:r>
      <w:r w:rsidR="00DB680C" w:rsidRPr="00876A3F">
        <w:rPr>
          <w:rFonts w:ascii="Times New Roman" w:eastAsia="Times New Roman" w:hAnsi="Times New Roman" w:cs="Times New Roman"/>
          <w:sz w:val="24"/>
          <w:szCs w:val="24"/>
        </w:rPr>
        <w:t xml:space="preserve"> aşamaz.</w:t>
      </w:r>
    </w:p>
    <w:p w:rsidR="00FD5FB2" w:rsidRPr="00876A3F" w:rsidRDefault="00FD5FB2" w:rsidP="00925C55">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lastRenderedPageBreak/>
        <w:t>Hesaplanacak ceza</w:t>
      </w:r>
      <w:r w:rsidR="008E3385"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sözleşme bedelini</w:t>
      </w:r>
      <w:r w:rsidR="008E3707" w:rsidRPr="00876A3F">
        <w:rPr>
          <w:rFonts w:ascii="Times New Roman" w:eastAsia="Times New Roman" w:hAnsi="Times New Roman" w:cs="Times New Roman"/>
          <w:sz w:val="24"/>
          <w:szCs w:val="24"/>
        </w:rPr>
        <w:t>n</w:t>
      </w:r>
      <w:r w:rsidRPr="00876A3F">
        <w:rPr>
          <w:rFonts w:ascii="Times New Roman" w:eastAsia="Times New Roman" w:hAnsi="Times New Roman" w:cs="Times New Roman"/>
          <w:sz w:val="24"/>
          <w:szCs w:val="24"/>
        </w:rPr>
        <w:t xml:space="preserve"> </w:t>
      </w:r>
      <w:r w:rsidR="008E3385" w:rsidRPr="00876A3F">
        <w:rPr>
          <w:rFonts w:ascii="Times New Roman" w:eastAsia="Times New Roman" w:hAnsi="Times New Roman" w:cs="Times New Roman"/>
          <w:sz w:val="24"/>
          <w:szCs w:val="24"/>
        </w:rPr>
        <w:t>%30’</w:t>
      </w:r>
      <w:r w:rsidR="00221481" w:rsidRPr="00876A3F">
        <w:rPr>
          <w:rFonts w:ascii="Times New Roman" w:eastAsia="Times New Roman" w:hAnsi="Times New Roman" w:cs="Times New Roman"/>
          <w:sz w:val="24"/>
          <w:szCs w:val="24"/>
        </w:rPr>
        <w:t>unu aşması halinde İ</w:t>
      </w:r>
      <w:r w:rsidR="008E3707" w:rsidRPr="00876A3F">
        <w:rPr>
          <w:rFonts w:ascii="Times New Roman" w:eastAsia="Times New Roman" w:hAnsi="Times New Roman" w:cs="Times New Roman"/>
          <w:sz w:val="24"/>
          <w:szCs w:val="24"/>
        </w:rPr>
        <w:t xml:space="preserve">dare </w:t>
      </w:r>
      <w:r w:rsidRPr="00876A3F">
        <w:rPr>
          <w:rFonts w:ascii="Times New Roman" w:eastAsia="Times New Roman" w:hAnsi="Times New Roman" w:cs="Times New Roman"/>
          <w:sz w:val="24"/>
          <w:szCs w:val="24"/>
        </w:rPr>
        <w:t>sözleşme</w:t>
      </w:r>
      <w:r w:rsidR="008E3707" w:rsidRPr="00876A3F">
        <w:rPr>
          <w:rFonts w:ascii="Times New Roman" w:eastAsia="Times New Roman" w:hAnsi="Times New Roman" w:cs="Times New Roman"/>
          <w:sz w:val="24"/>
          <w:szCs w:val="24"/>
        </w:rPr>
        <w:t>yi tek taraflı olarak fes</w:t>
      </w:r>
      <w:r w:rsidR="00EF0B64" w:rsidRPr="00876A3F">
        <w:rPr>
          <w:rFonts w:ascii="Times New Roman" w:eastAsia="Times New Roman" w:hAnsi="Times New Roman" w:cs="Times New Roman"/>
          <w:sz w:val="24"/>
          <w:szCs w:val="24"/>
        </w:rPr>
        <w:t>i</w:t>
      </w:r>
      <w:r w:rsidR="008E3707" w:rsidRPr="00876A3F">
        <w:rPr>
          <w:rFonts w:ascii="Times New Roman" w:eastAsia="Times New Roman" w:hAnsi="Times New Roman" w:cs="Times New Roman"/>
          <w:sz w:val="24"/>
          <w:szCs w:val="24"/>
        </w:rPr>
        <w:t xml:space="preserve">h edecek ve </w:t>
      </w:r>
      <w:r w:rsidRPr="00876A3F">
        <w:rPr>
          <w:rFonts w:ascii="Times New Roman" w:eastAsia="Times New Roman" w:hAnsi="Times New Roman" w:cs="Times New Roman"/>
          <w:sz w:val="24"/>
          <w:szCs w:val="24"/>
        </w:rPr>
        <w:t>ceza bed</w:t>
      </w:r>
      <w:r w:rsidR="00EF0B64" w:rsidRPr="00876A3F">
        <w:rPr>
          <w:rFonts w:ascii="Times New Roman" w:eastAsia="Times New Roman" w:hAnsi="Times New Roman" w:cs="Times New Roman"/>
          <w:sz w:val="24"/>
          <w:szCs w:val="24"/>
        </w:rPr>
        <w:t xml:space="preserve">ellerini varsa </w:t>
      </w:r>
      <w:proofErr w:type="spellStart"/>
      <w:r w:rsidR="00200E1E" w:rsidRPr="00876A3F">
        <w:rPr>
          <w:rFonts w:ascii="Times New Roman" w:eastAsia="Times New Roman" w:hAnsi="Times New Roman" w:cs="Times New Roman"/>
          <w:sz w:val="24"/>
          <w:szCs w:val="24"/>
        </w:rPr>
        <w:t>Yüklenici</w:t>
      </w:r>
      <w:r w:rsidR="00EF0B64" w:rsidRPr="00876A3F">
        <w:rPr>
          <w:rFonts w:ascii="Times New Roman" w:eastAsia="Times New Roman" w:hAnsi="Times New Roman" w:cs="Times New Roman"/>
          <w:sz w:val="24"/>
          <w:szCs w:val="24"/>
        </w:rPr>
        <w:t>’nin</w:t>
      </w:r>
      <w:proofErr w:type="spellEnd"/>
      <w:r w:rsidR="00EF0B64" w:rsidRPr="00876A3F">
        <w:rPr>
          <w:rFonts w:ascii="Times New Roman" w:eastAsia="Times New Roman" w:hAnsi="Times New Roman" w:cs="Times New Roman"/>
          <w:sz w:val="24"/>
          <w:szCs w:val="24"/>
        </w:rPr>
        <w:t xml:space="preserve"> </w:t>
      </w:r>
      <w:proofErr w:type="spellStart"/>
      <w:r w:rsidR="00EF0B64" w:rsidRPr="00876A3F">
        <w:rPr>
          <w:rFonts w:ascii="Times New Roman" w:eastAsia="Times New Roman" w:hAnsi="Times New Roman" w:cs="Times New Roman"/>
          <w:sz w:val="24"/>
          <w:szCs w:val="24"/>
        </w:rPr>
        <w:t>hakedişinden</w:t>
      </w:r>
      <w:proofErr w:type="spellEnd"/>
      <w:r w:rsidR="00EF0B64" w:rsidRPr="00876A3F">
        <w:rPr>
          <w:rFonts w:ascii="Times New Roman" w:eastAsia="Times New Roman" w:hAnsi="Times New Roman" w:cs="Times New Roman"/>
          <w:sz w:val="24"/>
          <w:szCs w:val="24"/>
        </w:rPr>
        <w:t xml:space="preserve"> tahsil</w:t>
      </w:r>
      <w:r w:rsidR="00A3465A" w:rsidRPr="00876A3F">
        <w:rPr>
          <w:rFonts w:ascii="Times New Roman" w:eastAsia="Times New Roman" w:hAnsi="Times New Roman" w:cs="Times New Roman"/>
          <w:sz w:val="24"/>
          <w:szCs w:val="24"/>
        </w:rPr>
        <w:t xml:space="preserve"> </w:t>
      </w:r>
      <w:r w:rsidR="00EF0B64" w:rsidRPr="00876A3F">
        <w:rPr>
          <w:rFonts w:ascii="Times New Roman" w:eastAsia="Times New Roman" w:hAnsi="Times New Roman" w:cs="Times New Roman"/>
          <w:sz w:val="24"/>
          <w:szCs w:val="24"/>
        </w:rPr>
        <w:t>edecek</w:t>
      </w:r>
      <w:r w:rsidR="00A3465A" w:rsidRPr="00876A3F">
        <w:rPr>
          <w:rFonts w:ascii="Times New Roman" w:eastAsia="Times New Roman" w:hAnsi="Times New Roman" w:cs="Times New Roman"/>
          <w:sz w:val="24"/>
          <w:szCs w:val="24"/>
        </w:rPr>
        <w:t>,</w:t>
      </w:r>
      <w:r w:rsidR="00EF0B64" w:rsidRPr="00876A3F">
        <w:rPr>
          <w:rFonts w:ascii="Times New Roman" w:eastAsia="Times New Roman" w:hAnsi="Times New Roman" w:cs="Times New Roman"/>
          <w:sz w:val="24"/>
          <w:szCs w:val="24"/>
        </w:rPr>
        <w:t xml:space="preserve"> </w:t>
      </w:r>
      <w:proofErr w:type="spellStart"/>
      <w:r w:rsidR="00EF0B64" w:rsidRPr="00876A3F">
        <w:rPr>
          <w:rFonts w:ascii="Times New Roman" w:eastAsia="Times New Roman" w:hAnsi="Times New Roman" w:cs="Times New Roman"/>
          <w:sz w:val="24"/>
          <w:szCs w:val="24"/>
        </w:rPr>
        <w:t>hakedişin</w:t>
      </w:r>
      <w:proofErr w:type="spellEnd"/>
      <w:r w:rsidR="00EF0B64" w:rsidRPr="00876A3F">
        <w:rPr>
          <w:rFonts w:ascii="Times New Roman" w:eastAsia="Times New Roman" w:hAnsi="Times New Roman" w:cs="Times New Roman"/>
          <w:sz w:val="24"/>
          <w:szCs w:val="24"/>
        </w:rPr>
        <w:t xml:space="preserve"> yetmemesi halinde ise </w:t>
      </w:r>
      <w:proofErr w:type="spellStart"/>
      <w:r w:rsidR="00200E1E" w:rsidRPr="00876A3F">
        <w:rPr>
          <w:rFonts w:ascii="Times New Roman" w:eastAsia="Times New Roman" w:hAnsi="Times New Roman" w:cs="Times New Roman"/>
          <w:sz w:val="24"/>
          <w:szCs w:val="24"/>
        </w:rPr>
        <w:t>Yüklenici</w:t>
      </w:r>
      <w:r w:rsidR="00EF0B64" w:rsidRPr="00876A3F">
        <w:rPr>
          <w:rFonts w:ascii="Times New Roman" w:eastAsia="Times New Roman" w:hAnsi="Times New Roman" w:cs="Times New Roman"/>
          <w:sz w:val="24"/>
          <w:szCs w:val="24"/>
        </w:rPr>
        <w:t>’den</w:t>
      </w:r>
      <w:proofErr w:type="spellEnd"/>
      <w:r w:rsidR="00EF0B64" w:rsidRPr="00876A3F">
        <w:rPr>
          <w:rFonts w:ascii="Times New Roman" w:eastAsia="Times New Roman" w:hAnsi="Times New Roman" w:cs="Times New Roman"/>
          <w:sz w:val="24"/>
          <w:szCs w:val="24"/>
        </w:rPr>
        <w:t xml:space="preserve"> tahsili yoluna gidecek, </w:t>
      </w:r>
      <w:r w:rsidR="00397EF5" w:rsidRPr="00876A3F">
        <w:rPr>
          <w:rFonts w:ascii="Times New Roman" w:eastAsia="Times New Roman" w:hAnsi="Times New Roman" w:cs="Times New Roman"/>
          <w:sz w:val="24"/>
          <w:szCs w:val="24"/>
        </w:rPr>
        <w:t>ayrıca teminat İdare</w:t>
      </w:r>
      <w:r w:rsidRPr="00876A3F">
        <w:rPr>
          <w:rFonts w:ascii="Times New Roman" w:eastAsia="Times New Roman" w:hAnsi="Times New Roman" w:cs="Times New Roman"/>
          <w:sz w:val="24"/>
          <w:szCs w:val="24"/>
        </w:rPr>
        <w:t xml:space="preserve"> </w:t>
      </w:r>
      <w:r w:rsidR="00737CFA" w:rsidRPr="00876A3F">
        <w:rPr>
          <w:rFonts w:ascii="Times New Roman" w:eastAsia="Times New Roman" w:hAnsi="Times New Roman" w:cs="Times New Roman"/>
          <w:sz w:val="24"/>
          <w:szCs w:val="24"/>
        </w:rPr>
        <w:t>tarafından</w:t>
      </w:r>
      <w:r w:rsidR="00A90089" w:rsidRPr="00876A3F">
        <w:rPr>
          <w:rFonts w:ascii="Times New Roman" w:eastAsia="Times New Roman" w:hAnsi="Times New Roman" w:cs="Times New Roman"/>
          <w:sz w:val="24"/>
          <w:szCs w:val="24"/>
        </w:rPr>
        <w:t xml:space="preserve"> </w:t>
      </w:r>
      <w:r w:rsidR="00397EF5" w:rsidRPr="00876A3F">
        <w:rPr>
          <w:rFonts w:ascii="Times New Roman" w:eastAsia="Times New Roman" w:hAnsi="Times New Roman" w:cs="Times New Roman"/>
          <w:sz w:val="24"/>
          <w:szCs w:val="24"/>
        </w:rPr>
        <w:t>gelir kaydedilecektir. İdare</w:t>
      </w:r>
      <w:r w:rsidRPr="00876A3F">
        <w:rPr>
          <w:rFonts w:ascii="Times New Roman" w:eastAsia="Times New Roman" w:hAnsi="Times New Roman" w:cs="Times New Roman"/>
          <w:sz w:val="24"/>
          <w:szCs w:val="24"/>
        </w:rPr>
        <w:t>’nin sözleşmenin feshinden doğacak zarar karşılığındaki her türlü tazminat hakkı ise ayrıca saklıdır.</w:t>
      </w:r>
      <w:bookmarkEnd w:id="1"/>
    </w:p>
    <w:p w:rsidR="004005EE" w:rsidRPr="00876A3F" w:rsidRDefault="008E3385" w:rsidP="00925C55">
      <w:pPr>
        <w:tabs>
          <w:tab w:val="left" w:pos="566"/>
        </w:tabs>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17 - Süre Uzatımı Verilebilecek Haller ve Ş</w:t>
      </w:r>
      <w:r w:rsidR="004005EE" w:rsidRPr="00876A3F">
        <w:rPr>
          <w:rFonts w:ascii="Times New Roman" w:eastAsia="Times New Roman" w:hAnsi="Times New Roman" w:cs="Times New Roman"/>
          <w:b/>
          <w:sz w:val="24"/>
          <w:szCs w:val="24"/>
        </w:rPr>
        <w:t>artları</w:t>
      </w:r>
    </w:p>
    <w:p w:rsidR="004005EE" w:rsidRPr="00876A3F" w:rsidRDefault="004005EE" w:rsidP="00925C55">
      <w:pPr>
        <w:tabs>
          <w:tab w:val="left" w:pos="566"/>
        </w:tabs>
        <w:spacing w:after="120"/>
        <w:jc w:val="both"/>
        <w:rPr>
          <w:rFonts w:ascii="Times New Roman" w:eastAsia="Calibri" w:hAnsi="Times New Roman" w:cs="Times New Roman"/>
          <w:sz w:val="24"/>
          <w:szCs w:val="24"/>
          <w:lang w:eastAsia="en-US"/>
        </w:rPr>
      </w:pPr>
      <w:r w:rsidRPr="00876A3F">
        <w:rPr>
          <w:rFonts w:ascii="Times New Roman" w:eastAsia="Times New Roman" w:hAnsi="Times New Roman" w:cs="Times New Roman"/>
          <w:b/>
          <w:sz w:val="24"/>
          <w:szCs w:val="24"/>
        </w:rPr>
        <w:t>17.1.</w:t>
      </w:r>
      <w:r w:rsidRPr="00876A3F">
        <w:rPr>
          <w:rFonts w:ascii="Times New Roman" w:eastAsia="Times New Roman" w:hAnsi="Times New Roman" w:cs="Times New Roman"/>
          <w:sz w:val="24"/>
          <w:szCs w:val="24"/>
        </w:rPr>
        <w:t xml:space="preserve"> </w:t>
      </w:r>
      <w:r w:rsidRPr="00876A3F">
        <w:rPr>
          <w:rFonts w:ascii="Times New Roman" w:eastAsia="Calibri" w:hAnsi="Times New Roman" w:cs="Times New Roman"/>
          <w:sz w:val="24"/>
          <w:szCs w:val="24"/>
          <w:lang w:eastAsia="en-US"/>
        </w:rPr>
        <w:t>Mücbir sebepler nedeniyle süre uzatımı verilebilecek haller aşağıda sayılmıştır.</w:t>
      </w:r>
    </w:p>
    <w:p w:rsidR="004005EE" w:rsidRPr="00876A3F" w:rsidRDefault="004005EE"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b/>
          <w:bCs/>
          <w:sz w:val="24"/>
          <w:szCs w:val="24"/>
          <w:lang w:eastAsia="en-US"/>
        </w:rPr>
        <w:t xml:space="preserve">17.1.1. </w:t>
      </w:r>
      <w:r w:rsidRPr="00876A3F">
        <w:rPr>
          <w:rFonts w:ascii="Times New Roman" w:eastAsia="Calibri" w:hAnsi="Times New Roman" w:cs="Times New Roman"/>
          <w:sz w:val="24"/>
          <w:szCs w:val="24"/>
          <w:lang w:eastAsia="en-US"/>
        </w:rPr>
        <w:t>Mücbir sebepler:</w:t>
      </w:r>
    </w:p>
    <w:p w:rsidR="004005EE" w:rsidRPr="00876A3F" w:rsidRDefault="007B4DB2"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a) Doğal afetler,</w:t>
      </w:r>
    </w:p>
    <w:p w:rsidR="004005EE" w:rsidRPr="00876A3F" w:rsidRDefault="007B4DB2"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b) Kanuni grev,</w:t>
      </w:r>
    </w:p>
    <w:p w:rsidR="004005EE" w:rsidRPr="00876A3F" w:rsidRDefault="007B4DB2"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c) Genel salgın hastalık,</w:t>
      </w:r>
    </w:p>
    <w:p w:rsidR="004005EE" w:rsidRPr="00876A3F" w:rsidRDefault="004005EE"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ç) Kıs</w:t>
      </w:r>
      <w:r w:rsidR="007B4DB2" w:rsidRPr="00876A3F">
        <w:rPr>
          <w:rFonts w:ascii="Times New Roman" w:eastAsia="Calibri" w:hAnsi="Times New Roman" w:cs="Times New Roman"/>
          <w:sz w:val="24"/>
          <w:szCs w:val="24"/>
          <w:lang w:eastAsia="en-US"/>
        </w:rPr>
        <w:t>mi veya genel seferberlik ilanı,</w:t>
      </w:r>
    </w:p>
    <w:p w:rsidR="004005EE" w:rsidRPr="00876A3F" w:rsidRDefault="004005EE"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d) Gerektiğinde İdare tarafından be</w:t>
      </w:r>
      <w:r w:rsidR="007B4DB2" w:rsidRPr="00876A3F">
        <w:rPr>
          <w:rFonts w:ascii="Times New Roman" w:eastAsia="Calibri" w:hAnsi="Times New Roman" w:cs="Times New Roman"/>
          <w:sz w:val="24"/>
          <w:szCs w:val="24"/>
          <w:lang w:eastAsia="en-US"/>
        </w:rPr>
        <w:t>lirlenecek benzeri diğer haller.</w:t>
      </w:r>
    </w:p>
    <w:p w:rsidR="004005EE" w:rsidRPr="00876A3F" w:rsidRDefault="002C32CB"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b/>
          <w:bCs/>
          <w:sz w:val="24"/>
          <w:szCs w:val="24"/>
          <w:lang w:eastAsia="en-US"/>
        </w:rPr>
        <w:t>17.1.2</w:t>
      </w:r>
      <w:r w:rsidR="004005EE" w:rsidRPr="00876A3F">
        <w:rPr>
          <w:rFonts w:ascii="Times New Roman" w:eastAsia="Calibri" w:hAnsi="Times New Roman" w:cs="Times New Roman"/>
          <w:b/>
          <w:bCs/>
          <w:sz w:val="24"/>
          <w:szCs w:val="24"/>
          <w:lang w:eastAsia="en-US"/>
        </w:rPr>
        <w:t xml:space="preserve"> </w:t>
      </w:r>
      <w:r w:rsidR="004005EE" w:rsidRPr="00876A3F">
        <w:rPr>
          <w:rFonts w:ascii="Times New Roman" w:eastAsia="Calibri" w:hAnsi="Times New Roman" w:cs="Times New Roman"/>
          <w:sz w:val="24"/>
          <w:szCs w:val="24"/>
          <w:lang w:eastAsia="en-US"/>
        </w:rPr>
        <w:t xml:space="preserve">Yukarıda belirtilen hallerin mücbir </w:t>
      </w:r>
      <w:r w:rsidR="002329C6" w:rsidRPr="00876A3F">
        <w:rPr>
          <w:rFonts w:ascii="Times New Roman" w:eastAsia="Calibri" w:hAnsi="Times New Roman" w:cs="Times New Roman"/>
          <w:sz w:val="24"/>
          <w:szCs w:val="24"/>
          <w:lang w:eastAsia="en-US"/>
        </w:rPr>
        <w:t xml:space="preserve">sebep olarak kabul edilmesi ve </w:t>
      </w:r>
      <w:proofErr w:type="spellStart"/>
      <w:r w:rsidR="002329C6" w:rsidRPr="00876A3F">
        <w:rPr>
          <w:rFonts w:ascii="Times New Roman" w:eastAsia="Calibri" w:hAnsi="Times New Roman" w:cs="Times New Roman"/>
          <w:sz w:val="24"/>
          <w:szCs w:val="24"/>
          <w:lang w:eastAsia="en-US"/>
        </w:rPr>
        <w:t>Y</w:t>
      </w:r>
      <w:r w:rsidR="004005EE" w:rsidRPr="00876A3F">
        <w:rPr>
          <w:rFonts w:ascii="Times New Roman" w:eastAsia="Calibri" w:hAnsi="Times New Roman" w:cs="Times New Roman"/>
          <w:sz w:val="24"/>
          <w:szCs w:val="24"/>
          <w:lang w:eastAsia="en-US"/>
        </w:rPr>
        <w:t>üklenici</w:t>
      </w:r>
      <w:r w:rsidR="002329C6" w:rsidRPr="00876A3F">
        <w:rPr>
          <w:rFonts w:ascii="Times New Roman" w:eastAsia="Calibri" w:hAnsi="Times New Roman" w:cs="Times New Roman"/>
          <w:sz w:val="24"/>
          <w:szCs w:val="24"/>
          <w:lang w:eastAsia="en-US"/>
        </w:rPr>
        <w:t>’</w:t>
      </w:r>
      <w:r w:rsidR="004005EE" w:rsidRPr="00876A3F">
        <w:rPr>
          <w:rFonts w:ascii="Times New Roman" w:eastAsia="Calibri" w:hAnsi="Times New Roman" w:cs="Times New Roman"/>
          <w:sz w:val="24"/>
          <w:szCs w:val="24"/>
          <w:lang w:eastAsia="en-US"/>
        </w:rPr>
        <w:t>ye</w:t>
      </w:r>
      <w:proofErr w:type="spellEnd"/>
      <w:r w:rsidR="004005EE" w:rsidRPr="00876A3F">
        <w:rPr>
          <w:rFonts w:ascii="Times New Roman" w:eastAsia="Calibri" w:hAnsi="Times New Roman" w:cs="Times New Roman"/>
          <w:sz w:val="24"/>
          <w:szCs w:val="24"/>
          <w:lang w:eastAsia="en-US"/>
        </w:rPr>
        <w:t xml:space="preserve"> süre uzatımı verilebilmesi için, mücbir sebep olarak kabul edilecek durumun;</w:t>
      </w:r>
    </w:p>
    <w:p w:rsidR="004005EE" w:rsidRPr="00876A3F" w:rsidRDefault="004005EE"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 xml:space="preserve">a) </w:t>
      </w:r>
      <w:proofErr w:type="spellStart"/>
      <w:r w:rsidRPr="00876A3F">
        <w:rPr>
          <w:rFonts w:ascii="Times New Roman" w:eastAsia="Calibri" w:hAnsi="Times New Roman" w:cs="Times New Roman"/>
          <w:sz w:val="24"/>
          <w:szCs w:val="24"/>
          <w:lang w:eastAsia="en-US"/>
        </w:rPr>
        <w:t>Yüklenici</w:t>
      </w:r>
      <w:r w:rsidR="00094444" w:rsidRPr="00876A3F">
        <w:rPr>
          <w:rFonts w:ascii="Times New Roman" w:eastAsia="Calibri" w:hAnsi="Times New Roman" w:cs="Times New Roman"/>
          <w:sz w:val="24"/>
          <w:szCs w:val="24"/>
          <w:lang w:eastAsia="en-US"/>
        </w:rPr>
        <w:t>’</w:t>
      </w:r>
      <w:r w:rsidRPr="00876A3F">
        <w:rPr>
          <w:rFonts w:ascii="Times New Roman" w:eastAsia="Calibri" w:hAnsi="Times New Roman" w:cs="Times New Roman"/>
          <w:sz w:val="24"/>
          <w:szCs w:val="24"/>
          <w:lang w:eastAsia="en-US"/>
        </w:rPr>
        <w:t>nin</w:t>
      </w:r>
      <w:proofErr w:type="spellEnd"/>
      <w:r w:rsidRPr="00876A3F">
        <w:rPr>
          <w:rFonts w:ascii="Times New Roman" w:eastAsia="Calibri" w:hAnsi="Times New Roman" w:cs="Times New Roman"/>
          <w:sz w:val="24"/>
          <w:szCs w:val="24"/>
          <w:lang w:eastAsia="en-US"/>
        </w:rPr>
        <w:t xml:space="preserve"> kusurundan kaynaklanmamış olması,</w:t>
      </w:r>
    </w:p>
    <w:p w:rsidR="004005EE" w:rsidRPr="00876A3F" w:rsidRDefault="004005EE"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b) Taahhüdün yerine getirilmesine engel nitelikte olması,</w:t>
      </w:r>
    </w:p>
    <w:p w:rsidR="004005EE" w:rsidRPr="00876A3F" w:rsidRDefault="004005EE"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 xml:space="preserve">c) </w:t>
      </w:r>
      <w:proofErr w:type="spellStart"/>
      <w:r w:rsidRPr="00876A3F">
        <w:rPr>
          <w:rFonts w:ascii="Times New Roman" w:eastAsia="Calibri" w:hAnsi="Times New Roman" w:cs="Times New Roman"/>
          <w:sz w:val="24"/>
          <w:szCs w:val="24"/>
          <w:lang w:eastAsia="en-US"/>
        </w:rPr>
        <w:t>Yüklenici</w:t>
      </w:r>
      <w:r w:rsidR="00094444" w:rsidRPr="00876A3F">
        <w:rPr>
          <w:rFonts w:ascii="Times New Roman" w:eastAsia="Calibri" w:hAnsi="Times New Roman" w:cs="Times New Roman"/>
          <w:sz w:val="24"/>
          <w:szCs w:val="24"/>
          <w:lang w:eastAsia="en-US"/>
        </w:rPr>
        <w:t>’</w:t>
      </w:r>
      <w:r w:rsidRPr="00876A3F">
        <w:rPr>
          <w:rFonts w:ascii="Times New Roman" w:eastAsia="Calibri" w:hAnsi="Times New Roman" w:cs="Times New Roman"/>
          <w:sz w:val="24"/>
          <w:szCs w:val="24"/>
          <w:lang w:eastAsia="en-US"/>
        </w:rPr>
        <w:t>nin</w:t>
      </w:r>
      <w:proofErr w:type="spellEnd"/>
      <w:r w:rsidRPr="00876A3F">
        <w:rPr>
          <w:rFonts w:ascii="Times New Roman" w:eastAsia="Calibri" w:hAnsi="Times New Roman" w:cs="Times New Roman"/>
          <w:sz w:val="24"/>
          <w:szCs w:val="24"/>
          <w:lang w:eastAsia="en-US"/>
        </w:rPr>
        <w:t xml:space="preserve"> bu engeli ortadan kaldırmaya gücünün yetmemesi,</w:t>
      </w:r>
    </w:p>
    <w:p w:rsidR="002C32CB" w:rsidRPr="00876A3F" w:rsidRDefault="004005EE"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 xml:space="preserve">ç) Mücbir sebebin meydana geldiği tarihi izleyen </w:t>
      </w:r>
      <w:r w:rsidR="002C32CB" w:rsidRPr="00876A3F">
        <w:rPr>
          <w:rFonts w:ascii="Times New Roman" w:eastAsia="Calibri" w:hAnsi="Times New Roman" w:cs="Times New Roman"/>
          <w:sz w:val="24"/>
          <w:szCs w:val="24"/>
          <w:lang w:eastAsia="en-US"/>
        </w:rPr>
        <w:t>20 (</w:t>
      </w:r>
      <w:r w:rsidRPr="00876A3F">
        <w:rPr>
          <w:rFonts w:ascii="Times New Roman" w:eastAsia="Calibri" w:hAnsi="Times New Roman" w:cs="Times New Roman"/>
          <w:sz w:val="24"/>
          <w:szCs w:val="24"/>
          <w:lang w:eastAsia="en-US"/>
        </w:rPr>
        <w:t>yirmi</w:t>
      </w:r>
      <w:r w:rsidR="006C2662" w:rsidRPr="00876A3F">
        <w:rPr>
          <w:rFonts w:ascii="Times New Roman" w:eastAsia="Calibri" w:hAnsi="Times New Roman" w:cs="Times New Roman"/>
          <w:sz w:val="24"/>
          <w:szCs w:val="24"/>
          <w:lang w:eastAsia="en-US"/>
        </w:rPr>
        <w:t xml:space="preserve">) gün içinde </w:t>
      </w:r>
      <w:proofErr w:type="spellStart"/>
      <w:r w:rsidR="006C2662" w:rsidRPr="00876A3F">
        <w:rPr>
          <w:rFonts w:ascii="Times New Roman" w:eastAsia="Calibri" w:hAnsi="Times New Roman" w:cs="Times New Roman"/>
          <w:sz w:val="24"/>
          <w:szCs w:val="24"/>
          <w:lang w:eastAsia="en-US"/>
        </w:rPr>
        <w:t>Y</w:t>
      </w:r>
      <w:r w:rsidR="002C32CB" w:rsidRPr="00876A3F">
        <w:rPr>
          <w:rFonts w:ascii="Times New Roman" w:eastAsia="Calibri" w:hAnsi="Times New Roman" w:cs="Times New Roman"/>
          <w:sz w:val="24"/>
          <w:szCs w:val="24"/>
          <w:lang w:eastAsia="en-US"/>
        </w:rPr>
        <w:t>üklenici</w:t>
      </w:r>
      <w:r w:rsidR="006C2662" w:rsidRPr="00876A3F">
        <w:rPr>
          <w:rFonts w:ascii="Times New Roman" w:eastAsia="Calibri" w:hAnsi="Times New Roman" w:cs="Times New Roman"/>
          <w:sz w:val="24"/>
          <w:szCs w:val="24"/>
          <w:lang w:eastAsia="en-US"/>
        </w:rPr>
        <w:t>’</w:t>
      </w:r>
      <w:r w:rsidR="002C32CB" w:rsidRPr="00876A3F">
        <w:rPr>
          <w:rFonts w:ascii="Times New Roman" w:eastAsia="Calibri" w:hAnsi="Times New Roman" w:cs="Times New Roman"/>
          <w:sz w:val="24"/>
          <w:szCs w:val="24"/>
          <w:lang w:eastAsia="en-US"/>
        </w:rPr>
        <w:t>nin</w:t>
      </w:r>
      <w:proofErr w:type="spellEnd"/>
    </w:p>
    <w:p w:rsidR="004005EE" w:rsidRPr="00876A3F" w:rsidRDefault="004005EE"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İdare</w:t>
      </w:r>
      <w:r w:rsidR="00094444" w:rsidRPr="00876A3F">
        <w:rPr>
          <w:rFonts w:ascii="Times New Roman" w:eastAsia="Calibri" w:hAnsi="Times New Roman" w:cs="Times New Roman"/>
          <w:sz w:val="24"/>
          <w:szCs w:val="24"/>
          <w:lang w:eastAsia="en-US"/>
        </w:rPr>
        <w:t>’</w:t>
      </w:r>
      <w:r w:rsidRPr="00876A3F">
        <w:rPr>
          <w:rFonts w:ascii="Times New Roman" w:eastAsia="Calibri" w:hAnsi="Times New Roman" w:cs="Times New Roman"/>
          <w:sz w:val="24"/>
          <w:szCs w:val="24"/>
          <w:lang w:eastAsia="en-US"/>
        </w:rPr>
        <w:t>ye yazılı olarak bildirimde bulunması,</w:t>
      </w:r>
    </w:p>
    <w:p w:rsidR="004005EE" w:rsidRPr="00876A3F" w:rsidRDefault="004005EE"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d) Yetkili merciler tarafından belgelendirilmesi,</w:t>
      </w:r>
    </w:p>
    <w:p w:rsidR="004005EE" w:rsidRPr="00876A3F" w:rsidRDefault="004005EE" w:rsidP="00925C55">
      <w:pPr>
        <w:spacing w:after="120"/>
        <w:jc w:val="both"/>
        <w:rPr>
          <w:rFonts w:ascii="Times New Roman" w:eastAsia="Calibri" w:hAnsi="Times New Roman" w:cs="Times New Roman"/>
          <w:sz w:val="24"/>
          <w:szCs w:val="24"/>
          <w:lang w:eastAsia="en-US"/>
        </w:rPr>
      </w:pPr>
      <w:proofErr w:type="gramStart"/>
      <w:r w:rsidRPr="00876A3F">
        <w:rPr>
          <w:rFonts w:ascii="Times New Roman" w:eastAsia="Calibri" w:hAnsi="Times New Roman" w:cs="Times New Roman"/>
          <w:sz w:val="24"/>
          <w:szCs w:val="24"/>
          <w:lang w:eastAsia="en-US"/>
        </w:rPr>
        <w:t>zorunludur</w:t>
      </w:r>
      <w:proofErr w:type="gramEnd"/>
      <w:r w:rsidRPr="00876A3F">
        <w:rPr>
          <w:rFonts w:ascii="Times New Roman" w:eastAsia="Calibri" w:hAnsi="Times New Roman" w:cs="Times New Roman"/>
          <w:sz w:val="24"/>
          <w:szCs w:val="24"/>
          <w:lang w:eastAsia="en-US"/>
        </w:rPr>
        <w:t>.</w:t>
      </w:r>
    </w:p>
    <w:p w:rsidR="004005EE" w:rsidRPr="00876A3F" w:rsidRDefault="004005EE"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b/>
          <w:sz w:val="24"/>
          <w:szCs w:val="24"/>
          <w:lang w:eastAsia="en-US"/>
        </w:rPr>
        <w:t>17.1.3.</w:t>
      </w:r>
      <w:r w:rsidRPr="00876A3F">
        <w:rPr>
          <w:rFonts w:ascii="Times New Roman" w:eastAsia="Calibri" w:hAnsi="Times New Roman" w:cs="Times New Roman"/>
          <w:sz w:val="24"/>
          <w:szCs w:val="24"/>
          <w:lang w:eastAsia="en-US"/>
        </w:rPr>
        <w:t xml:space="preserve"> Mücbir sebeplerden dolayı sözleşmenin feshedilmesi hâlinde</w:t>
      </w:r>
      <w:r w:rsidR="002C32CB" w:rsidRPr="00876A3F">
        <w:rPr>
          <w:rFonts w:ascii="Times New Roman" w:eastAsia="Calibri" w:hAnsi="Times New Roman" w:cs="Times New Roman"/>
          <w:sz w:val="24"/>
          <w:szCs w:val="24"/>
          <w:lang w:eastAsia="en-US"/>
        </w:rPr>
        <w:t>,</w:t>
      </w:r>
      <w:r w:rsidRPr="00876A3F">
        <w:rPr>
          <w:rFonts w:ascii="Times New Roman" w:eastAsia="Calibri" w:hAnsi="Times New Roman" w:cs="Times New Roman"/>
          <w:sz w:val="24"/>
          <w:szCs w:val="24"/>
          <w:lang w:eastAsia="en-US"/>
        </w:rPr>
        <w:t xml:space="preserve"> hesabı genel hükümlere göre tasfiye edilerek kesin teminat ve varsa ek kesin teminatlar iade edilir.</w:t>
      </w:r>
    </w:p>
    <w:p w:rsidR="004005EE" w:rsidRPr="00876A3F" w:rsidRDefault="004005EE" w:rsidP="00925C55">
      <w:pPr>
        <w:spacing w:after="120"/>
        <w:jc w:val="both"/>
        <w:rPr>
          <w:rFonts w:ascii="Times New Roman" w:eastAsia="Calibri" w:hAnsi="Times New Roman" w:cs="Times New Roman"/>
          <w:bCs/>
          <w:sz w:val="24"/>
          <w:szCs w:val="24"/>
          <w:lang w:eastAsia="en-US"/>
        </w:rPr>
      </w:pPr>
      <w:r w:rsidRPr="00876A3F">
        <w:rPr>
          <w:rFonts w:ascii="Times New Roman" w:eastAsia="Calibri" w:hAnsi="Times New Roman" w:cs="Times New Roman"/>
          <w:b/>
          <w:bCs/>
          <w:sz w:val="24"/>
          <w:szCs w:val="24"/>
          <w:lang w:eastAsia="en-US"/>
        </w:rPr>
        <w:t xml:space="preserve">17.2. </w:t>
      </w:r>
      <w:r w:rsidRPr="00876A3F">
        <w:rPr>
          <w:rFonts w:ascii="Times New Roman" w:eastAsia="Calibri" w:hAnsi="Times New Roman" w:cs="Times New Roman"/>
          <w:bCs/>
          <w:sz w:val="24"/>
          <w:szCs w:val="24"/>
          <w:lang w:eastAsia="en-US"/>
        </w:rPr>
        <w:t>İdareden kaynaklanan nedenlerle süre uzatımı verilecek haller</w:t>
      </w:r>
      <w:r w:rsidR="002B47FA" w:rsidRPr="00876A3F">
        <w:rPr>
          <w:rFonts w:ascii="Times New Roman" w:eastAsia="Calibri" w:hAnsi="Times New Roman" w:cs="Times New Roman"/>
          <w:bCs/>
          <w:sz w:val="24"/>
          <w:szCs w:val="24"/>
          <w:lang w:eastAsia="en-US"/>
        </w:rPr>
        <w:t>;</w:t>
      </w:r>
    </w:p>
    <w:p w:rsidR="004005EE" w:rsidRPr="00876A3F" w:rsidRDefault="002B47FA" w:rsidP="00925C55">
      <w:pPr>
        <w:spacing w:after="120"/>
        <w:jc w:val="both"/>
        <w:rPr>
          <w:rFonts w:ascii="Times New Roman" w:eastAsia="Calibri" w:hAnsi="Times New Roman" w:cs="Times New Roman"/>
          <w:sz w:val="24"/>
          <w:szCs w:val="24"/>
          <w:lang w:eastAsia="en-US"/>
        </w:rPr>
      </w:pPr>
      <w:proofErr w:type="gramStart"/>
      <w:r w:rsidRPr="00876A3F">
        <w:rPr>
          <w:rFonts w:ascii="Times New Roman" w:eastAsia="Calibri" w:hAnsi="Times New Roman" w:cs="Times New Roman"/>
          <w:b/>
          <w:bCs/>
          <w:sz w:val="24"/>
          <w:szCs w:val="24"/>
          <w:lang w:eastAsia="en-US"/>
        </w:rPr>
        <w:t xml:space="preserve">17.2.1. </w:t>
      </w:r>
      <w:r w:rsidR="004005EE" w:rsidRPr="00876A3F">
        <w:rPr>
          <w:rFonts w:ascii="Times New Roman" w:eastAsia="Calibri" w:hAnsi="Times New Roman" w:cs="Times New Roman"/>
          <w:sz w:val="24"/>
          <w:szCs w:val="24"/>
          <w:lang w:eastAsia="en-US"/>
        </w:rPr>
        <w:t>İdarenin sözleşmenin if</w:t>
      </w:r>
      <w:r w:rsidR="00890128" w:rsidRPr="00876A3F">
        <w:rPr>
          <w:rFonts w:ascii="Times New Roman" w:eastAsia="Calibri" w:hAnsi="Times New Roman" w:cs="Times New Roman"/>
          <w:sz w:val="24"/>
          <w:szCs w:val="24"/>
          <w:lang w:eastAsia="en-US"/>
        </w:rPr>
        <w:t xml:space="preserve">asına ilişkin yükümlülüklerini </w:t>
      </w:r>
      <w:proofErr w:type="spellStart"/>
      <w:r w:rsidR="00890128" w:rsidRPr="00876A3F">
        <w:rPr>
          <w:rFonts w:ascii="Times New Roman" w:eastAsia="Calibri" w:hAnsi="Times New Roman" w:cs="Times New Roman"/>
          <w:sz w:val="24"/>
          <w:szCs w:val="24"/>
          <w:lang w:eastAsia="en-US"/>
        </w:rPr>
        <w:t>Y</w:t>
      </w:r>
      <w:r w:rsidR="004005EE" w:rsidRPr="00876A3F">
        <w:rPr>
          <w:rFonts w:ascii="Times New Roman" w:eastAsia="Calibri" w:hAnsi="Times New Roman" w:cs="Times New Roman"/>
          <w:sz w:val="24"/>
          <w:szCs w:val="24"/>
          <w:lang w:eastAsia="en-US"/>
        </w:rPr>
        <w:t>üklenici</w:t>
      </w:r>
      <w:r w:rsidR="00890128" w:rsidRPr="00876A3F">
        <w:rPr>
          <w:rFonts w:ascii="Times New Roman" w:eastAsia="Calibri" w:hAnsi="Times New Roman" w:cs="Times New Roman"/>
          <w:sz w:val="24"/>
          <w:szCs w:val="24"/>
          <w:lang w:eastAsia="en-US"/>
        </w:rPr>
        <w:t>’</w:t>
      </w:r>
      <w:r w:rsidR="004005EE" w:rsidRPr="00876A3F">
        <w:rPr>
          <w:rFonts w:ascii="Times New Roman" w:eastAsia="Calibri" w:hAnsi="Times New Roman" w:cs="Times New Roman"/>
          <w:sz w:val="24"/>
          <w:szCs w:val="24"/>
          <w:lang w:eastAsia="en-US"/>
        </w:rPr>
        <w:t>nin</w:t>
      </w:r>
      <w:proofErr w:type="spellEnd"/>
      <w:r w:rsidR="004005EE" w:rsidRPr="00876A3F">
        <w:rPr>
          <w:rFonts w:ascii="Times New Roman" w:eastAsia="Calibri" w:hAnsi="Times New Roman" w:cs="Times New Roman"/>
          <w:sz w:val="24"/>
          <w:szCs w:val="24"/>
          <w:lang w:eastAsia="en-US"/>
        </w:rPr>
        <w:t xml:space="preserve"> kusuru olmaksızın, öngörülen süreler içinde yerine getirme</w:t>
      </w:r>
      <w:r w:rsidR="00890128" w:rsidRPr="00876A3F">
        <w:rPr>
          <w:rFonts w:ascii="Times New Roman" w:eastAsia="Calibri" w:hAnsi="Times New Roman" w:cs="Times New Roman"/>
          <w:sz w:val="24"/>
          <w:szCs w:val="24"/>
          <w:lang w:eastAsia="en-US"/>
        </w:rPr>
        <w:t xml:space="preserve">mesi ve bu sebeple sorumluluğu </w:t>
      </w:r>
      <w:proofErr w:type="spellStart"/>
      <w:r w:rsidR="00890128" w:rsidRPr="00876A3F">
        <w:rPr>
          <w:rFonts w:ascii="Times New Roman" w:eastAsia="Calibri" w:hAnsi="Times New Roman" w:cs="Times New Roman"/>
          <w:sz w:val="24"/>
          <w:szCs w:val="24"/>
          <w:lang w:eastAsia="en-US"/>
        </w:rPr>
        <w:t>Y</w:t>
      </w:r>
      <w:r w:rsidR="004005EE" w:rsidRPr="00876A3F">
        <w:rPr>
          <w:rFonts w:ascii="Times New Roman" w:eastAsia="Calibri" w:hAnsi="Times New Roman" w:cs="Times New Roman"/>
          <w:sz w:val="24"/>
          <w:szCs w:val="24"/>
          <w:lang w:eastAsia="en-US"/>
        </w:rPr>
        <w:t>üklenici</w:t>
      </w:r>
      <w:r w:rsidR="00890128" w:rsidRPr="00876A3F">
        <w:rPr>
          <w:rFonts w:ascii="Times New Roman" w:eastAsia="Calibri" w:hAnsi="Times New Roman" w:cs="Times New Roman"/>
          <w:sz w:val="24"/>
          <w:szCs w:val="24"/>
          <w:lang w:eastAsia="en-US"/>
        </w:rPr>
        <w:t>’</w:t>
      </w:r>
      <w:r w:rsidR="004005EE" w:rsidRPr="00876A3F">
        <w:rPr>
          <w:rFonts w:ascii="Times New Roman" w:eastAsia="Calibri" w:hAnsi="Times New Roman" w:cs="Times New Roman"/>
          <w:sz w:val="24"/>
          <w:szCs w:val="24"/>
          <w:lang w:eastAsia="en-US"/>
        </w:rPr>
        <w:t>ye</w:t>
      </w:r>
      <w:proofErr w:type="spellEnd"/>
      <w:r w:rsidR="004005EE" w:rsidRPr="00876A3F">
        <w:rPr>
          <w:rFonts w:ascii="Times New Roman" w:eastAsia="Calibri" w:hAnsi="Times New Roman" w:cs="Times New Roman"/>
          <w:sz w:val="24"/>
          <w:szCs w:val="24"/>
          <w:lang w:eastAsia="en-US"/>
        </w:rPr>
        <w:t xml:space="preserve"> ait olmayan gecikmelerin meydana gelmesi, bu durumun taahhüdün yerine getirilme</w:t>
      </w:r>
      <w:r w:rsidR="00890128" w:rsidRPr="00876A3F">
        <w:rPr>
          <w:rFonts w:ascii="Times New Roman" w:eastAsia="Calibri" w:hAnsi="Times New Roman" w:cs="Times New Roman"/>
          <w:sz w:val="24"/>
          <w:szCs w:val="24"/>
          <w:lang w:eastAsia="en-US"/>
        </w:rPr>
        <w:t xml:space="preserve">sine engel nitelikte olması ve </w:t>
      </w:r>
      <w:proofErr w:type="spellStart"/>
      <w:r w:rsidR="00890128" w:rsidRPr="00876A3F">
        <w:rPr>
          <w:rFonts w:ascii="Times New Roman" w:eastAsia="Calibri" w:hAnsi="Times New Roman" w:cs="Times New Roman"/>
          <w:sz w:val="24"/>
          <w:szCs w:val="24"/>
          <w:lang w:eastAsia="en-US"/>
        </w:rPr>
        <w:t>Y</w:t>
      </w:r>
      <w:r w:rsidR="004005EE" w:rsidRPr="00876A3F">
        <w:rPr>
          <w:rFonts w:ascii="Times New Roman" w:eastAsia="Calibri" w:hAnsi="Times New Roman" w:cs="Times New Roman"/>
          <w:sz w:val="24"/>
          <w:szCs w:val="24"/>
          <w:lang w:eastAsia="en-US"/>
        </w:rPr>
        <w:t>üklenici</w:t>
      </w:r>
      <w:r w:rsidR="00890128" w:rsidRPr="00876A3F">
        <w:rPr>
          <w:rFonts w:ascii="Times New Roman" w:eastAsia="Calibri" w:hAnsi="Times New Roman" w:cs="Times New Roman"/>
          <w:sz w:val="24"/>
          <w:szCs w:val="24"/>
          <w:lang w:eastAsia="en-US"/>
        </w:rPr>
        <w:t>’</w:t>
      </w:r>
      <w:r w:rsidR="004005EE" w:rsidRPr="00876A3F">
        <w:rPr>
          <w:rFonts w:ascii="Times New Roman" w:eastAsia="Calibri" w:hAnsi="Times New Roman" w:cs="Times New Roman"/>
          <w:sz w:val="24"/>
          <w:szCs w:val="24"/>
          <w:lang w:eastAsia="en-US"/>
        </w:rPr>
        <w:t>nin</w:t>
      </w:r>
      <w:proofErr w:type="spellEnd"/>
      <w:r w:rsidR="004005EE" w:rsidRPr="00876A3F">
        <w:rPr>
          <w:rFonts w:ascii="Times New Roman" w:eastAsia="Calibri" w:hAnsi="Times New Roman" w:cs="Times New Roman"/>
          <w:sz w:val="24"/>
          <w:szCs w:val="24"/>
          <w:lang w:eastAsia="en-US"/>
        </w:rPr>
        <w:t xml:space="preserve"> bu engeli ortadan kaldırmaya gücünün yetmemiş olması halinde, işi engelleyici sebeplere ve yapılacak işin niteliğine göre, işin bir kısmına veya tamamına ait süre</w:t>
      </w:r>
      <w:r w:rsidRPr="00876A3F">
        <w:rPr>
          <w:rFonts w:ascii="Times New Roman" w:eastAsia="Calibri" w:hAnsi="Times New Roman" w:cs="Times New Roman"/>
          <w:sz w:val="24"/>
          <w:szCs w:val="24"/>
          <w:lang w:eastAsia="en-US"/>
        </w:rPr>
        <w:t>,</w:t>
      </w:r>
      <w:r w:rsidR="004005EE" w:rsidRPr="00876A3F">
        <w:rPr>
          <w:rFonts w:ascii="Times New Roman" w:eastAsia="Calibri" w:hAnsi="Times New Roman" w:cs="Times New Roman"/>
          <w:sz w:val="24"/>
          <w:szCs w:val="24"/>
          <w:lang w:eastAsia="en-US"/>
        </w:rPr>
        <w:t xml:space="preserve"> en az gecikilen süre kadar uzatılır.</w:t>
      </w:r>
      <w:proofErr w:type="gramEnd"/>
    </w:p>
    <w:p w:rsidR="000D3066" w:rsidRPr="00876A3F" w:rsidRDefault="000B4FC2"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b/>
          <w:bCs/>
          <w:sz w:val="24"/>
          <w:szCs w:val="24"/>
          <w:lang w:eastAsia="en-US"/>
        </w:rPr>
        <w:t>17.2.2</w:t>
      </w:r>
      <w:r w:rsidR="004005EE" w:rsidRPr="00876A3F">
        <w:rPr>
          <w:rFonts w:ascii="Times New Roman" w:eastAsia="Calibri" w:hAnsi="Times New Roman" w:cs="Times New Roman"/>
          <w:sz w:val="24"/>
          <w:szCs w:val="24"/>
          <w:lang w:eastAsia="en-US"/>
        </w:rPr>
        <w:t>. İş artışı yapılması durumunda işin süresi, bu artışla orantılı olarak işin ilgili kısmı veya tamamı için uzatılır</w:t>
      </w:r>
      <w:r w:rsidR="000D3066" w:rsidRPr="00876A3F">
        <w:rPr>
          <w:rFonts w:ascii="Times New Roman" w:eastAsia="Calibri" w:hAnsi="Times New Roman" w:cs="Times New Roman"/>
          <w:sz w:val="24"/>
          <w:szCs w:val="24"/>
          <w:lang w:eastAsia="en-US"/>
        </w:rPr>
        <w:t>.</w:t>
      </w:r>
    </w:p>
    <w:p w:rsidR="000D3066" w:rsidRPr="00876A3F" w:rsidRDefault="000D3066" w:rsidP="00925C55">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b/>
          <w:bCs/>
          <w:sz w:val="24"/>
          <w:szCs w:val="24"/>
          <w:lang w:eastAsia="en-US"/>
        </w:rPr>
        <w:t>17</w:t>
      </w:r>
      <w:r w:rsidRPr="00876A3F">
        <w:rPr>
          <w:rFonts w:ascii="Times New Roman" w:eastAsia="Calibri" w:hAnsi="Times New Roman" w:cs="Times New Roman"/>
          <w:sz w:val="24"/>
          <w:szCs w:val="24"/>
          <w:lang w:eastAsia="en-US"/>
        </w:rPr>
        <w:t>.</w:t>
      </w:r>
      <w:r w:rsidR="000B4FC2" w:rsidRPr="00876A3F">
        <w:rPr>
          <w:rFonts w:ascii="Times New Roman" w:eastAsia="Calibri" w:hAnsi="Times New Roman" w:cs="Times New Roman"/>
          <w:sz w:val="24"/>
          <w:szCs w:val="24"/>
          <w:lang w:eastAsia="en-US"/>
        </w:rPr>
        <w:t>2.3</w:t>
      </w:r>
      <w:r w:rsidRPr="00876A3F">
        <w:rPr>
          <w:rFonts w:ascii="Times New Roman" w:eastAsia="Calibri" w:hAnsi="Times New Roman" w:cs="Times New Roman"/>
          <w:sz w:val="24"/>
          <w:szCs w:val="24"/>
          <w:lang w:eastAsia="en-US"/>
        </w:rPr>
        <w:t xml:space="preserve">. </w:t>
      </w:r>
      <w:r w:rsidRPr="00876A3F">
        <w:rPr>
          <w:rFonts w:ascii="Times New Roman" w:eastAsia="ヒラギノ明朝 Pro W3" w:hAnsi="Times New Roman" w:cs="Times New Roman"/>
          <w:sz w:val="24"/>
          <w:szCs w:val="24"/>
          <w:lang w:eastAsia="en-US"/>
        </w:rPr>
        <w:t xml:space="preserve">Ekspertiz çalışmalarında sözleşme süresi </w:t>
      </w:r>
      <w:proofErr w:type="gramStart"/>
      <w:r w:rsidRPr="00876A3F">
        <w:rPr>
          <w:rFonts w:ascii="Times New Roman" w:eastAsia="ヒラギノ明朝 Pro W3" w:hAnsi="Times New Roman" w:cs="Times New Roman"/>
          <w:sz w:val="24"/>
          <w:szCs w:val="24"/>
          <w:lang w:eastAsia="en-US"/>
        </w:rPr>
        <w:t>18.1’de</w:t>
      </w:r>
      <w:proofErr w:type="gramEnd"/>
      <w:r w:rsidRPr="00876A3F">
        <w:rPr>
          <w:rFonts w:ascii="Times New Roman" w:eastAsia="ヒラギノ明朝 Pro W3" w:hAnsi="Times New Roman" w:cs="Times New Roman"/>
          <w:sz w:val="24"/>
          <w:szCs w:val="24"/>
          <w:lang w:eastAsia="en-US"/>
        </w:rPr>
        <w:t xml:space="preserve"> belirtilen süre kadar uzatılabilir.</w:t>
      </w:r>
    </w:p>
    <w:p w:rsidR="00435038" w:rsidRPr="00876A3F" w:rsidRDefault="00435038" w:rsidP="00925C55">
      <w:pPr>
        <w:tabs>
          <w:tab w:val="left" w:pos="566"/>
        </w:tabs>
        <w:overflowPunct w:val="0"/>
        <w:autoSpaceDE w:val="0"/>
        <w:autoSpaceDN w:val="0"/>
        <w:spacing w:after="12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Madde 18</w:t>
      </w:r>
      <w:r w:rsidR="00FD68B6" w:rsidRPr="00876A3F">
        <w:rPr>
          <w:rFonts w:ascii="Times New Roman" w:eastAsia="ヒラギノ明朝 Pro W3" w:hAnsi="Times New Roman" w:cs="Times New Roman"/>
          <w:b/>
          <w:sz w:val="24"/>
          <w:szCs w:val="24"/>
          <w:lang w:eastAsia="en-US"/>
        </w:rPr>
        <w:t xml:space="preserve"> </w:t>
      </w:r>
      <w:r w:rsidRPr="00876A3F">
        <w:rPr>
          <w:rFonts w:ascii="Times New Roman" w:eastAsia="ヒラギノ明朝 Pro W3" w:hAnsi="Times New Roman" w:cs="Times New Roman"/>
          <w:b/>
          <w:sz w:val="24"/>
          <w:szCs w:val="24"/>
          <w:lang w:eastAsia="en-US"/>
        </w:rPr>
        <w:t>-</w:t>
      </w:r>
      <w:r w:rsidRPr="00876A3F">
        <w:rPr>
          <w:rFonts w:ascii="Times New Roman" w:eastAsia="ヒラギノ明朝 Pro W3" w:hAnsi="Times New Roman" w:cs="Times New Roman"/>
          <w:sz w:val="24"/>
          <w:szCs w:val="24"/>
          <w:lang w:eastAsia="en-US"/>
        </w:rPr>
        <w:t xml:space="preserve"> </w:t>
      </w:r>
      <w:r w:rsidRPr="00876A3F">
        <w:rPr>
          <w:rFonts w:ascii="Times New Roman" w:eastAsia="ヒラギノ明朝 Pro W3" w:hAnsi="Times New Roman" w:cs="Times New Roman"/>
          <w:b/>
          <w:sz w:val="24"/>
          <w:szCs w:val="24"/>
          <w:lang w:eastAsia="en-US"/>
        </w:rPr>
        <w:t>Ekspertiz Muayenesi</w:t>
      </w:r>
      <w:r w:rsidRPr="00876A3F">
        <w:rPr>
          <w:rFonts w:ascii="Times New Roman" w:eastAsia="ヒラギノ明朝 Pro W3" w:hAnsi="Times New Roman" w:cs="Times New Roman"/>
          <w:sz w:val="24"/>
          <w:szCs w:val="24"/>
          <w:lang w:eastAsia="en-US"/>
        </w:rPr>
        <w:t xml:space="preserve"> </w:t>
      </w:r>
    </w:p>
    <w:p w:rsidR="00357855" w:rsidRDefault="00087ED5" w:rsidP="00925C55">
      <w:pPr>
        <w:overflowPunct w:val="0"/>
        <w:autoSpaceDE w:val="0"/>
        <w:autoSpaceDN w:val="0"/>
        <w:spacing w:after="120"/>
        <w:jc w:val="both"/>
        <w:rPr>
          <w:rFonts w:ascii="Times New Roman" w:eastAsia="Times New Roman" w:hAnsi="Times New Roman" w:cs="Times New Roman"/>
          <w:sz w:val="24"/>
          <w:szCs w:val="24"/>
        </w:rPr>
      </w:pPr>
      <w:r w:rsidRPr="00876A3F">
        <w:rPr>
          <w:rFonts w:ascii="Times New Roman" w:eastAsia="ヒラギノ明朝 Pro W3" w:hAnsi="Times New Roman" w:cs="Times New Roman"/>
          <w:b/>
          <w:sz w:val="24"/>
          <w:szCs w:val="24"/>
          <w:lang w:eastAsia="en-US"/>
        </w:rPr>
        <w:t>18.1.</w:t>
      </w:r>
      <w:r w:rsidR="00FD68B6" w:rsidRPr="00876A3F">
        <w:rPr>
          <w:rFonts w:ascii="Times New Roman" w:eastAsia="ヒラギノ明朝 Pro W3" w:hAnsi="Times New Roman" w:cs="Times New Roman"/>
          <w:b/>
          <w:sz w:val="24"/>
          <w:szCs w:val="24"/>
          <w:lang w:eastAsia="en-US"/>
        </w:rPr>
        <w:t xml:space="preserve"> </w:t>
      </w:r>
      <w:r w:rsidR="00357855" w:rsidRPr="00357855">
        <w:rPr>
          <w:rFonts w:ascii="Times New Roman" w:eastAsia="Times New Roman" w:hAnsi="Times New Roman" w:cs="Times New Roman"/>
          <w:sz w:val="24"/>
          <w:szCs w:val="24"/>
        </w:rPr>
        <w:t xml:space="preserve">Yüklenicinin ürünleri Ekspertiz muayenesine hazır hale getirdiğini bildirmesini müteakip Ekspertiz komisyonu en geç 10 (on) gün içinde </w:t>
      </w:r>
      <w:proofErr w:type="spellStart"/>
      <w:r w:rsidR="00357855" w:rsidRPr="00357855">
        <w:rPr>
          <w:rFonts w:ascii="Times New Roman" w:eastAsia="Times New Roman" w:hAnsi="Times New Roman" w:cs="Times New Roman"/>
          <w:sz w:val="24"/>
          <w:szCs w:val="24"/>
        </w:rPr>
        <w:t>Yüklenici’nin</w:t>
      </w:r>
      <w:proofErr w:type="spellEnd"/>
      <w:r w:rsidR="00357855" w:rsidRPr="00357855">
        <w:rPr>
          <w:rFonts w:ascii="Times New Roman" w:eastAsia="Times New Roman" w:hAnsi="Times New Roman" w:cs="Times New Roman"/>
          <w:sz w:val="24"/>
          <w:szCs w:val="24"/>
        </w:rPr>
        <w:t xml:space="preserve"> deposuna veya fabrikasına giderek, sunulan numuneler üzerinden gerek gördüğü kontrol ve muayeneleri örnekleme suretiyle yapar veya gerekli gördüğü takdirde ilgili kurum ve kuruluşlara yaptırır veya bu konuda hizmet </w:t>
      </w:r>
      <w:proofErr w:type="gramStart"/>
      <w:r w:rsidR="00357855" w:rsidRPr="00357855">
        <w:rPr>
          <w:rFonts w:ascii="Times New Roman" w:eastAsia="Times New Roman" w:hAnsi="Times New Roman" w:cs="Times New Roman"/>
          <w:sz w:val="24"/>
          <w:szCs w:val="24"/>
        </w:rPr>
        <w:t>alımı  yapabilir</w:t>
      </w:r>
      <w:proofErr w:type="gramEnd"/>
      <w:r w:rsidR="00357855" w:rsidRPr="00357855">
        <w:rPr>
          <w:rFonts w:ascii="Times New Roman" w:eastAsia="Times New Roman" w:hAnsi="Times New Roman" w:cs="Times New Roman"/>
          <w:sz w:val="24"/>
          <w:szCs w:val="24"/>
        </w:rPr>
        <w:t xml:space="preserve">. Bu muayenelerde fiziki görünüm ve teknik </w:t>
      </w:r>
      <w:r w:rsidR="00357855" w:rsidRPr="00357855">
        <w:rPr>
          <w:rFonts w:ascii="Times New Roman" w:eastAsia="Times New Roman" w:hAnsi="Times New Roman" w:cs="Times New Roman"/>
          <w:sz w:val="24"/>
          <w:szCs w:val="24"/>
        </w:rPr>
        <w:lastRenderedPageBreak/>
        <w:t xml:space="preserve">şartnamede istenilen ürün sertifikasyonlarının olup olmadığı kontrol edilir. Ekspertiz komisyonu tarafından yapılan incelemeler neticesi oluşturulacak olumlu ya da olumsuz </w:t>
      </w:r>
      <w:proofErr w:type="gramStart"/>
      <w:r w:rsidR="00357855" w:rsidRPr="00357855">
        <w:rPr>
          <w:rFonts w:ascii="Times New Roman" w:eastAsia="Times New Roman" w:hAnsi="Times New Roman" w:cs="Times New Roman"/>
          <w:sz w:val="24"/>
          <w:szCs w:val="24"/>
        </w:rPr>
        <w:t>ekspertiz</w:t>
      </w:r>
      <w:proofErr w:type="gramEnd"/>
      <w:r w:rsidR="00357855" w:rsidRPr="00357855">
        <w:rPr>
          <w:rFonts w:ascii="Times New Roman" w:eastAsia="Times New Roman" w:hAnsi="Times New Roman" w:cs="Times New Roman"/>
          <w:sz w:val="24"/>
          <w:szCs w:val="24"/>
        </w:rPr>
        <w:t xml:space="preserve"> raporu incelemenin bitmesinden itibaren en geç 5 (beş) gün içerisinde hazırlanarak yükleniciye bildirilir. İdarenin öngörülen sürelerde cevap vermemesi durumunda bu süreler sözleşme süresine ilave edilmiş sayılır. Ekspertiz muayenesi birden fazla olabilir. Sahaya sevk edilecek her ürün kalemi için, gerekirse her marka ürün için </w:t>
      </w:r>
      <w:proofErr w:type="gramStart"/>
      <w:r w:rsidR="00357855" w:rsidRPr="00357855">
        <w:rPr>
          <w:rFonts w:ascii="Times New Roman" w:eastAsia="Times New Roman" w:hAnsi="Times New Roman" w:cs="Times New Roman"/>
          <w:sz w:val="24"/>
          <w:szCs w:val="24"/>
        </w:rPr>
        <w:t>ekspertiz</w:t>
      </w:r>
      <w:proofErr w:type="gramEnd"/>
      <w:r w:rsidR="00357855" w:rsidRPr="00357855">
        <w:rPr>
          <w:rFonts w:ascii="Times New Roman" w:eastAsia="Times New Roman" w:hAnsi="Times New Roman" w:cs="Times New Roman"/>
          <w:sz w:val="24"/>
          <w:szCs w:val="24"/>
        </w:rPr>
        <w:t xml:space="preserve"> muayenesi yapılabilir. </w:t>
      </w:r>
      <w:proofErr w:type="spellStart"/>
      <w:r w:rsidR="00357855" w:rsidRPr="00357855">
        <w:rPr>
          <w:rFonts w:ascii="Times New Roman" w:eastAsia="Times New Roman" w:hAnsi="Times New Roman" w:cs="Times New Roman"/>
          <w:sz w:val="24"/>
          <w:szCs w:val="24"/>
        </w:rPr>
        <w:t>Herbir</w:t>
      </w:r>
      <w:proofErr w:type="spellEnd"/>
      <w:r w:rsidR="00357855" w:rsidRPr="00357855">
        <w:rPr>
          <w:rFonts w:ascii="Times New Roman" w:eastAsia="Times New Roman" w:hAnsi="Times New Roman" w:cs="Times New Roman"/>
          <w:sz w:val="24"/>
          <w:szCs w:val="24"/>
        </w:rPr>
        <w:t xml:space="preserve"> aynı tür ürün grupları (PVC Kanal, Saç Tava, Enerji Kabloları ve Şalt Malzemeleri, Data Kabloları ve bileşenleri, Sunucular, Kablosuz ağ cihazları ve yönetimi, KGK, Ethernet Anahtarları ve </w:t>
      </w:r>
      <w:proofErr w:type="spellStart"/>
      <w:r w:rsidR="00357855" w:rsidRPr="00357855">
        <w:rPr>
          <w:rFonts w:ascii="Times New Roman" w:eastAsia="Times New Roman" w:hAnsi="Times New Roman" w:cs="Times New Roman"/>
          <w:sz w:val="24"/>
          <w:szCs w:val="24"/>
        </w:rPr>
        <w:t>Kabinetler</w:t>
      </w:r>
      <w:proofErr w:type="spellEnd"/>
      <w:r w:rsidR="00357855" w:rsidRPr="00357855">
        <w:rPr>
          <w:rFonts w:ascii="Times New Roman" w:eastAsia="Times New Roman" w:hAnsi="Times New Roman" w:cs="Times New Roman"/>
          <w:sz w:val="24"/>
          <w:szCs w:val="24"/>
        </w:rPr>
        <w:t xml:space="preserve">) için topluca yapılacak </w:t>
      </w:r>
      <w:proofErr w:type="gramStart"/>
      <w:r w:rsidR="00357855" w:rsidRPr="00357855">
        <w:rPr>
          <w:rFonts w:ascii="Times New Roman" w:eastAsia="Times New Roman" w:hAnsi="Times New Roman" w:cs="Times New Roman"/>
          <w:sz w:val="24"/>
          <w:szCs w:val="24"/>
        </w:rPr>
        <w:t>ekspertiz</w:t>
      </w:r>
      <w:proofErr w:type="gramEnd"/>
      <w:r w:rsidR="00357855" w:rsidRPr="00357855">
        <w:rPr>
          <w:rFonts w:ascii="Times New Roman" w:eastAsia="Times New Roman" w:hAnsi="Times New Roman" w:cs="Times New Roman"/>
          <w:sz w:val="24"/>
          <w:szCs w:val="24"/>
        </w:rPr>
        <w:t xml:space="preserve"> muayene çalışmalarının 10 (on) günlük süreyi geçmesine rağmen ekspertiz muayene çalışmalarının tamamlanamaması halinde geçen her gün sözleşme süresine ilave edilir. Her bir aynı tür ürün grupları için 10 günlük sürenin geçmesi sebebiyle geçen sürenin sözleşme süresine ilave edilmesi hali en fazla 2 (iki) kez uygulanabilir. Ayrıca, yüklenici tarafından yapılan davet üzerine 10 gün içinde </w:t>
      </w:r>
      <w:proofErr w:type="gramStart"/>
      <w:r w:rsidR="00357855" w:rsidRPr="00357855">
        <w:rPr>
          <w:rFonts w:ascii="Times New Roman" w:eastAsia="Times New Roman" w:hAnsi="Times New Roman" w:cs="Times New Roman"/>
          <w:sz w:val="24"/>
          <w:szCs w:val="24"/>
        </w:rPr>
        <w:t>ekspertiz</w:t>
      </w:r>
      <w:proofErr w:type="gramEnd"/>
      <w:r w:rsidR="00357855" w:rsidRPr="00357855">
        <w:rPr>
          <w:rFonts w:ascii="Times New Roman" w:eastAsia="Times New Roman" w:hAnsi="Times New Roman" w:cs="Times New Roman"/>
          <w:sz w:val="24"/>
          <w:szCs w:val="24"/>
        </w:rPr>
        <w:t xml:space="preserve"> muayenesine başlanılmamış veya başlanılmış olan ekspertiz muayenelerine 2 tam günden fazla ara verilmişse geçen süre sözleşme süresine ilave edilir.</w:t>
      </w:r>
    </w:p>
    <w:p w:rsidR="00237138" w:rsidRPr="00876A3F" w:rsidRDefault="00357855" w:rsidP="00925C55">
      <w:pPr>
        <w:overflowPunct w:val="0"/>
        <w:autoSpaceDE w:val="0"/>
        <w:autoSpaceDN w:val="0"/>
        <w:spacing w:after="120"/>
        <w:jc w:val="both"/>
        <w:rPr>
          <w:rFonts w:ascii="Times New Roman" w:eastAsia="ヒラギノ明朝 Pro W3" w:hAnsi="Times New Roman" w:cs="Times New Roman"/>
          <w:sz w:val="24"/>
          <w:szCs w:val="24"/>
          <w:lang w:eastAsia="en-US"/>
        </w:rPr>
      </w:pPr>
      <w:r w:rsidRPr="00357855">
        <w:rPr>
          <w:rFonts w:ascii="Times New Roman" w:eastAsia="Times New Roman" w:hAnsi="Times New Roman" w:cs="Times New Roman"/>
          <w:sz w:val="24"/>
          <w:szCs w:val="24"/>
        </w:rPr>
        <w:t xml:space="preserve"> </w:t>
      </w:r>
      <w:r w:rsidR="000B7FC9" w:rsidRPr="00876A3F">
        <w:rPr>
          <w:rFonts w:ascii="Times New Roman" w:eastAsia="ヒラギノ明朝 Pro W3" w:hAnsi="Times New Roman" w:cs="Times New Roman"/>
          <w:b/>
          <w:sz w:val="24"/>
          <w:szCs w:val="24"/>
          <w:lang w:eastAsia="en-US"/>
        </w:rPr>
        <w:t>18.2.</w:t>
      </w:r>
      <w:r w:rsidR="000B7FC9" w:rsidRPr="00876A3F">
        <w:rPr>
          <w:rFonts w:ascii="Times New Roman" w:eastAsia="ヒラギノ明朝 Pro W3" w:hAnsi="Times New Roman" w:cs="Times New Roman"/>
          <w:sz w:val="24"/>
          <w:szCs w:val="24"/>
          <w:lang w:eastAsia="en-US"/>
        </w:rPr>
        <w:t xml:space="preserve"> </w:t>
      </w:r>
      <w:r w:rsidR="00EA7957" w:rsidRPr="00876A3F">
        <w:rPr>
          <w:rFonts w:ascii="Times New Roman" w:eastAsia="ヒラギノ明朝 Pro W3" w:hAnsi="Times New Roman" w:cs="Times New Roman"/>
          <w:sz w:val="24"/>
          <w:szCs w:val="24"/>
          <w:lang w:eastAsia="en-US"/>
        </w:rPr>
        <w:t>Her bir ürün grubu için en fazla 3</w:t>
      </w:r>
      <w:r w:rsidR="000A73DA" w:rsidRPr="00876A3F">
        <w:rPr>
          <w:rFonts w:ascii="Times New Roman" w:eastAsia="ヒラギノ明朝 Pro W3" w:hAnsi="Times New Roman" w:cs="Times New Roman"/>
          <w:sz w:val="24"/>
          <w:szCs w:val="24"/>
          <w:lang w:eastAsia="en-US"/>
        </w:rPr>
        <w:t xml:space="preserve"> (üç)</w:t>
      </w:r>
      <w:r w:rsidR="00EA7957" w:rsidRPr="00876A3F">
        <w:rPr>
          <w:rFonts w:ascii="Times New Roman" w:eastAsia="ヒラギノ明朝 Pro W3" w:hAnsi="Times New Roman" w:cs="Times New Roman"/>
          <w:sz w:val="24"/>
          <w:szCs w:val="24"/>
          <w:lang w:eastAsia="en-US"/>
        </w:rPr>
        <w:t xml:space="preserve"> kez olums</w:t>
      </w:r>
      <w:r w:rsidR="00221481" w:rsidRPr="00876A3F">
        <w:rPr>
          <w:rFonts w:ascii="Times New Roman" w:eastAsia="ヒラギノ明朝 Pro W3" w:hAnsi="Times New Roman" w:cs="Times New Roman"/>
          <w:sz w:val="24"/>
          <w:szCs w:val="24"/>
          <w:lang w:eastAsia="en-US"/>
        </w:rPr>
        <w:t xml:space="preserve">uz </w:t>
      </w:r>
      <w:proofErr w:type="gramStart"/>
      <w:r w:rsidR="00221481" w:rsidRPr="00876A3F">
        <w:rPr>
          <w:rFonts w:ascii="Times New Roman" w:eastAsia="ヒラギノ明朝 Pro W3" w:hAnsi="Times New Roman" w:cs="Times New Roman"/>
          <w:sz w:val="24"/>
          <w:szCs w:val="24"/>
          <w:lang w:eastAsia="en-US"/>
        </w:rPr>
        <w:t>ekspertiz</w:t>
      </w:r>
      <w:proofErr w:type="gramEnd"/>
      <w:r w:rsidR="00221481" w:rsidRPr="00876A3F">
        <w:rPr>
          <w:rFonts w:ascii="Times New Roman" w:eastAsia="ヒラギノ明朝 Pro W3" w:hAnsi="Times New Roman" w:cs="Times New Roman"/>
          <w:sz w:val="24"/>
          <w:szCs w:val="24"/>
          <w:lang w:eastAsia="en-US"/>
        </w:rPr>
        <w:t xml:space="preserve"> işlemi sonunda, İ</w:t>
      </w:r>
      <w:r w:rsidR="000B7FC9" w:rsidRPr="00876A3F">
        <w:rPr>
          <w:rFonts w:ascii="Times New Roman" w:eastAsia="ヒラギノ明朝 Pro W3" w:hAnsi="Times New Roman" w:cs="Times New Roman"/>
          <w:sz w:val="24"/>
          <w:szCs w:val="24"/>
          <w:lang w:eastAsia="en-US"/>
        </w:rPr>
        <w:t>dare</w:t>
      </w:r>
      <w:r w:rsidR="00221481" w:rsidRPr="00876A3F">
        <w:rPr>
          <w:rFonts w:ascii="Times New Roman" w:eastAsia="ヒラギノ明朝 Pro W3" w:hAnsi="Times New Roman" w:cs="Times New Roman"/>
          <w:sz w:val="24"/>
          <w:szCs w:val="24"/>
          <w:lang w:eastAsia="en-US"/>
        </w:rPr>
        <w:t>’</w:t>
      </w:r>
      <w:r w:rsidR="000B7FC9" w:rsidRPr="00876A3F">
        <w:rPr>
          <w:rFonts w:ascii="Times New Roman" w:eastAsia="ヒラギノ明朝 Pro W3" w:hAnsi="Times New Roman" w:cs="Times New Roman"/>
          <w:sz w:val="24"/>
          <w:szCs w:val="24"/>
          <w:lang w:eastAsia="en-US"/>
        </w:rPr>
        <w:t>nin teknik şartnameye uygun olarak önereceği malzemeyi Yüklenici temin etmekle yükümlüdür.</w:t>
      </w:r>
    </w:p>
    <w:p w:rsidR="00087ED5" w:rsidRPr="00876A3F" w:rsidRDefault="00087ED5" w:rsidP="00925C55">
      <w:pPr>
        <w:tabs>
          <w:tab w:val="left" w:pos="566"/>
        </w:tabs>
        <w:spacing w:after="120"/>
        <w:jc w:val="both"/>
        <w:rPr>
          <w:rFonts w:ascii="Times New Roman" w:eastAsia="ヒラギノ明朝 Pro W3" w:hAnsi="Times New Roman" w:cs="Times New Roman"/>
          <w:b/>
          <w:sz w:val="24"/>
          <w:szCs w:val="24"/>
          <w:lang w:eastAsia="en-US"/>
        </w:rPr>
      </w:pPr>
      <w:r w:rsidRPr="00876A3F">
        <w:rPr>
          <w:rFonts w:ascii="Times New Roman" w:eastAsia="ヒラギノ明朝 Pro W3" w:hAnsi="Times New Roman" w:cs="Times New Roman"/>
          <w:b/>
          <w:sz w:val="24"/>
          <w:szCs w:val="24"/>
          <w:lang w:eastAsia="en-US"/>
        </w:rPr>
        <w:t>Madde 19</w:t>
      </w:r>
      <w:r w:rsidR="000A73DA" w:rsidRPr="00876A3F">
        <w:rPr>
          <w:rFonts w:ascii="Times New Roman" w:eastAsia="ヒラギノ明朝 Pro W3" w:hAnsi="Times New Roman" w:cs="Times New Roman"/>
          <w:b/>
          <w:sz w:val="24"/>
          <w:szCs w:val="24"/>
          <w:lang w:eastAsia="en-US"/>
        </w:rPr>
        <w:t xml:space="preserve"> </w:t>
      </w:r>
      <w:r w:rsidR="000A73DA" w:rsidRPr="00876A3F">
        <w:rPr>
          <w:rFonts w:ascii="Times New Roman" w:eastAsia="ヒラギノ明朝 Pro W3" w:hAnsi="Times New Roman" w:cs="Times New Roman"/>
          <w:sz w:val="24"/>
          <w:szCs w:val="24"/>
          <w:lang w:eastAsia="en-US"/>
        </w:rPr>
        <w:t>-</w:t>
      </w:r>
      <w:r w:rsidR="0018198B" w:rsidRPr="00876A3F">
        <w:rPr>
          <w:rFonts w:ascii="Times New Roman" w:eastAsia="ヒラギノ明朝 Pro W3" w:hAnsi="Times New Roman" w:cs="Times New Roman"/>
          <w:b/>
          <w:sz w:val="24"/>
          <w:szCs w:val="24"/>
          <w:lang w:eastAsia="en-US"/>
        </w:rPr>
        <w:t xml:space="preserve"> Denetim, Muayene v</w:t>
      </w:r>
      <w:r w:rsidRPr="00876A3F">
        <w:rPr>
          <w:rFonts w:ascii="Times New Roman" w:eastAsia="ヒラギノ明朝 Pro W3" w:hAnsi="Times New Roman" w:cs="Times New Roman"/>
          <w:b/>
          <w:sz w:val="24"/>
          <w:szCs w:val="24"/>
          <w:lang w:eastAsia="en-US"/>
        </w:rPr>
        <w:t>e Kabul İşlemleri</w:t>
      </w:r>
    </w:p>
    <w:p w:rsidR="00087ED5" w:rsidRPr="00876A3F" w:rsidRDefault="00087ED5" w:rsidP="00925C55">
      <w:pPr>
        <w:tabs>
          <w:tab w:val="left" w:pos="566"/>
        </w:tabs>
        <w:overflowPunct w:val="0"/>
        <w:autoSpaceDE w:val="0"/>
        <w:autoSpaceDN w:val="0"/>
        <w:spacing w:after="12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19.1.</w:t>
      </w:r>
      <w:r w:rsidRPr="00876A3F">
        <w:rPr>
          <w:rFonts w:ascii="Times New Roman" w:eastAsia="ヒラギノ明朝 Pro W3" w:hAnsi="Times New Roman" w:cs="Times New Roman"/>
          <w:sz w:val="24"/>
          <w:szCs w:val="24"/>
          <w:lang w:eastAsia="en-US"/>
        </w:rPr>
        <w:t>Teslim edilen işlere ilişk</w:t>
      </w:r>
      <w:r w:rsidR="00221481" w:rsidRPr="00876A3F">
        <w:rPr>
          <w:rFonts w:ascii="Times New Roman" w:eastAsia="ヒラギノ明朝 Pro W3" w:hAnsi="Times New Roman" w:cs="Times New Roman"/>
          <w:sz w:val="24"/>
          <w:szCs w:val="24"/>
          <w:lang w:eastAsia="en-US"/>
        </w:rPr>
        <w:t>in muayene ve kabul işlemleri, İ</w:t>
      </w:r>
      <w:r w:rsidRPr="00876A3F">
        <w:rPr>
          <w:rFonts w:ascii="Times New Roman" w:eastAsia="ヒラギノ明朝 Pro W3" w:hAnsi="Times New Roman" w:cs="Times New Roman"/>
          <w:sz w:val="24"/>
          <w:szCs w:val="24"/>
          <w:lang w:eastAsia="en-US"/>
        </w:rPr>
        <w:t>darece kurulacak ikisi konusunda uzman en az beş kişilik muayene ve kabul komisyonları tarafınd</w:t>
      </w:r>
      <w:r w:rsidR="00B555AB" w:rsidRPr="00876A3F">
        <w:rPr>
          <w:rFonts w:ascii="Times New Roman" w:eastAsia="ヒラギノ明朝 Pro W3" w:hAnsi="Times New Roman" w:cs="Times New Roman"/>
          <w:sz w:val="24"/>
          <w:szCs w:val="24"/>
          <w:lang w:eastAsia="en-US"/>
        </w:rPr>
        <w:t>an yapılır. Sözleşme konusu iş Y</w:t>
      </w:r>
      <w:r w:rsidRPr="00876A3F">
        <w:rPr>
          <w:rFonts w:ascii="Times New Roman" w:eastAsia="ヒラギノ明朝 Pro W3" w:hAnsi="Times New Roman" w:cs="Times New Roman"/>
          <w:sz w:val="24"/>
          <w:szCs w:val="24"/>
          <w:lang w:eastAsia="en-US"/>
        </w:rPr>
        <w:t>üklenici taraf</w:t>
      </w:r>
      <w:r w:rsidR="00221481" w:rsidRPr="00876A3F">
        <w:rPr>
          <w:rFonts w:ascii="Times New Roman" w:eastAsia="ヒラギノ明朝 Pro W3" w:hAnsi="Times New Roman" w:cs="Times New Roman"/>
          <w:sz w:val="24"/>
          <w:szCs w:val="24"/>
          <w:lang w:eastAsia="en-US"/>
        </w:rPr>
        <w:t>ından İ</w:t>
      </w:r>
      <w:r w:rsidRPr="00876A3F">
        <w:rPr>
          <w:rFonts w:ascii="Times New Roman" w:eastAsia="ヒラギノ明朝 Pro W3" w:hAnsi="Times New Roman" w:cs="Times New Roman"/>
          <w:sz w:val="24"/>
          <w:szCs w:val="24"/>
          <w:lang w:eastAsia="en-US"/>
        </w:rPr>
        <w:t>dare</w:t>
      </w:r>
      <w:r w:rsidR="00221481"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ye teslim edilmedikçe muayene ve kabul işlemleri yapılamaz.</w:t>
      </w:r>
    </w:p>
    <w:p w:rsidR="00087ED5" w:rsidRPr="00876A3F" w:rsidRDefault="00D27B5B" w:rsidP="00925C55">
      <w:pPr>
        <w:tabs>
          <w:tab w:val="left" w:pos="566"/>
        </w:tabs>
        <w:overflowPunct w:val="0"/>
        <w:autoSpaceDE w:val="0"/>
        <w:autoSpaceDN w:val="0"/>
        <w:spacing w:after="12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19.2.</w:t>
      </w:r>
      <w:r w:rsidRPr="00876A3F">
        <w:rPr>
          <w:rFonts w:ascii="Times New Roman" w:eastAsia="ヒラギノ明朝 Pro W3" w:hAnsi="Times New Roman" w:cs="Times New Roman"/>
          <w:sz w:val="24"/>
          <w:szCs w:val="24"/>
          <w:lang w:eastAsia="en-US"/>
        </w:rPr>
        <w:t xml:space="preserve"> Muayene ve kabul komisyonları eksiksiz olarak görev yapar ve kararlarını çoğunlukla alır. Kararlarda çekimser kalınamaz. Çoğunluk kararına karşı olanlar, karşı olma nedenlerini kararın altına yazarak imzalamak zorundadır.</w:t>
      </w:r>
    </w:p>
    <w:p w:rsidR="00A9140D" w:rsidRPr="00876A3F" w:rsidRDefault="00D27B5B" w:rsidP="00925C55">
      <w:pPr>
        <w:tabs>
          <w:tab w:val="left" w:pos="566"/>
        </w:tabs>
        <w:overflowPunct w:val="0"/>
        <w:autoSpaceDE w:val="0"/>
        <w:autoSpaceDN w:val="0"/>
        <w:spacing w:after="120"/>
        <w:contextualSpacing/>
        <w:jc w:val="both"/>
        <w:rPr>
          <w:rFonts w:ascii="Times New Roman" w:eastAsia="ヒラギノ明朝 Pro W3" w:hAnsi="Times New Roman" w:cs="Times New Roman"/>
          <w:b/>
          <w:sz w:val="24"/>
          <w:szCs w:val="24"/>
          <w:lang w:eastAsia="en-US"/>
        </w:rPr>
      </w:pPr>
      <w:r w:rsidRPr="00876A3F">
        <w:rPr>
          <w:rFonts w:ascii="Times New Roman" w:eastAsia="ヒラギノ明朝 Pro W3" w:hAnsi="Times New Roman" w:cs="Times New Roman"/>
          <w:b/>
          <w:sz w:val="24"/>
          <w:szCs w:val="24"/>
          <w:lang w:eastAsia="en-US"/>
        </w:rPr>
        <w:t xml:space="preserve">Madde </w:t>
      </w:r>
      <w:r w:rsidR="00412A0B" w:rsidRPr="00876A3F">
        <w:rPr>
          <w:rFonts w:ascii="Times New Roman" w:eastAsia="ヒラギノ明朝 Pro W3" w:hAnsi="Times New Roman" w:cs="Times New Roman"/>
          <w:b/>
          <w:sz w:val="24"/>
          <w:szCs w:val="24"/>
          <w:lang w:eastAsia="en-US"/>
        </w:rPr>
        <w:t>20- Geçici Kabul İşlemleri</w:t>
      </w:r>
    </w:p>
    <w:p w:rsidR="007A5423" w:rsidRPr="00876A3F" w:rsidRDefault="007A5423" w:rsidP="00925C55">
      <w:pPr>
        <w:tabs>
          <w:tab w:val="left" w:pos="566"/>
        </w:tabs>
        <w:overflowPunct w:val="0"/>
        <w:autoSpaceDE w:val="0"/>
        <w:autoSpaceDN w:val="0"/>
        <w:spacing w:after="120"/>
        <w:contextualSpacing/>
        <w:jc w:val="both"/>
        <w:rPr>
          <w:rFonts w:ascii="Times New Roman" w:eastAsia="ヒラギノ明朝 Pro W3" w:hAnsi="Times New Roman" w:cs="Times New Roman"/>
          <w:b/>
          <w:sz w:val="24"/>
          <w:szCs w:val="24"/>
          <w:lang w:eastAsia="en-US"/>
        </w:rPr>
      </w:pPr>
      <w:r w:rsidRPr="00876A3F">
        <w:rPr>
          <w:rFonts w:ascii="Times New Roman" w:eastAsia="ヒラギノ明朝 Pro W3" w:hAnsi="Times New Roman" w:cs="Times New Roman"/>
          <w:b/>
          <w:sz w:val="24"/>
          <w:szCs w:val="24"/>
          <w:lang w:eastAsia="en-US"/>
        </w:rPr>
        <w:t xml:space="preserve">20.1. </w:t>
      </w:r>
      <w:r w:rsidRPr="00876A3F">
        <w:rPr>
          <w:rFonts w:ascii="Times New Roman" w:eastAsia="ヒラギノ明朝 Pro W3" w:hAnsi="Times New Roman" w:cs="Times New Roman"/>
          <w:sz w:val="24"/>
          <w:szCs w:val="24"/>
          <w:lang w:eastAsia="en-US"/>
        </w:rPr>
        <w:t>Sözleşme konusu işte kısmi kabul yapıla</w:t>
      </w:r>
      <w:r w:rsidR="004F5D17" w:rsidRPr="00876A3F">
        <w:rPr>
          <w:rFonts w:ascii="Times New Roman" w:eastAsia="ヒラギノ明朝 Pro W3" w:hAnsi="Times New Roman" w:cs="Times New Roman"/>
          <w:sz w:val="24"/>
          <w:szCs w:val="24"/>
          <w:lang w:eastAsia="en-US"/>
        </w:rPr>
        <w:t>bilecektir.</w:t>
      </w:r>
      <w:r w:rsidR="0018198B" w:rsidRPr="00876A3F">
        <w:rPr>
          <w:rFonts w:ascii="Times New Roman" w:eastAsia="ヒラギノ明朝 Pro W3" w:hAnsi="Times New Roman" w:cs="Times New Roman"/>
          <w:sz w:val="24"/>
          <w:szCs w:val="24"/>
          <w:lang w:eastAsia="en-US"/>
        </w:rPr>
        <w:t xml:space="preserve"> </w:t>
      </w:r>
    </w:p>
    <w:p w:rsidR="004C7F9B" w:rsidRPr="00876A3F" w:rsidRDefault="004C7F9B" w:rsidP="00925C55">
      <w:pPr>
        <w:tabs>
          <w:tab w:val="left" w:pos="566"/>
        </w:tabs>
        <w:overflowPunct w:val="0"/>
        <w:autoSpaceDE w:val="0"/>
        <w:autoSpaceDN w:val="0"/>
        <w:spacing w:after="0" w:line="240" w:lineRule="auto"/>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20.</w:t>
      </w:r>
      <w:r w:rsidR="004F5D17" w:rsidRPr="00876A3F">
        <w:rPr>
          <w:rFonts w:ascii="Times New Roman" w:eastAsia="ヒラギノ明朝 Pro W3" w:hAnsi="Times New Roman" w:cs="Times New Roman"/>
          <w:b/>
          <w:sz w:val="24"/>
          <w:szCs w:val="24"/>
          <w:lang w:eastAsia="en-US"/>
        </w:rPr>
        <w:t>2</w:t>
      </w:r>
      <w:r w:rsidRPr="00876A3F">
        <w:rPr>
          <w:rFonts w:ascii="Times New Roman" w:eastAsia="ヒラギノ明朝 Pro W3" w:hAnsi="Times New Roman" w:cs="Times New Roman"/>
          <w:b/>
          <w:sz w:val="24"/>
          <w:szCs w:val="24"/>
          <w:lang w:eastAsia="en-US"/>
        </w:rPr>
        <w:t>.</w:t>
      </w:r>
      <w:r w:rsidR="00B04237" w:rsidRPr="00876A3F">
        <w:rPr>
          <w:rFonts w:ascii="Times New Roman" w:eastAsia="ヒラギノ明朝 Pro W3" w:hAnsi="Times New Roman" w:cs="Times New Roman"/>
          <w:b/>
          <w:sz w:val="24"/>
          <w:szCs w:val="24"/>
          <w:lang w:eastAsia="en-US"/>
        </w:rPr>
        <w:t xml:space="preserve"> </w:t>
      </w:r>
      <w:r w:rsidR="00A9140D" w:rsidRPr="00876A3F">
        <w:rPr>
          <w:rFonts w:ascii="Times New Roman" w:eastAsia="ヒラギノ明朝 Pro W3" w:hAnsi="Times New Roman" w:cs="Times New Roman"/>
          <w:sz w:val="24"/>
          <w:szCs w:val="24"/>
          <w:lang w:eastAsia="en-US"/>
        </w:rPr>
        <w:t xml:space="preserve">Taahhüt edilen iş, sözleşme ve eklerinde yer alan hükümlere uygun olarak tamamlandığında </w:t>
      </w:r>
      <w:r w:rsidR="00B555AB" w:rsidRPr="00876A3F">
        <w:rPr>
          <w:rFonts w:ascii="Times New Roman" w:eastAsia="ヒラギノ明朝 Pro W3" w:hAnsi="Times New Roman" w:cs="Times New Roman"/>
          <w:sz w:val="24"/>
          <w:szCs w:val="24"/>
          <w:lang w:eastAsia="en-US"/>
        </w:rPr>
        <w:t>Y</w:t>
      </w:r>
      <w:r w:rsidR="00A9140D" w:rsidRPr="00876A3F">
        <w:rPr>
          <w:rFonts w:ascii="Times New Roman" w:eastAsia="ヒラギノ明朝 Pro W3" w:hAnsi="Times New Roman" w:cs="Times New Roman"/>
          <w:sz w:val="24"/>
          <w:szCs w:val="24"/>
          <w:lang w:eastAsia="en-US"/>
        </w:rPr>
        <w:t>üklenici</w:t>
      </w:r>
      <w:r w:rsidR="00B555AB" w:rsidRPr="00876A3F">
        <w:rPr>
          <w:rFonts w:ascii="Times New Roman" w:eastAsia="ヒラギノ明朝 Pro W3" w:hAnsi="Times New Roman" w:cs="Times New Roman"/>
          <w:sz w:val="24"/>
          <w:szCs w:val="24"/>
          <w:lang w:eastAsia="en-US"/>
        </w:rPr>
        <w:t>, İ</w:t>
      </w:r>
      <w:r w:rsidR="00A9140D" w:rsidRPr="00876A3F">
        <w:rPr>
          <w:rFonts w:ascii="Times New Roman" w:eastAsia="ヒラギノ明朝 Pro W3" w:hAnsi="Times New Roman" w:cs="Times New Roman"/>
          <w:sz w:val="24"/>
          <w:szCs w:val="24"/>
          <w:lang w:eastAsia="en-US"/>
        </w:rPr>
        <w:t>dareye geçici kabulün yapılması için yazılı olarak başvuruda bulunur. İdare başvuru tarihinden itibaren 10</w:t>
      </w:r>
      <w:r w:rsidR="000A73DA" w:rsidRPr="00876A3F">
        <w:rPr>
          <w:rFonts w:ascii="Times New Roman" w:eastAsia="ヒラギノ明朝 Pro W3" w:hAnsi="Times New Roman" w:cs="Times New Roman"/>
          <w:sz w:val="24"/>
          <w:szCs w:val="24"/>
          <w:lang w:eastAsia="en-US"/>
        </w:rPr>
        <w:t xml:space="preserve"> (on)</w:t>
      </w:r>
      <w:r w:rsidR="00A9140D" w:rsidRPr="00876A3F">
        <w:rPr>
          <w:rFonts w:ascii="Times New Roman" w:eastAsia="ヒラギノ明朝 Pro W3" w:hAnsi="Times New Roman" w:cs="Times New Roman"/>
          <w:sz w:val="24"/>
          <w:szCs w:val="24"/>
          <w:lang w:eastAsia="en-US"/>
        </w:rPr>
        <w:t xml:space="preserve"> gün içerisinde komisyon kurarak geçici kabule başlayacaktır.</w:t>
      </w:r>
    </w:p>
    <w:p w:rsidR="00A9140D" w:rsidRPr="00876A3F" w:rsidRDefault="004C7F9B" w:rsidP="00925C55">
      <w:pPr>
        <w:tabs>
          <w:tab w:val="left" w:pos="566"/>
        </w:tabs>
        <w:overflowPunct w:val="0"/>
        <w:autoSpaceDE w:val="0"/>
        <w:autoSpaceDN w:val="0"/>
        <w:spacing w:after="0" w:line="240" w:lineRule="auto"/>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20.</w:t>
      </w:r>
      <w:r w:rsidR="004F5D17" w:rsidRPr="00876A3F">
        <w:rPr>
          <w:rFonts w:ascii="Times New Roman" w:eastAsia="ヒラギノ明朝 Pro W3" w:hAnsi="Times New Roman" w:cs="Times New Roman"/>
          <w:b/>
          <w:sz w:val="24"/>
          <w:szCs w:val="24"/>
          <w:lang w:eastAsia="en-US"/>
        </w:rPr>
        <w:t>3</w:t>
      </w:r>
      <w:r w:rsidRPr="00876A3F">
        <w:rPr>
          <w:rFonts w:ascii="Times New Roman" w:eastAsia="ヒラギノ明朝 Pro W3" w:hAnsi="Times New Roman" w:cs="Times New Roman"/>
          <w:b/>
          <w:sz w:val="24"/>
          <w:szCs w:val="24"/>
          <w:lang w:eastAsia="en-US"/>
        </w:rPr>
        <w:t>.</w:t>
      </w:r>
      <w:r w:rsidRPr="00876A3F">
        <w:rPr>
          <w:rFonts w:ascii="Times New Roman" w:eastAsia="ヒラギノ明朝 Pro W3" w:hAnsi="Times New Roman" w:cs="Times New Roman"/>
          <w:sz w:val="24"/>
          <w:szCs w:val="24"/>
          <w:lang w:eastAsia="en-US"/>
        </w:rPr>
        <w:t xml:space="preserve"> </w:t>
      </w:r>
      <w:r w:rsidR="00B555AB" w:rsidRPr="00876A3F">
        <w:rPr>
          <w:rFonts w:ascii="Times New Roman" w:eastAsia="ヒラギノ明朝 Pro W3" w:hAnsi="Times New Roman" w:cs="Times New Roman"/>
          <w:sz w:val="24"/>
          <w:szCs w:val="24"/>
          <w:lang w:eastAsia="en-US"/>
        </w:rPr>
        <w:t>Geçici kabul komisyonu Y</w:t>
      </w:r>
      <w:r w:rsidR="00A9140D" w:rsidRPr="00876A3F">
        <w:rPr>
          <w:rFonts w:ascii="Times New Roman" w:eastAsia="ヒラギノ明朝 Pro W3" w:hAnsi="Times New Roman" w:cs="Times New Roman"/>
          <w:sz w:val="24"/>
          <w:szCs w:val="24"/>
          <w:lang w:eastAsia="en-US"/>
        </w:rPr>
        <w:t>üklenici tarafından yapılan işleri aşağıda belirtilen esaslara göre muayene eder ve inceler.</w:t>
      </w:r>
      <w:r w:rsidR="000F578F" w:rsidRPr="00876A3F">
        <w:rPr>
          <w:rFonts w:ascii="Times New Roman" w:eastAsia="Times New Roman" w:hAnsi="Times New Roman" w:cs="Times New Roman"/>
          <w:sz w:val="24"/>
          <w:szCs w:val="24"/>
        </w:rPr>
        <w:t xml:space="preserve"> </w:t>
      </w:r>
      <w:r w:rsidR="00B555AB" w:rsidRPr="00876A3F">
        <w:rPr>
          <w:rFonts w:ascii="Times New Roman" w:eastAsia="ヒラギノ明朝 Pro W3" w:hAnsi="Times New Roman" w:cs="Times New Roman"/>
          <w:sz w:val="24"/>
          <w:szCs w:val="24"/>
          <w:lang w:eastAsia="en-US"/>
        </w:rPr>
        <w:t xml:space="preserve">Bu inceleme sırasında </w:t>
      </w:r>
      <w:proofErr w:type="spellStart"/>
      <w:r w:rsidR="00B555AB" w:rsidRPr="00876A3F">
        <w:rPr>
          <w:rFonts w:ascii="Times New Roman" w:eastAsia="ヒラギノ明朝 Pro W3" w:hAnsi="Times New Roman" w:cs="Times New Roman"/>
          <w:sz w:val="24"/>
          <w:szCs w:val="24"/>
          <w:lang w:eastAsia="en-US"/>
        </w:rPr>
        <w:t>Y</w:t>
      </w:r>
      <w:r w:rsidR="000F578F" w:rsidRPr="00876A3F">
        <w:rPr>
          <w:rFonts w:ascii="Times New Roman" w:eastAsia="ヒラギノ明朝 Pro W3" w:hAnsi="Times New Roman" w:cs="Times New Roman"/>
          <w:sz w:val="24"/>
          <w:szCs w:val="24"/>
          <w:lang w:eastAsia="en-US"/>
        </w:rPr>
        <w:t>üklenici</w:t>
      </w:r>
      <w:r w:rsidR="00B555AB" w:rsidRPr="00876A3F">
        <w:rPr>
          <w:rFonts w:ascii="Times New Roman" w:eastAsia="ヒラギノ明朝 Pro W3" w:hAnsi="Times New Roman" w:cs="Times New Roman"/>
          <w:sz w:val="24"/>
          <w:szCs w:val="24"/>
          <w:lang w:eastAsia="en-US"/>
        </w:rPr>
        <w:t>’</w:t>
      </w:r>
      <w:r w:rsidR="000F578F" w:rsidRPr="00876A3F">
        <w:rPr>
          <w:rFonts w:ascii="Times New Roman" w:eastAsia="ヒラギノ明朝 Pro W3" w:hAnsi="Times New Roman" w:cs="Times New Roman"/>
          <w:sz w:val="24"/>
          <w:szCs w:val="24"/>
          <w:lang w:eastAsia="en-US"/>
        </w:rPr>
        <w:t>nin</w:t>
      </w:r>
      <w:proofErr w:type="spellEnd"/>
      <w:r w:rsidR="000F578F" w:rsidRPr="00876A3F">
        <w:rPr>
          <w:rFonts w:ascii="Times New Roman" w:eastAsia="ヒラギノ明朝 Pro W3" w:hAnsi="Times New Roman" w:cs="Times New Roman"/>
          <w:sz w:val="24"/>
          <w:szCs w:val="24"/>
          <w:lang w:eastAsia="en-US"/>
        </w:rPr>
        <w:t xml:space="preserve"> veya vekilinin de hazır bulunması gereklidir. </w:t>
      </w:r>
      <w:r w:rsidR="003A08DD" w:rsidRPr="00876A3F">
        <w:rPr>
          <w:rFonts w:ascii="Times New Roman" w:eastAsia="ヒラギノ明朝 Pro W3" w:hAnsi="Times New Roman" w:cs="Times New Roman"/>
          <w:sz w:val="24"/>
          <w:szCs w:val="24"/>
          <w:lang w:eastAsia="en-US"/>
        </w:rPr>
        <w:t xml:space="preserve">Yüklenici veya vekilinin bulunmaması halinde düzenlenen </w:t>
      </w:r>
      <w:r w:rsidR="000F578F" w:rsidRPr="00876A3F">
        <w:rPr>
          <w:rFonts w:ascii="Times New Roman" w:eastAsia="ヒラギノ明朝 Pro W3" w:hAnsi="Times New Roman" w:cs="Times New Roman"/>
          <w:sz w:val="24"/>
          <w:szCs w:val="24"/>
          <w:lang w:eastAsia="en-US"/>
        </w:rPr>
        <w:t>tutanakta bu husus belirtilir</w:t>
      </w:r>
      <w:r w:rsidR="003A08DD" w:rsidRPr="00876A3F">
        <w:rPr>
          <w:rFonts w:ascii="Times New Roman" w:eastAsia="ヒラギノ明朝 Pro W3" w:hAnsi="Times New Roman" w:cs="Times New Roman"/>
          <w:sz w:val="24"/>
          <w:szCs w:val="24"/>
          <w:lang w:eastAsia="en-US"/>
        </w:rPr>
        <w:t>.</w:t>
      </w:r>
    </w:p>
    <w:p w:rsidR="000F56F3" w:rsidRPr="00876A3F" w:rsidRDefault="000F56F3" w:rsidP="00925C55">
      <w:pPr>
        <w:tabs>
          <w:tab w:val="left" w:pos="566"/>
        </w:tabs>
        <w:overflowPunct w:val="0"/>
        <w:autoSpaceDE w:val="0"/>
        <w:autoSpaceDN w:val="0"/>
        <w:spacing w:after="12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20.4</w:t>
      </w:r>
      <w:r w:rsidRPr="00876A3F">
        <w:rPr>
          <w:rFonts w:ascii="Times New Roman" w:eastAsia="ヒラギノ明朝 Pro W3" w:hAnsi="Times New Roman" w:cs="Times New Roman"/>
          <w:sz w:val="24"/>
          <w:szCs w:val="24"/>
          <w:lang w:eastAsia="en-US"/>
        </w:rPr>
        <w:t>. Kabul komisyonunun, kuru</w:t>
      </w:r>
      <w:r w:rsidR="00666FC7" w:rsidRPr="00876A3F">
        <w:rPr>
          <w:rFonts w:ascii="Times New Roman" w:eastAsia="ヒラギノ明朝 Pro W3" w:hAnsi="Times New Roman" w:cs="Times New Roman"/>
          <w:sz w:val="24"/>
          <w:szCs w:val="24"/>
          <w:lang w:eastAsia="en-US"/>
        </w:rPr>
        <w:t>lu</w:t>
      </w:r>
      <w:r w:rsidRPr="00876A3F">
        <w:rPr>
          <w:rFonts w:ascii="Times New Roman" w:eastAsia="ヒラギノ明朝 Pro W3" w:hAnsi="Times New Roman" w:cs="Times New Roman"/>
          <w:sz w:val="24"/>
          <w:szCs w:val="24"/>
          <w:lang w:eastAsia="en-US"/>
        </w:rPr>
        <w:t xml:space="preserve">mların şartnamelere uygun yapılmadığını belirlemesi halinde Yüklenici temsilcisi varsa karşıt görüşlerini ve katılmadığı hususları Kabul Komisyonu tarafından hazırlanacak tutanağa ekleyebilecektir. Taraflar bu tutanağı imza altına alacaklardır. Söz konusu tutanağın bir nüshası </w:t>
      </w:r>
      <w:proofErr w:type="spellStart"/>
      <w:r w:rsidRPr="00876A3F">
        <w:rPr>
          <w:rFonts w:ascii="Times New Roman" w:eastAsia="ヒラギノ明朝 Pro W3" w:hAnsi="Times New Roman" w:cs="Times New Roman"/>
          <w:sz w:val="24"/>
          <w:szCs w:val="24"/>
          <w:lang w:eastAsia="en-US"/>
        </w:rPr>
        <w:t>Yüklenici</w:t>
      </w:r>
      <w:r w:rsidR="00937C62"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ye</w:t>
      </w:r>
      <w:proofErr w:type="spellEnd"/>
      <w:r w:rsidRPr="00876A3F">
        <w:rPr>
          <w:rFonts w:ascii="Times New Roman" w:eastAsia="ヒラギノ明朝 Pro W3" w:hAnsi="Times New Roman" w:cs="Times New Roman"/>
          <w:sz w:val="24"/>
          <w:szCs w:val="24"/>
          <w:lang w:eastAsia="en-US"/>
        </w:rPr>
        <w:t xml:space="preserve"> teslim edilecektir.</w:t>
      </w:r>
    </w:p>
    <w:p w:rsidR="00A9140D" w:rsidRPr="00876A3F" w:rsidRDefault="004C7F9B" w:rsidP="00925C55">
      <w:pPr>
        <w:tabs>
          <w:tab w:val="left" w:pos="566"/>
          <w:tab w:val="left" w:pos="851"/>
        </w:tabs>
        <w:overflowPunct w:val="0"/>
        <w:autoSpaceDE w:val="0"/>
        <w:autoSpaceDN w:val="0"/>
        <w:spacing w:after="12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20.</w:t>
      </w:r>
      <w:r w:rsidR="000F56F3" w:rsidRPr="00876A3F">
        <w:rPr>
          <w:rFonts w:ascii="Times New Roman" w:eastAsia="ヒラギノ明朝 Pro W3" w:hAnsi="Times New Roman" w:cs="Times New Roman"/>
          <w:b/>
          <w:sz w:val="24"/>
          <w:szCs w:val="24"/>
          <w:lang w:eastAsia="en-US"/>
        </w:rPr>
        <w:t>5</w:t>
      </w:r>
      <w:r w:rsidRPr="00876A3F">
        <w:rPr>
          <w:rFonts w:ascii="Times New Roman" w:eastAsia="ヒラギノ明朝 Pro W3" w:hAnsi="Times New Roman" w:cs="Times New Roman"/>
          <w:b/>
          <w:sz w:val="24"/>
          <w:szCs w:val="24"/>
          <w:lang w:eastAsia="en-US"/>
        </w:rPr>
        <w:t>.</w:t>
      </w:r>
      <w:r w:rsidRPr="00876A3F">
        <w:rPr>
          <w:rFonts w:ascii="Times New Roman" w:eastAsia="ヒラギノ明朝 Pro W3" w:hAnsi="Times New Roman" w:cs="Times New Roman"/>
          <w:sz w:val="24"/>
          <w:szCs w:val="24"/>
          <w:lang w:eastAsia="en-US"/>
        </w:rPr>
        <w:t xml:space="preserve"> </w:t>
      </w:r>
      <w:r w:rsidR="00A9140D" w:rsidRPr="00876A3F">
        <w:rPr>
          <w:rFonts w:ascii="Times New Roman" w:eastAsia="ヒラギノ明朝 Pro W3" w:hAnsi="Times New Roman" w:cs="Times New Roman"/>
          <w:sz w:val="24"/>
          <w:szCs w:val="24"/>
          <w:lang w:eastAsia="en-US"/>
        </w:rPr>
        <w:t xml:space="preserve">Komisyon, yapmış olduğu inceleme ve muayene sonucunda işi geçici kabule hazır bulduğu takdirde, işin genel durumuna ilişkin görüşleri ile uygun göreceği diğer kayıt ve şartları belirten MEB sunucularında oluşturulacak </w:t>
      </w:r>
      <w:proofErr w:type="gramStart"/>
      <w:r w:rsidR="00A9140D" w:rsidRPr="00876A3F">
        <w:rPr>
          <w:rFonts w:ascii="Times New Roman" w:eastAsia="ヒラギノ明朝 Pro W3" w:hAnsi="Times New Roman" w:cs="Times New Roman"/>
          <w:sz w:val="24"/>
          <w:szCs w:val="24"/>
          <w:lang w:eastAsia="en-US"/>
        </w:rPr>
        <w:t>modül</w:t>
      </w:r>
      <w:proofErr w:type="gramEnd"/>
      <w:r w:rsidR="00A9140D" w:rsidRPr="00876A3F">
        <w:rPr>
          <w:rFonts w:ascii="Times New Roman" w:eastAsia="ヒラギノ明朝 Pro W3" w:hAnsi="Times New Roman" w:cs="Times New Roman"/>
          <w:sz w:val="24"/>
          <w:szCs w:val="24"/>
          <w:lang w:eastAsia="en-US"/>
        </w:rPr>
        <w:t xml:space="preserve"> üzerinde yapılan işlerin teknik şar</w:t>
      </w:r>
      <w:r w:rsidR="000A73DA" w:rsidRPr="00876A3F">
        <w:rPr>
          <w:rFonts w:ascii="Times New Roman" w:eastAsia="ヒラギノ明朝 Pro W3" w:hAnsi="Times New Roman" w:cs="Times New Roman"/>
          <w:sz w:val="24"/>
          <w:szCs w:val="24"/>
          <w:lang w:eastAsia="en-US"/>
        </w:rPr>
        <w:t>tnameye uygunluklarını kontrol ede</w:t>
      </w:r>
      <w:r w:rsidR="00A9140D" w:rsidRPr="00876A3F">
        <w:rPr>
          <w:rFonts w:ascii="Times New Roman" w:eastAsia="ヒラギノ明朝 Pro W3" w:hAnsi="Times New Roman" w:cs="Times New Roman"/>
          <w:sz w:val="24"/>
          <w:szCs w:val="24"/>
          <w:lang w:eastAsia="en-US"/>
        </w:rPr>
        <w:t xml:space="preserve">cektir. Bu </w:t>
      </w:r>
      <w:proofErr w:type="gramStart"/>
      <w:r w:rsidR="00A9140D" w:rsidRPr="00876A3F">
        <w:rPr>
          <w:rFonts w:ascii="Times New Roman" w:eastAsia="ヒラギノ明朝 Pro W3" w:hAnsi="Times New Roman" w:cs="Times New Roman"/>
          <w:sz w:val="24"/>
          <w:szCs w:val="24"/>
          <w:lang w:eastAsia="en-US"/>
        </w:rPr>
        <w:t>modül</w:t>
      </w:r>
      <w:proofErr w:type="gramEnd"/>
      <w:r w:rsidR="000A73DA" w:rsidRPr="00876A3F">
        <w:rPr>
          <w:rFonts w:ascii="Times New Roman" w:eastAsia="ヒラギノ明朝 Pro W3" w:hAnsi="Times New Roman" w:cs="Times New Roman"/>
          <w:sz w:val="24"/>
          <w:szCs w:val="24"/>
          <w:lang w:eastAsia="en-US"/>
        </w:rPr>
        <w:t>,</w:t>
      </w:r>
      <w:r w:rsidR="00A9140D" w:rsidRPr="00876A3F">
        <w:rPr>
          <w:rFonts w:ascii="Times New Roman" w:eastAsia="ヒラギノ明朝 Pro W3" w:hAnsi="Times New Roman" w:cs="Times New Roman"/>
          <w:sz w:val="24"/>
          <w:szCs w:val="24"/>
          <w:lang w:eastAsia="en-US"/>
        </w:rPr>
        <w:t xml:space="preserve"> girilen ve kontrol edilen maddelere göre geçici kabul tutanağını sunacaktır. Bu tutanak 3</w:t>
      </w:r>
      <w:r w:rsidR="000A73DA" w:rsidRPr="00876A3F">
        <w:rPr>
          <w:rFonts w:ascii="Times New Roman" w:eastAsia="ヒラギノ明朝 Pro W3" w:hAnsi="Times New Roman" w:cs="Times New Roman"/>
          <w:sz w:val="24"/>
          <w:szCs w:val="24"/>
          <w:lang w:eastAsia="en-US"/>
        </w:rPr>
        <w:t xml:space="preserve"> (üç)</w:t>
      </w:r>
      <w:r w:rsidR="00A9140D" w:rsidRPr="00876A3F">
        <w:rPr>
          <w:rFonts w:ascii="Times New Roman" w:eastAsia="ヒラギノ明朝 Pro W3" w:hAnsi="Times New Roman" w:cs="Times New Roman"/>
          <w:sz w:val="24"/>
          <w:szCs w:val="24"/>
          <w:lang w:eastAsia="en-US"/>
        </w:rPr>
        <w:t xml:space="preserve"> nüsha olarak hazı</w:t>
      </w:r>
      <w:r w:rsidR="00CB7752" w:rsidRPr="00876A3F">
        <w:rPr>
          <w:rFonts w:ascii="Times New Roman" w:eastAsia="ヒラギノ明朝 Pro W3" w:hAnsi="Times New Roman" w:cs="Times New Roman"/>
          <w:sz w:val="24"/>
          <w:szCs w:val="24"/>
          <w:lang w:eastAsia="en-US"/>
        </w:rPr>
        <w:t>rlanır ve komisyon üyeleri ile Y</w:t>
      </w:r>
      <w:r w:rsidR="00A9140D" w:rsidRPr="00876A3F">
        <w:rPr>
          <w:rFonts w:ascii="Times New Roman" w:eastAsia="ヒラギノ明朝 Pro W3" w:hAnsi="Times New Roman" w:cs="Times New Roman"/>
          <w:sz w:val="24"/>
          <w:szCs w:val="24"/>
          <w:lang w:eastAsia="en-US"/>
        </w:rPr>
        <w:t xml:space="preserve">üklenici tarafından imzalanır. </w:t>
      </w:r>
      <w:r w:rsidR="000F56F3" w:rsidRPr="00876A3F">
        <w:rPr>
          <w:rFonts w:ascii="Times New Roman" w:eastAsia="ヒラギノ明朝 Pro W3" w:hAnsi="Times New Roman" w:cs="Times New Roman"/>
          <w:sz w:val="24"/>
          <w:szCs w:val="24"/>
          <w:lang w:eastAsia="en-US"/>
        </w:rPr>
        <w:t>Sö</w:t>
      </w:r>
      <w:r w:rsidR="00937C62" w:rsidRPr="00876A3F">
        <w:rPr>
          <w:rFonts w:ascii="Times New Roman" w:eastAsia="ヒラギノ明朝 Pro W3" w:hAnsi="Times New Roman" w:cs="Times New Roman"/>
          <w:sz w:val="24"/>
          <w:szCs w:val="24"/>
          <w:lang w:eastAsia="en-US"/>
        </w:rPr>
        <w:t xml:space="preserve">z konusu tutanağın bir nüshası </w:t>
      </w:r>
      <w:proofErr w:type="spellStart"/>
      <w:r w:rsidR="00937C62" w:rsidRPr="00876A3F">
        <w:rPr>
          <w:rFonts w:ascii="Times New Roman" w:eastAsia="ヒラギノ明朝 Pro W3" w:hAnsi="Times New Roman" w:cs="Times New Roman"/>
          <w:sz w:val="24"/>
          <w:szCs w:val="24"/>
          <w:lang w:eastAsia="en-US"/>
        </w:rPr>
        <w:lastRenderedPageBreak/>
        <w:t>Y</w:t>
      </w:r>
      <w:r w:rsidR="000F56F3" w:rsidRPr="00876A3F">
        <w:rPr>
          <w:rFonts w:ascii="Times New Roman" w:eastAsia="ヒラギノ明朝 Pro W3" w:hAnsi="Times New Roman" w:cs="Times New Roman"/>
          <w:sz w:val="24"/>
          <w:szCs w:val="24"/>
          <w:lang w:eastAsia="en-US"/>
        </w:rPr>
        <w:t>üklenici</w:t>
      </w:r>
      <w:r w:rsidR="00937C62" w:rsidRPr="00876A3F">
        <w:rPr>
          <w:rFonts w:ascii="Times New Roman" w:eastAsia="ヒラギノ明朝 Pro W3" w:hAnsi="Times New Roman" w:cs="Times New Roman"/>
          <w:sz w:val="24"/>
          <w:szCs w:val="24"/>
          <w:lang w:eastAsia="en-US"/>
        </w:rPr>
        <w:t>’</w:t>
      </w:r>
      <w:r w:rsidR="000F56F3" w:rsidRPr="00876A3F">
        <w:rPr>
          <w:rFonts w:ascii="Times New Roman" w:eastAsia="ヒラギノ明朝 Pro W3" w:hAnsi="Times New Roman" w:cs="Times New Roman"/>
          <w:sz w:val="24"/>
          <w:szCs w:val="24"/>
          <w:lang w:eastAsia="en-US"/>
        </w:rPr>
        <w:t>ye</w:t>
      </w:r>
      <w:proofErr w:type="spellEnd"/>
      <w:r w:rsidR="000F56F3" w:rsidRPr="00876A3F">
        <w:rPr>
          <w:rFonts w:ascii="Times New Roman" w:eastAsia="ヒラギノ明朝 Pro W3" w:hAnsi="Times New Roman" w:cs="Times New Roman"/>
          <w:sz w:val="24"/>
          <w:szCs w:val="24"/>
          <w:lang w:eastAsia="en-US"/>
        </w:rPr>
        <w:t xml:space="preserve"> verilecektir. </w:t>
      </w:r>
      <w:r w:rsidR="00A9140D" w:rsidRPr="00876A3F">
        <w:rPr>
          <w:rFonts w:ascii="Times New Roman" w:eastAsia="ヒラギノ明朝 Pro W3" w:hAnsi="Times New Roman" w:cs="Times New Roman"/>
          <w:sz w:val="24"/>
          <w:szCs w:val="24"/>
          <w:lang w:eastAsia="en-US"/>
        </w:rPr>
        <w:t>Kabulün imzalandığı tarih her okul için geçici kabul tarihi olarak kabul edilir.</w:t>
      </w:r>
    </w:p>
    <w:p w:rsidR="00A9140D" w:rsidRPr="00876A3F" w:rsidRDefault="004C7F9B" w:rsidP="00925C55">
      <w:pPr>
        <w:tabs>
          <w:tab w:val="left" w:pos="566"/>
          <w:tab w:val="left" w:pos="851"/>
        </w:tabs>
        <w:overflowPunct w:val="0"/>
        <w:autoSpaceDE w:val="0"/>
        <w:autoSpaceDN w:val="0"/>
        <w:spacing w:after="12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20.</w:t>
      </w:r>
      <w:r w:rsidR="000F56F3" w:rsidRPr="00876A3F">
        <w:rPr>
          <w:rFonts w:ascii="Times New Roman" w:eastAsia="ヒラギノ明朝 Pro W3" w:hAnsi="Times New Roman" w:cs="Times New Roman"/>
          <w:b/>
          <w:sz w:val="24"/>
          <w:szCs w:val="24"/>
          <w:lang w:eastAsia="en-US"/>
        </w:rPr>
        <w:t>6</w:t>
      </w:r>
      <w:r w:rsidRPr="00876A3F">
        <w:rPr>
          <w:rFonts w:ascii="Times New Roman" w:eastAsia="ヒラギノ明朝 Pro W3" w:hAnsi="Times New Roman" w:cs="Times New Roman"/>
          <w:b/>
          <w:sz w:val="24"/>
          <w:szCs w:val="24"/>
          <w:lang w:eastAsia="en-US"/>
        </w:rPr>
        <w:t>.</w:t>
      </w:r>
      <w:r w:rsidR="000A73DA" w:rsidRPr="00876A3F">
        <w:rPr>
          <w:rFonts w:ascii="Times New Roman" w:eastAsia="ヒラギノ明朝 Pro W3" w:hAnsi="Times New Roman" w:cs="Times New Roman"/>
          <w:b/>
          <w:sz w:val="24"/>
          <w:szCs w:val="24"/>
          <w:lang w:eastAsia="en-US"/>
        </w:rPr>
        <w:t xml:space="preserve"> </w:t>
      </w:r>
      <w:r w:rsidR="00A9140D" w:rsidRPr="00876A3F">
        <w:rPr>
          <w:rFonts w:ascii="Times New Roman" w:eastAsia="ヒラギノ明朝 Pro W3" w:hAnsi="Times New Roman" w:cs="Times New Roman"/>
          <w:sz w:val="24"/>
          <w:szCs w:val="24"/>
          <w:lang w:eastAsia="en-US"/>
        </w:rPr>
        <w:t>Komisyon, kabule engel nitelikte olmamakla birlikte yapılan işte kusur ve noksanlıklar tespit ederse;</w:t>
      </w:r>
    </w:p>
    <w:p w:rsidR="00A9140D" w:rsidRPr="00876A3F" w:rsidRDefault="00A9140D" w:rsidP="00925C55">
      <w:pPr>
        <w:numPr>
          <w:ilvl w:val="0"/>
          <w:numId w:val="42"/>
        </w:numPr>
        <w:tabs>
          <w:tab w:val="left" w:pos="566"/>
          <w:tab w:val="left" w:pos="851"/>
        </w:tabs>
        <w:overflowPunct w:val="0"/>
        <w:autoSpaceDE w:val="0"/>
        <w:autoSpaceDN w:val="0"/>
        <w:spacing w:after="120"/>
        <w:ind w:left="0" w:firstLine="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Bu eksiklikleri bir tutanakta belirtir ve görülen kusur ve noksanlıkların giderilerek tamamlanması için işin özelliğine göre </w:t>
      </w:r>
      <w:proofErr w:type="spellStart"/>
      <w:r w:rsidR="00937C62" w:rsidRPr="00876A3F">
        <w:rPr>
          <w:rFonts w:ascii="Times New Roman" w:eastAsia="ヒラギノ明朝 Pro W3" w:hAnsi="Times New Roman" w:cs="Times New Roman"/>
          <w:sz w:val="24"/>
          <w:szCs w:val="24"/>
          <w:lang w:eastAsia="en-US"/>
        </w:rPr>
        <w:t>Y</w:t>
      </w:r>
      <w:r w:rsidR="00B04237" w:rsidRPr="00876A3F">
        <w:rPr>
          <w:rFonts w:ascii="Times New Roman" w:eastAsia="ヒラギノ明朝 Pro W3" w:hAnsi="Times New Roman" w:cs="Times New Roman"/>
          <w:sz w:val="24"/>
          <w:szCs w:val="24"/>
          <w:lang w:eastAsia="en-US"/>
        </w:rPr>
        <w:t>üklenici</w:t>
      </w:r>
      <w:r w:rsidR="00937C62" w:rsidRPr="00876A3F">
        <w:rPr>
          <w:rFonts w:ascii="Times New Roman" w:eastAsia="ヒラギノ明朝 Pro W3" w:hAnsi="Times New Roman" w:cs="Times New Roman"/>
          <w:sz w:val="24"/>
          <w:szCs w:val="24"/>
          <w:lang w:eastAsia="en-US"/>
        </w:rPr>
        <w:t>’</w:t>
      </w:r>
      <w:r w:rsidR="00B04237" w:rsidRPr="00876A3F">
        <w:rPr>
          <w:rFonts w:ascii="Times New Roman" w:eastAsia="ヒラギノ明朝 Pro W3" w:hAnsi="Times New Roman" w:cs="Times New Roman"/>
          <w:sz w:val="24"/>
          <w:szCs w:val="24"/>
          <w:lang w:eastAsia="en-US"/>
        </w:rPr>
        <w:t>ye</w:t>
      </w:r>
      <w:proofErr w:type="spellEnd"/>
      <w:r w:rsidR="00B04237" w:rsidRPr="00876A3F">
        <w:rPr>
          <w:rFonts w:ascii="Times New Roman" w:eastAsia="ヒラギノ明朝 Pro W3" w:hAnsi="Times New Roman" w:cs="Times New Roman"/>
          <w:sz w:val="24"/>
          <w:szCs w:val="24"/>
          <w:lang w:eastAsia="en-US"/>
        </w:rPr>
        <w:t xml:space="preserve"> işi sözleşmeye uygun hale getirmesi için </w:t>
      </w:r>
      <w:r w:rsidRPr="00876A3F">
        <w:rPr>
          <w:rFonts w:ascii="Times New Roman" w:eastAsia="ヒラギノ明朝 Pro W3" w:hAnsi="Times New Roman" w:cs="Times New Roman"/>
          <w:sz w:val="24"/>
          <w:szCs w:val="24"/>
          <w:lang w:eastAsia="en-US"/>
        </w:rPr>
        <w:t>yeterli süreyi belirler.</w:t>
      </w:r>
      <w:r w:rsidR="009C3AEC" w:rsidRPr="00876A3F">
        <w:rPr>
          <w:rFonts w:ascii="Times New Roman" w:eastAsia="ヒラギノ明朝 Pro W3" w:hAnsi="Times New Roman" w:cs="Times New Roman"/>
          <w:sz w:val="24"/>
          <w:szCs w:val="24"/>
          <w:lang w:eastAsia="en-US"/>
        </w:rPr>
        <w:t xml:space="preserve"> Belirlenen süre sonunda Yüklenici</w:t>
      </w:r>
      <w:r w:rsidR="003630D3" w:rsidRPr="00876A3F">
        <w:rPr>
          <w:rFonts w:ascii="Times New Roman" w:eastAsia="ヒラギノ明朝 Pro W3" w:hAnsi="Times New Roman" w:cs="Times New Roman"/>
          <w:sz w:val="24"/>
          <w:szCs w:val="24"/>
          <w:lang w:eastAsia="en-US"/>
        </w:rPr>
        <w:t>,</w:t>
      </w:r>
      <w:r w:rsidR="009C3AEC" w:rsidRPr="00876A3F">
        <w:rPr>
          <w:rFonts w:ascii="Times New Roman" w:eastAsia="ヒラギノ明朝 Pro W3" w:hAnsi="Times New Roman" w:cs="Times New Roman"/>
          <w:sz w:val="24"/>
          <w:szCs w:val="24"/>
          <w:lang w:eastAsia="en-US"/>
        </w:rPr>
        <w:t xml:space="preserve"> bulunsun veya bulunmasın işin son durumu düzenlenecek bir tutanakla tespit edilir ve</w:t>
      </w:r>
      <w:r w:rsidR="009127EC" w:rsidRPr="00876A3F">
        <w:rPr>
          <w:rFonts w:ascii="Times New Roman" w:eastAsia="ヒラギノ明朝 Pro W3" w:hAnsi="Times New Roman" w:cs="Times New Roman"/>
          <w:sz w:val="24"/>
          <w:szCs w:val="24"/>
          <w:lang w:eastAsia="en-US"/>
        </w:rPr>
        <w:t xml:space="preserve"> MEB sunucularındaki</w:t>
      </w:r>
      <w:r w:rsidR="009C3AEC" w:rsidRPr="00876A3F">
        <w:rPr>
          <w:rFonts w:ascii="Times New Roman" w:eastAsia="ヒラギノ明朝 Pro W3" w:hAnsi="Times New Roman" w:cs="Times New Roman"/>
          <w:sz w:val="24"/>
          <w:szCs w:val="24"/>
          <w:lang w:eastAsia="en-US"/>
        </w:rPr>
        <w:t xml:space="preserve"> </w:t>
      </w:r>
      <w:proofErr w:type="gramStart"/>
      <w:r w:rsidR="009127EC" w:rsidRPr="00876A3F">
        <w:rPr>
          <w:rFonts w:ascii="Times New Roman" w:eastAsia="ヒラギノ明朝 Pro W3" w:hAnsi="Times New Roman" w:cs="Times New Roman"/>
          <w:sz w:val="24"/>
          <w:szCs w:val="24"/>
          <w:lang w:eastAsia="en-US"/>
        </w:rPr>
        <w:t>modül</w:t>
      </w:r>
      <w:proofErr w:type="gramEnd"/>
      <w:r w:rsidR="009127EC" w:rsidRPr="00876A3F">
        <w:rPr>
          <w:rFonts w:ascii="Times New Roman" w:eastAsia="ヒラギノ明朝 Pro W3" w:hAnsi="Times New Roman" w:cs="Times New Roman"/>
          <w:sz w:val="24"/>
          <w:szCs w:val="24"/>
          <w:lang w:eastAsia="en-US"/>
        </w:rPr>
        <w:t xml:space="preserve"> üzerinden kaydedilir. </w:t>
      </w:r>
      <w:r w:rsidRPr="00876A3F">
        <w:rPr>
          <w:rFonts w:ascii="Times New Roman" w:eastAsia="ヒラギノ明朝 Pro W3" w:hAnsi="Times New Roman" w:cs="Times New Roman"/>
          <w:sz w:val="24"/>
          <w:szCs w:val="24"/>
          <w:lang w:eastAsia="en-US"/>
        </w:rPr>
        <w:t>Bu hususa ilişkin tanz</w:t>
      </w:r>
      <w:r w:rsidR="002F384E" w:rsidRPr="00876A3F">
        <w:rPr>
          <w:rFonts w:ascii="Times New Roman" w:eastAsia="ヒラギノ明朝 Pro W3" w:hAnsi="Times New Roman" w:cs="Times New Roman"/>
          <w:sz w:val="24"/>
          <w:szCs w:val="24"/>
          <w:lang w:eastAsia="en-US"/>
        </w:rPr>
        <w:t xml:space="preserve">im edilen tutanağın bir nüshası </w:t>
      </w:r>
      <w:r w:rsidR="009C3AEC" w:rsidRPr="00876A3F">
        <w:rPr>
          <w:rFonts w:ascii="Times New Roman" w:eastAsia="ヒラギノ明朝 Pro W3" w:hAnsi="Times New Roman" w:cs="Times New Roman"/>
          <w:sz w:val="24"/>
          <w:szCs w:val="24"/>
          <w:lang w:eastAsia="en-US"/>
        </w:rPr>
        <w:t xml:space="preserve">da </w:t>
      </w:r>
      <w:proofErr w:type="spellStart"/>
      <w:r w:rsidR="003630D3" w:rsidRPr="00876A3F">
        <w:rPr>
          <w:rFonts w:ascii="Times New Roman" w:eastAsia="ヒラギノ明朝 Pro W3" w:hAnsi="Times New Roman" w:cs="Times New Roman"/>
          <w:sz w:val="24"/>
          <w:szCs w:val="24"/>
          <w:lang w:eastAsia="en-US"/>
        </w:rPr>
        <w:t>Y</w:t>
      </w:r>
      <w:r w:rsidRPr="00876A3F">
        <w:rPr>
          <w:rFonts w:ascii="Times New Roman" w:eastAsia="ヒラギノ明朝 Pro W3" w:hAnsi="Times New Roman" w:cs="Times New Roman"/>
          <w:sz w:val="24"/>
          <w:szCs w:val="24"/>
          <w:lang w:eastAsia="en-US"/>
        </w:rPr>
        <w:t>üklenici</w:t>
      </w:r>
      <w:r w:rsidR="00937C62"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ye</w:t>
      </w:r>
      <w:proofErr w:type="spellEnd"/>
      <w:r w:rsidRPr="00876A3F">
        <w:rPr>
          <w:rFonts w:ascii="Times New Roman" w:eastAsia="ヒラギノ明朝 Pro W3" w:hAnsi="Times New Roman" w:cs="Times New Roman"/>
          <w:sz w:val="24"/>
          <w:szCs w:val="24"/>
          <w:lang w:eastAsia="en-US"/>
        </w:rPr>
        <w:t xml:space="preserve"> verilir.</w:t>
      </w:r>
      <w:r w:rsidR="0035180D">
        <w:rPr>
          <w:rFonts w:ascii="Times New Roman" w:eastAsia="ヒラギノ明朝 Pro W3" w:hAnsi="Times New Roman" w:cs="Times New Roman"/>
          <w:sz w:val="24"/>
          <w:szCs w:val="24"/>
          <w:lang w:eastAsia="en-US"/>
        </w:rPr>
        <w:t xml:space="preserve"> Sözleşme konusu işte %5’e kadarki noksanlıklar geçici kabul yapılmasına engel değildir. </w:t>
      </w:r>
    </w:p>
    <w:p w:rsidR="000F578F" w:rsidRPr="00876A3F" w:rsidRDefault="00A9140D" w:rsidP="00925C55">
      <w:pPr>
        <w:widowControl w:val="0"/>
        <w:numPr>
          <w:ilvl w:val="0"/>
          <w:numId w:val="42"/>
        </w:numPr>
        <w:tabs>
          <w:tab w:val="left" w:pos="566"/>
          <w:tab w:val="left" w:pos="851"/>
        </w:tabs>
        <w:overflowPunct w:val="0"/>
        <w:autoSpaceDE w:val="0"/>
        <w:autoSpaceDN w:val="0"/>
        <w:adjustRightInd w:val="0"/>
        <w:spacing w:after="120"/>
        <w:ind w:left="0" w:firstLine="0"/>
        <w:contextualSpacing/>
        <w:jc w:val="both"/>
        <w:rPr>
          <w:rFonts w:ascii="Times New Roman" w:eastAsia="Times New Roman" w:hAnsi="Times New Roman" w:cs="Times New Roman"/>
          <w:sz w:val="24"/>
          <w:szCs w:val="24"/>
        </w:rPr>
      </w:pPr>
      <w:r w:rsidRPr="00876A3F">
        <w:rPr>
          <w:rFonts w:ascii="Times New Roman" w:eastAsia="ヒラギノ明朝 Pro W3" w:hAnsi="Times New Roman" w:cs="Times New Roman"/>
          <w:sz w:val="24"/>
          <w:szCs w:val="24"/>
          <w:lang w:eastAsia="en-US"/>
        </w:rPr>
        <w:t>Tespit edilen noksan ve kusurlar tamamlandığında</w:t>
      </w:r>
      <w:r w:rsidR="000F578F" w:rsidRPr="00876A3F">
        <w:rPr>
          <w:rFonts w:ascii="Times New Roman" w:eastAsia="ヒラギノ明朝 Pro W3" w:hAnsi="Times New Roman" w:cs="Times New Roman"/>
          <w:sz w:val="24"/>
          <w:szCs w:val="24"/>
          <w:lang w:eastAsia="en-US"/>
        </w:rPr>
        <w:t xml:space="preserve"> geçici kabul tutanağı düzenlenir ve bu tutanağı</w:t>
      </w:r>
      <w:r w:rsidR="007340BA" w:rsidRPr="00876A3F">
        <w:rPr>
          <w:rFonts w:ascii="Times New Roman" w:eastAsia="ヒラギノ明朝 Pro W3" w:hAnsi="Times New Roman" w:cs="Times New Roman"/>
          <w:sz w:val="24"/>
          <w:szCs w:val="24"/>
          <w:lang w:eastAsia="en-US"/>
        </w:rPr>
        <w:t xml:space="preserve"> komisyon üyeleri ile birlikte Y</w:t>
      </w:r>
      <w:r w:rsidR="00D71805" w:rsidRPr="00876A3F">
        <w:rPr>
          <w:rFonts w:ascii="Times New Roman" w:eastAsia="ヒラギノ明朝 Pro W3" w:hAnsi="Times New Roman" w:cs="Times New Roman"/>
          <w:sz w:val="24"/>
          <w:szCs w:val="24"/>
          <w:lang w:eastAsia="en-US"/>
        </w:rPr>
        <w:t>ükle</w:t>
      </w:r>
      <w:r w:rsidR="007340BA" w:rsidRPr="00876A3F">
        <w:rPr>
          <w:rFonts w:ascii="Times New Roman" w:eastAsia="ヒラギノ明朝 Pro W3" w:hAnsi="Times New Roman" w:cs="Times New Roman"/>
          <w:sz w:val="24"/>
          <w:szCs w:val="24"/>
          <w:lang w:eastAsia="en-US"/>
        </w:rPr>
        <w:t>nici veya vekili de imzalar ve İ</w:t>
      </w:r>
      <w:r w:rsidR="00D71805" w:rsidRPr="00876A3F">
        <w:rPr>
          <w:rFonts w:ascii="Times New Roman" w:eastAsia="ヒラギノ明朝 Pro W3" w:hAnsi="Times New Roman" w:cs="Times New Roman"/>
          <w:sz w:val="24"/>
          <w:szCs w:val="24"/>
          <w:lang w:eastAsia="en-US"/>
        </w:rPr>
        <w:t>dareye bildirir.</w:t>
      </w:r>
      <w:r w:rsidR="000F578F" w:rsidRPr="00876A3F">
        <w:rPr>
          <w:rFonts w:ascii="Times New Roman" w:eastAsia="Times New Roman" w:hAnsi="Times New Roman" w:cs="Times New Roman"/>
          <w:sz w:val="24"/>
          <w:szCs w:val="24"/>
        </w:rPr>
        <w:t xml:space="preserve"> </w:t>
      </w:r>
    </w:p>
    <w:p w:rsidR="00D71805" w:rsidRPr="00876A3F" w:rsidRDefault="00A9140D" w:rsidP="00925C55">
      <w:pPr>
        <w:widowControl w:val="0"/>
        <w:numPr>
          <w:ilvl w:val="0"/>
          <w:numId w:val="42"/>
        </w:numPr>
        <w:tabs>
          <w:tab w:val="left" w:pos="566"/>
          <w:tab w:val="left" w:pos="851"/>
        </w:tabs>
        <w:overflowPunct w:val="0"/>
        <w:autoSpaceDE w:val="0"/>
        <w:autoSpaceDN w:val="0"/>
        <w:adjustRightInd w:val="0"/>
        <w:spacing w:after="120"/>
        <w:ind w:left="0" w:firstLine="0"/>
        <w:contextualSpacing/>
        <w:jc w:val="both"/>
        <w:rPr>
          <w:rFonts w:ascii="Times New Roman" w:eastAsia="Times New Roman" w:hAnsi="Times New Roman" w:cs="Times New Roman"/>
          <w:sz w:val="24"/>
          <w:szCs w:val="24"/>
        </w:rPr>
      </w:pPr>
      <w:r w:rsidRPr="00876A3F">
        <w:rPr>
          <w:rFonts w:ascii="Times New Roman" w:eastAsia="ヒラギノ明朝 Pro W3" w:hAnsi="Times New Roman" w:cs="Times New Roman"/>
          <w:sz w:val="24"/>
          <w:szCs w:val="24"/>
          <w:lang w:eastAsia="en-US"/>
        </w:rPr>
        <w:t>Komisyon, yapmış olduğu inceleme ve muayene sonucunda işi geçici kabule hazır bulmadığı takdirde, durum</w:t>
      </w:r>
      <w:r w:rsidR="007340BA" w:rsidRPr="00876A3F">
        <w:rPr>
          <w:rFonts w:ascii="Times New Roman" w:eastAsia="ヒラギノ明朝 Pro W3" w:hAnsi="Times New Roman" w:cs="Times New Roman"/>
          <w:sz w:val="24"/>
          <w:szCs w:val="24"/>
          <w:lang w:eastAsia="en-US"/>
        </w:rPr>
        <w:t>u bir tutanakla tespit eder ve İ</w:t>
      </w:r>
      <w:r w:rsidRPr="00876A3F">
        <w:rPr>
          <w:rFonts w:ascii="Times New Roman" w:eastAsia="ヒラギノ明朝 Pro W3" w:hAnsi="Times New Roman" w:cs="Times New Roman"/>
          <w:sz w:val="24"/>
          <w:szCs w:val="24"/>
          <w:lang w:eastAsia="en-US"/>
        </w:rPr>
        <w:t>dareye bildirir. Bu durumda geçici kabul yapılmamış sayılır.</w:t>
      </w:r>
      <w:r w:rsidR="00FD335A" w:rsidRPr="00876A3F">
        <w:rPr>
          <w:rFonts w:ascii="Times New Roman" w:eastAsia="ヒラギノ明朝 Pro W3" w:hAnsi="Times New Roman" w:cs="Times New Roman"/>
          <w:sz w:val="24"/>
          <w:szCs w:val="24"/>
          <w:lang w:eastAsia="en-US"/>
        </w:rPr>
        <w:t xml:space="preserve"> </w:t>
      </w:r>
    </w:p>
    <w:p w:rsidR="00FD335A" w:rsidRPr="00876A3F" w:rsidRDefault="00FD335A" w:rsidP="00925C55">
      <w:pPr>
        <w:numPr>
          <w:ilvl w:val="0"/>
          <w:numId w:val="42"/>
        </w:numPr>
        <w:tabs>
          <w:tab w:val="left" w:pos="851"/>
        </w:tabs>
        <w:spacing w:after="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Kabul Komisyonunun tespit ettiği eksiklikler komisyonca verilen süre sonunda Yüklenici tarafından giderilmezse bu sürenin bitiminden eksikliklerin giderilmesine kadar geçecek her gün için giderilecek eksikliklerin </w:t>
      </w:r>
      <w:r w:rsidR="007340BA" w:rsidRPr="00876A3F">
        <w:rPr>
          <w:rFonts w:ascii="Times New Roman" w:eastAsia="ヒラギノ明朝 Pro W3" w:hAnsi="Times New Roman" w:cs="Times New Roman"/>
          <w:sz w:val="24"/>
          <w:szCs w:val="24"/>
          <w:lang w:eastAsia="en-US"/>
        </w:rPr>
        <w:t>durumuna göre S</w:t>
      </w:r>
      <w:r w:rsidRPr="00876A3F">
        <w:rPr>
          <w:rFonts w:ascii="Times New Roman" w:eastAsia="ヒラギノ明朝 Pro W3" w:hAnsi="Times New Roman" w:cs="Times New Roman"/>
          <w:sz w:val="24"/>
          <w:szCs w:val="24"/>
          <w:lang w:eastAsia="en-US"/>
        </w:rPr>
        <w:t xml:space="preserve">özleşmenin </w:t>
      </w:r>
      <w:proofErr w:type="gramStart"/>
      <w:r w:rsidRPr="00876A3F">
        <w:rPr>
          <w:rFonts w:ascii="Times New Roman" w:eastAsia="ヒラギノ明朝 Pro W3" w:hAnsi="Times New Roman" w:cs="Times New Roman"/>
          <w:sz w:val="24"/>
          <w:szCs w:val="24"/>
          <w:lang w:eastAsia="en-US"/>
        </w:rPr>
        <w:t>24.2</w:t>
      </w:r>
      <w:proofErr w:type="gramEnd"/>
      <w:r w:rsidRPr="00876A3F">
        <w:rPr>
          <w:rFonts w:ascii="Times New Roman" w:eastAsia="ヒラギノ明朝 Pro W3" w:hAnsi="Times New Roman" w:cs="Times New Roman"/>
          <w:sz w:val="24"/>
          <w:szCs w:val="24"/>
          <w:lang w:eastAsia="en-US"/>
        </w:rPr>
        <w:t xml:space="preserve"> </w:t>
      </w:r>
      <w:proofErr w:type="spellStart"/>
      <w:r w:rsidRPr="00876A3F">
        <w:rPr>
          <w:rFonts w:ascii="Times New Roman" w:eastAsia="ヒラギノ明朝 Pro W3" w:hAnsi="Times New Roman" w:cs="Times New Roman"/>
          <w:sz w:val="24"/>
          <w:szCs w:val="24"/>
          <w:lang w:eastAsia="en-US"/>
        </w:rPr>
        <w:t>nci</w:t>
      </w:r>
      <w:proofErr w:type="spellEnd"/>
      <w:r w:rsidRPr="00876A3F">
        <w:rPr>
          <w:rFonts w:ascii="Times New Roman" w:eastAsia="ヒラギノ明朝 Pro W3" w:hAnsi="Times New Roman" w:cs="Times New Roman"/>
          <w:sz w:val="24"/>
          <w:szCs w:val="24"/>
          <w:lang w:eastAsia="en-US"/>
        </w:rPr>
        <w:t xml:space="preserve"> maddesinde belirtilen </w:t>
      </w:r>
      <w:r w:rsidR="001C2E12" w:rsidRPr="00876A3F">
        <w:rPr>
          <w:rFonts w:ascii="Times New Roman" w:eastAsia="ヒラギノ明朝 Pro W3" w:hAnsi="Times New Roman" w:cs="Times New Roman"/>
          <w:sz w:val="24"/>
          <w:szCs w:val="24"/>
          <w:lang w:eastAsia="en-US"/>
        </w:rPr>
        <w:t xml:space="preserve">oranda </w:t>
      </w:r>
      <w:r w:rsidRPr="00876A3F">
        <w:rPr>
          <w:rFonts w:ascii="Times New Roman" w:eastAsia="ヒラギノ明朝 Pro W3" w:hAnsi="Times New Roman" w:cs="Times New Roman"/>
          <w:sz w:val="24"/>
          <w:szCs w:val="24"/>
          <w:lang w:eastAsia="en-US"/>
        </w:rPr>
        <w:t>günlük ceza uygulanır ve geçici kabul tarihi</w:t>
      </w:r>
      <w:r w:rsidR="007340BA"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 xml:space="preserve"> kusur ve eksikliklerin giderilmesi tarihine ertelenir. </w:t>
      </w:r>
      <w:r w:rsidR="00C64496" w:rsidRPr="00876A3F">
        <w:rPr>
          <w:rFonts w:ascii="Times New Roman" w:eastAsia="ヒラギノ明朝 Pro W3" w:hAnsi="Times New Roman" w:cs="Times New Roman"/>
          <w:sz w:val="24"/>
          <w:szCs w:val="24"/>
          <w:lang w:eastAsia="en-US"/>
        </w:rPr>
        <w:t>Ancak bu gecikme 30</w:t>
      </w:r>
      <w:r w:rsidR="007340BA" w:rsidRPr="00876A3F">
        <w:rPr>
          <w:rFonts w:ascii="Times New Roman" w:eastAsia="ヒラギノ明朝 Pro W3" w:hAnsi="Times New Roman" w:cs="Times New Roman"/>
          <w:sz w:val="24"/>
          <w:szCs w:val="24"/>
          <w:lang w:eastAsia="en-US"/>
        </w:rPr>
        <w:t xml:space="preserve"> (otuz)</w:t>
      </w:r>
      <w:r w:rsidR="00937C62" w:rsidRPr="00876A3F">
        <w:rPr>
          <w:rFonts w:ascii="Times New Roman" w:eastAsia="ヒラギノ明朝 Pro W3" w:hAnsi="Times New Roman" w:cs="Times New Roman"/>
          <w:sz w:val="24"/>
          <w:szCs w:val="24"/>
          <w:lang w:eastAsia="en-US"/>
        </w:rPr>
        <w:t xml:space="preserve"> günü geçtiği takdirde İdare, Y</w:t>
      </w:r>
      <w:r w:rsidR="00C64496" w:rsidRPr="00876A3F">
        <w:rPr>
          <w:rFonts w:ascii="Times New Roman" w:eastAsia="ヒラギノ明朝 Pro W3" w:hAnsi="Times New Roman" w:cs="Times New Roman"/>
          <w:sz w:val="24"/>
          <w:szCs w:val="24"/>
          <w:lang w:eastAsia="en-US"/>
        </w:rPr>
        <w:t>üklenici hesabına eksikliklerin giderilmesini kendisi yaptırabilir. Bu takdirde de eksiklikler tamamlanıncaya kadar ceza uygulam</w:t>
      </w:r>
      <w:r w:rsidR="00DE2788" w:rsidRPr="00876A3F">
        <w:rPr>
          <w:rFonts w:ascii="Times New Roman" w:eastAsia="ヒラギノ明朝 Pro W3" w:hAnsi="Times New Roman" w:cs="Times New Roman"/>
          <w:sz w:val="24"/>
          <w:szCs w:val="24"/>
          <w:lang w:eastAsia="en-US"/>
        </w:rPr>
        <w:t>a</w:t>
      </w:r>
      <w:r w:rsidR="00C64496" w:rsidRPr="00876A3F">
        <w:rPr>
          <w:rFonts w:ascii="Times New Roman" w:eastAsia="ヒラギノ明朝 Pro W3" w:hAnsi="Times New Roman" w:cs="Times New Roman"/>
          <w:sz w:val="24"/>
          <w:szCs w:val="24"/>
          <w:lang w:eastAsia="en-US"/>
        </w:rPr>
        <w:t>sı devam eder ve kabul tarihi ertelenir.</w:t>
      </w:r>
    </w:p>
    <w:p w:rsidR="00D71805" w:rsidRPr="00876A3F" w:rsidRDefault="00A9140D" w:rsidP="00925C55">
      <w:pPr>
        <w:widowControl w:val="0"/>
        <w:numPr>
          <w:ilvl w:val="0"/>
          <w:numId w:val="42"/>
        </w:numPr>
        <w:tabs>
          <w:tab w:val="left" w:pos="566"/>
          <w:tab w:val="left" w:pos="851"/>
        </w:tabs>
        <w:overflowPunct w:val="0"/>
        <w:autoSpaceDE w:val="0"/>
        <w:autoSpaceDN w:val="0"/>
        <w:adjustRightInd w:val="0"/>
        <w:spacing w:after="0"/>
        <w:ind w:left="0" w:firstLine="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Her okul için hazırlanmış geçici kabul tutanakları yetkili makam tarafından onaylandıktan sonra geçerli olur ve İdare’ye gönderilir. İdare, her bir okuldan gelen tutanakları birleştirerek tek bir geçici kabul raporu düzenler ve bu rapor ödemeye esas alınır. </w:t>
      </w:r>
      <w:r w:rsidR="00D71805" w:rsidRPr="00876A3F">
        <w:rPr>
          <w:rFonts w:ascii="Times New Roman" w:eastAsia="ヒラギノ明朝 Pro W3" w:hAnsi="Times New Roman" w:cs="Times New Roman"/>
          <w:sz w:val="24"/>
          <w:szCs w:val="24"/>
          <w:lang w:eastAsia="en-US"/>
        </w:rPr>
        <w:t>Geçici kabulün yapılmasını müteakip işin kullanılması ve/veya işletilmesi, işin kesin kabulünün yapıldığı anlamına gelmez.</w:t>
      </w:r>
    </w:p>
    <w:p w:rsidR="00D71805" w:rsidRPr="00876A3F" w:rsidRDefault="00D71805" w:rsidP="00925C55">
      <w:pPr>
        <w:widowControl w:val="0"/>
        <w:numPr>
          <w:ilvl w:val="0"/>
          <w:numId w:val="42"/>
        </w:numPr>
        <w:tabs>
          <w:tab w:val="left" w:pos="566"/>
          <w:tab w:val="left" w:pos="851"/>
        </w:tabs>
        <w:overflowPunct w:val="0"/>
        <w:autoSpaceDE w:val="0"/>
        <w:autoSpaceDN w:val="0"/>
        <w:adjustRightInd w:val="0"/>
        <w:spacing w:after="120"/>
        <w:ind w:left="0" w:firstLine="0"/>
        <w:contextualSpacing/>
        <w:jc w:val="both"/>
        <w:rPr>
          <w:rFonts w:ascii="Times New Roman" w:eastAsia="ヒラギノ明朝 Pro W3" w:hAnsi="Times New Roman" w:cs="Times New Roman"/>
          <w:sz w:val="24"/>
          <w:szCs w:val="24"/>
          <w:lang w:eastAsia="en-US"/>
        </w:rPr>
      </w:pPr>
      <w:r w:rsidRPr="00876A3F">
        <w:rPr>
          <w:rFonts w:ascii="Times New Roman" w:eastAsia="Times New Roman" w:hAnsi="Times New Roman" w:cs="Times New Roman"/>
          <w:sz w:val="24"/>
          <w:szCs w:val="24"/>
        </w:rPr>
        <w:t xml:space="preserve"> </w:t>
      </w:r>
      <w:r w:rsidRPr="00876A3F">
        <w:rPr>
          <w:rFonts w:ascii="Times New Roman" w:eastAsia="ヒラギノ明朝 Pro W3" w:hAnsi="Times New Roman" w:cs="Times New Roman"/>
          <w:sz w:val="24"/>
          <w:szCs w:val="24"/>
          <w:lang w:eastAsia="en-US"/>
        </w:rPr>
        <w:t>Geçici kabul itibar tarihi olarak esas alınacak tarih, işin geçici kabule elverişli bir halde tamamlandığı tarih olup</w:t>
      </w:r>
      <w:r w:rsidR="007340BA"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 xml:space="preserve"> bunu geçici kabul komisyonu tespit </w:t>
      </w:r>
      <w:r w:rsidR="00937C62" w:rsidRPr="00876A3F">
        <w:rPr>
          <w:rFonts w:ascii="Times New Roman" w:eastAsia="ヒラギノ明朝 Pro W3" w:hAnsi="Times New Roman" w:cs="Times New Roman"/>
          <w:sz w:val="24"/>
          <w:szCs w:val="24"/>
          <w:lang w:eastAsia="en-US"/>
        </w:rPr>
        <w:t>ederek tutanağa geçirir. Ancak Y</w:t>
      </w:r>
      <w:r w:rsidRPr="00876A3F">
        <w:rPr>
          <w:rFonts w:ascii="Times New Roman" w:eastAsia="ヒラギノ明朝 Pro W3" w:hAnsi="Times New Roman" w:cs="Times New Roman"/>
          <w:sz w:val="24"/>
          <w:szCs w:val="24"/>
          <w:lang w:eastAsia="en-US"/>
        </w:rPr>
        <w:t>üklenici tarafından tamamlanması ve düzeltilmesi gereken</w:t>
      </w:r>
      <w:r w:rsidR="00E81247" w:rsidRPr="00876A3F">
        <w:rPr>
          <w:rFonts w:ascii="Times New Roman" w:eastAsia="ヒラギノ明朝 Pro W3" w:hAnsi="Times New Roman" w:cs="Times New Roman"/>
          <w:sz w:val="24"/>
          <w:szCs w:val="24"/>
          <w:lang w:eastAsia="en-US"/>
        </w:rPr>
        <w:t xml:space="preserve"> kusur ve eksiklik</w:t>
      </w:r>
      <w:r w:rsidR="00D60AE9" w:rsidRPr="00876A3F">
        <w:rPr>
          <w:rFonts w:ascii="Times New Roman" w:eastAsia="ヒラギノ明朝 Pro W3" w:hAnsi="Times New Roman" w:cs="Times New Roman"/>
          <w:sz w:val="24"/>
          <w:szCs w:val="24"/>
          <w:lang w:eastAsia="en-US"/>
        </w:rPr>
        <w:t>lerden</w:t>
      </w:r>
      <w:r w:rsidRPr="00876A3F">
        <w:rPr>
          <w:rFonts w:ascii="Times New Roman" w:eastAsia="ヒラギノ明朝 Pro W3" w:hAnsi="Times New Roman" w:cs="Times New Roman"/>
          <w:sz w:val="24"/>
          <w:szCs w:val="24"/>
          <w:lang w:eastAsia="en-US"/>
        </w:rPr>
        <w:t>, teknik bakımdan tamamlandıktan sonra bir deneme süresi geçirmesi gerekenler varsa, bu kusur ve eksikliklerin giderilmesi tarihinden başlayarak kesin kabule kadar geçmesi gereken süreyi de kabul heyeti belirleyerek tutanağa yazar.</w:t>
      </w:r>
    </w:p>
    <w:p w:rsidR="00A9140D" w:rsidRPr="00876A3F" w:rsidRDefault="00937C62" w:rsidP="00925C55">
      <w:pPr>
        <w:widowControl w:val="0"/>
        <w:numPr>
          <w:ilvl w:val="0"/>
          <w:numId w:val="42"/>
        </w:numPr>
        <w:tabs>
          <w:tab w:val="left" w:pos="566"/>
          <w:tab w:val="left" w:pos="851"/>
        </w:tabs>
        <w:overflowPunct w:val="0"/>
        <w:autoSpaceDE w:val="0"/>
        <w:autoSpaceDN w:val="0"/>
        <w:adjustRightInd w:val="0"/>
        <w:spacing w:after="120"/>
        <w:ind w:left="0" w:firstLine="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Kabul komisyonu, </w:t>
      </w:r>
      <w:proofErr w:type="spellStart"/>
      <w:r w:rsidRPr="00876A3F">
        <w:rPr>
          <w:rFonts w:ascii="Times New Roman" w:eastAsia="ヒラギノ明朝 Pro W3" w:hAnsi="Times New Roman" w:cs="Times New Roman"/>
          <w:sz w:val="24"/>
          <w:szCs w:val="24"/>
          <w:lang w:eastAsia="en-US"/>
        </w:rPr>
        <w:t>Y</w:t>
      </w:r>
      <w:r w:rsidR="00D71805" w:rsidRPr="00876A3F">
        <w:rPr>
          <w:rFonts w:ascii="Times New Roman" w:eastAsia="ヒラギノ明朝 Pro W3" w:hAnsi="Times New Roman" w:cs="Times New Roman"/>
          <w:sz w:val="24"/>
          <w:szCs w:val="24"/>
          <w:lang w:eastAsia="en-US"/>
        </w:rPr>
        <w:t>üklenici</w:t>
      </w:r>
      <w:r w:rsidRPr="00876A3F">
        <w:rPr>
          <w:rFonts w:ascii="Times New Roman" w:eastAsia="ヒラギノ明朝 Pro W3" w:hAnsi="Times New Roman" w:cs="Times New Roman"/>
          <w:sz w:val="24"/>
          <w:szCs w:val="24"/>
          <w:lang w:eastAsia="en-US"/>
        </w:rPr>
        <w:t>’</w:t>
      </w:r>
      <w:r w:rsidR="00D71805" w:rsidRPr="00876A3F">
        <w:rPr>
          <w:rFonts w:ascii="Times New Roman" w:eastAsia="ヒラギノ明朝 Pro W3" w:hAnsi="Times New Roman" w:cs="Times New Roman"/>
          <w:sz w:val="24"/>
          <w:szCs w:val="24"/>
          <w:lang w:eastAsia="en-US"/>
        </w:rPr>
        <w:t>nin</w:t>
      </w:r>
      <w:proofErr w:type="spellEnd"/>
      <w:r w:rsidR="00D71805" w:rsidRPr="00876A3F">
        <w:rPr>
          <w:rFonts w:ascii="Times New Roman" w:eastAsia="ヒラギノ明朝 Pro W3" w:hAnsi="Times New Roman" w:cs="Times New Roman"/>
          <w:sz w:val="24"/>
          <w:szCs w:val="24"/>
          <w:lang w:eastAsia="en-US"/>
        </w:rPr>
        <w:t xml:space="preserve"> yaptığı işte tereddüt doğuran durumlar görürse, durumun tahkiki için, sözleşmede yazılı ol</w:t>
      </w:r>
      <w:r w:rsidRPr="00876A3F">
        <w:rPr>
          <w:rFonts w:ascii="Times New Roman" w:eastAsia="ヒラギノ明朝 Pro W3" w:hAnsi="Times New Roman" w:cs="Times New Roman"/>
          <w:sz w:val="24"/>
          <w:szCs w:val="24"/>
          <w:lang w:eastAsia="en-US"/>
        </w:rPr>
        <w:t xml:space="preserve">masa bile, her türlü giderleri </w:t>
      </w:r>
      <w:proofErr w:type="spellStart"/>
      <w:r w:rsidRPr="00876A3F">
        <w:rPr>
          <w:rFonts w:ascii="Times New Roman" w:eastAsia="ヒラギノ明朝 Pro W3" w:hAnsi="Times New Roman" w:cs="Times New Roman"/>
          <w:sz w:val="24"/>
          <w:szCs w:val="24"/>
          <w:lang w:eastAsia="en-US"/>
        </w:rPr>
        <w:t>Y</w:t>
      </w:r>
      <w:r w:rsidR="00D71805" w:rsidRPr="00876A3F">
        <w:rPr>
          <w:rFonts w:ascii="Times New Roman" w:eastAsia="ヒラギノ明朝 Pro W3" w:hAnsi="Times New Roman" w:cs="Times New Roman"/>
          <w:sz w:val="24"/>
          <w:szCs w:val="24"/>
          <w:lang w:eastAsia="en-US"/>
        </w:rPr>
        <w:t>üklenici</w:t>
      </w:r>
      <w:r w:rsidRPr="00876A3F">
        <w:rPr>
          <w:rFonts w:ascii="Times New Roman" w:eastAsia="ヒラギノ明朝 Pro W3" w:hAnsi="Times New Roman" w:cs="Times New Roman"/>
          <w:sz w:val="24"/>
          <w:szCs w:val="24"/>
          <w:lang w:eastAsia="en-US"/>
        </w:rPr>
        <w:t>’</w:t>
      </w:r>
      <w:r w:rsidR="00D71805" w:rsidRPr="00876A3F">
        <w:rPr>
          <w:rFonts w:ascii="Times New Roman" w:eastAsia="ヒラギノ明朝 Pro W3" w:hAnsi="Times New Roman" w:cs="Times New Roman"/>
          <w:sz w:val="24"/>
          <w:szCs w:val="24"/>
          <w:lang w:eastAsia="en-US"/>
        </w:rPr>
        <w:t>ye</w:t>
      </w:r>
      <w:proofErr w:type="spellEnd"/>
      <w:r w:rsidR="00D71805" w:rsidRPr="00876A3F">
        <w:rPr>
          <w:rFonts w:ascii="Times New Roman" w:eastAsia="ヒラギノ明朝 Pro W3" w:hAnsi="Times New Roman" w:cs="Times New Roman"/>
          <w:sz w:val="24"/>
          <w:szCs w:val="24"/>
          <w:lang w:eastAsia="en-US"/>
        </w:rPr>
        <w:t xml:space="preserve"> ait olmak üzere gerekli teknik deneylerin yapılmasını isteyebilir.</w:t>
      </w:r>
    </w:p>
    <w:p w:rsidR="00D71805" w:rsidRPr="00876A3F" w:rsidRDefault="00D71805" w:rsidP="00925C55">
      <w:pPr>
        <w:widowControl w:val="0"/>
        <w:numPr>
          <w:ilvl w:val="0"/>
          <w:numId w:val="42"/>
        </w:numPr>
        <w:tabs>
          <w:tab w:val="left" w:pos="566"/>
          <w:tab w:val="left" w:pos="851"/>
        </w:tabs>
        <w:overflowPunct w:val="0"/>
        <w:autoSpaceDE w:val="0"/>
        <w:autoSpaceDN w:val="0"/>
        <w:adjustRightInd w:val="0"/>
        <w:spacing w:after="120"/>
        <w:ind w:left="0" w:firstLine="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İşin süresinden önce bitirilmesi halinde</w:t>
      </w:r>
      <w:r w:rsidR="00254374" w:rsidRPr="00876A3F">
        <w:rPr>
          <w:rFonts w:ascii="Times New Roman" w:eastAsia="ヒラギノ明朝 Pro W3" w:hAnsi="Times New Roman" w:cs="Times New Roman"/>
          <w:sz w:val="24"/>
          <w:szCs w:val="24"/>
          <w:lang w:eastAsia="en-US"/>
        </w:rPr>
        <w:t xml:space="preserve">, </w:t>
      </w:r>
      <w:proofErr w:type="spellStart"/>
      <w:r w:rsidR="00254374" w:rsidRPr="00876A3F">
        <w:rPr>
          <w:rFonts w:ascii="Times New Roman" w:eastAsia="ヒラギノ明朝 Pro W3" w:hAnsi="Times New Roman" w:cs="Times New Roman"/>
          <w:sz w:val="24"/>
          <w:szCs w:val="24"/>
          <w:lang w:eastAsia="en-US"/>
        </w:rPr>
        <w:t>Yüklenici</w:t>
      </w:r>
      <w:r w:rsidR="00937C62" w:rsidRPr="00876A3F">
        <w:rPr>
          <w:rFonts w:ascii="Times New Roman" w:eastAsia="ヒラギノ明朝 Pro W3" w:hAnsi="Times New Roman" w:cs="Times New Roman"/>
          <w:sz w:val="24"/>
          <w:szCs w:val="24"/>
          <w:lang w:eastAsia="en-US"/>
        </w:rPr>
        <w:t>’</w:t>
      </w:r>
      <w:r w:rsidR="00254374" w:rsidRPr="00876A3F">
        <w:rPr>
          <w:rFonts w:ascii="Times New Roman" w:eastAsia="ヒラギノ明朝 Pro W3" w:hAnsi="Times New Roman" w:cs="Times New Roman"/>
          <w:sz w:val="24"/>
          <w:szCs w:val="24"/>
          <w:lang w:eastAsia="en-US"/>
        </w:rPr>
        <w:t>nin</w:t>
      </w:r>
      <w:proofErr w:type="spellEnd"/>
      <w:r w:rsidR="00254374" w:rsidRPr="00876A3F">
        <w:rPr>
          <w:rFonts w:ascii="Times New Roman" w:eastAsia="ヒラギノ明朝 Pro W3" w:hAnsi="Times New Roman" w:cs="Times New Roman"/>
          <w:sz w:val="24"/>
          <w:szCs w:val="24"/>
          <w:lang w:eastAsia="en-US"/>
        </w:rPr>
        <w:t xml:space="preserve"> isteği üzerine, İ</w:t>
      </w:r>
      <w:r w:rsidRPr="00876A3F">
        <w:rPr>
          <w:rFonts w:ascii="Times New Roman" w:eastAsia="ヒラギノ明朝 Pro W3" w:hAnsi="Times New Roman" w:cs="Times New Roman"/>
          <w:sz w:val="24"/>
          <w:szCs w:val="24"/>
          <w:lang w:eastAsia="en-US"/>
        </w:rPr>
        <w:t xml:space="preserve">dare sözleşmedeki iş bitim tarihini beklemeksizin yukarıdaki usullere uygun olarak işin kabulünü yapabilir. </w:t>
      </w:r>
    </w:p>
    <w:p w:rsidR="000B7FC9" w:rsidRPr="00876A3F" w:rsidRDefault="000B7FC9" w:rsidP="00925C55">
      <w:pPr>
        <w:widowControl w:val="0"/>
        <w:numPr>
          <w:ilvl w:val="0"/>
          <w:numId w:val="42"/>
        </w:numPr>
        <w:tabs>
          <w:tab w:val="left" w:pos="566"/>
          <w:tab w:val="left" w:pos="851"/>
        </w:tabs>
        <w:overflowPunct w:val="0"/>
        <w:autoSpaceDE w:val="0"/>
        <w:autoSpaceDN w:val="0"/>
        <w:adjustRightInd w:val="0"/>
        <w:spacing w:after="120"/>
        <w:ind w:left="0" w:firstLine="0"/>
        <w:contextualSpacing/>
        <w:jc w:val="both"/>
        <w:rPr>
          <w:rFonts w:ascii="Times New Roman" w:eastAsia="ヒラギノ明朝 Pro W3" w:hAnsi="Times New Roman" w:cs="Times New Roman"/>
          <w:sz w:val="24"/>
          <w:szCs w:val="24"/>
          <w:lang w:eastAsia="en-US"/>
        </w:rPr>
      </w:pPr>
      <w:proofErr w:type="spellStart"/>
      <w:r w:rsidRPr="00876A3F">
        <w:rPr>
          <w:rFonts w:ascii="Times New Roman" w:eastAsia="ヒラギノ明朝 Pro W3" w:hAnsi="Times New Roman" w:cs="Times New Roman"/>
          <w:sz w:val="24"/>
          <w:szCs w:val="24"/>
          <w:lang w:eastAsia="en-US"/>
        </w:rPr>
        <w:t>Yüklenici</w:t>
      </w:r>
      <w:r w:rsidR="00937C62"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nin</w:t>
      </w:r>
      <w:proofErr w:type="spellEnd"/>
      <w:r w:rsidRPr="00876A3F">
        <w:rPr>
          <w:rFonts w:ascii="Times New Roman" w:eastAsia="ヒラギノ明朝 Pro W3" w:hAnsi="Times New Roman" w:cs="Times New Roman"/>
          <w:sz w:val="24"/>
          <w:szCs w:val="24"/>
          <w:lang w:eastAsia="en-US"/>
        </w:rPr>
        <w:t xml:space="preserve"> kabul tutanaklarını imzalamaması durumunda; geçici kabul İdarece tek taraflı olarak düzenlenir ve işlem</w:t>
      </w:r>
      <w:r w:rsidR="000D0878" w:rsidRPr="00876A3F">
        <w:rPr>
          <w:rFonts w:ascii="Times New Roman" w:eastAsia="ヒラギノ明朝 Pro W3" w:hAnsi="Times New Roman" w:cs="Times New Roman"/>
          <w:sz w:val="24"/>
          <w:szCs w:val="24"/>
          <w:lang w:eastAsia="en-US"/>
        </w:rPr>
        <w:t>e</w:t>
      </w:r>
      <w:r w:rsidRPr="00876A3F">
        <w:rPr>
          <w:rFonts w:ascii="Times New Roman" w:eastAsia="ヒラギノ明朝 Pro W3" w:hAnsi="Times New Roman" w:cs="Times New Roman"/>
          <w:sz w:val="24"/>
          <w:szCs w:val="24"/>
          <w:lang w:eastAsia="en-US"/>
        </w:rPr>
        <w:t xml:space="preserve"> konulur.</w:t>
      </w:r>
    </w:p>
    <w:p w:rsidR="00A9140D" w:rsidRPr="00876A3F" w:rsidRDefault="00D330EB" w:rsidP="00925C55">
      <w:pPr>
        <w:tabs>
          <w:tab w:val="left" w:pos="426"/>
        </w:tabs>
        <w:overflowPunct w:val="0"/>
        <w:autoSpaceDE w:val="0"/>
        <w:autoSpaceDN w:val="0"/>
        <w:spacing w:before="240" w:after="120"/>
        <w:jc w:val="both"/>
        <w:rPr>
          <w:rFonts w:ascii="Times New Roman" w:eastAsia="ヒラギノ明朝 Pro W3" w:hAnsi="Times New Roman" w:cs="Times New Roman"/>
          <w:b/>
          <w:sz w:val="24"/>
          <w:szCs w:val="24"/>
          <w:lang w:eastAsia="en-US"/>
        </w:rPr>
      </w:pPr>
      <w:r w:rsidRPr="00876A3F">
        <w:rPr>
          <w:rFonts w:ascii="Times New Roman" w:eastAsia="ヒラギノ明朝 Pro W3" w:hAnsi="Times New Roman" w:cs="Times New Roman"/>
          <w:b/>
          <w:sz w:val="24"/>
          <w:szCs w:val="24"/>
          <w:lang w:eastAsia="en-US"/>
        </w:rPr>
        <w:t xml:space="preserve">Madde 21 </w:t>
      </w:r>
      <w:r w:rsidRPr="00876A3F">
        <w:rPr>
          <w:rFonts w:ascii="Times New Roman" w:eastAsia="ヒラギノ明朝 Pro W3" w:hAnsi="Times New Roman" w:cs="Times New Roman"/>
          <w:sz w:val="24"/>
          <w:szCs w:val="24"/>
          <w:lang w:eastAsia="en-US"/>
        </w:rPr>
        <w:t>-</w:t>
      </w:r>
      <w:r w:rsidR="005C4134" w:rsidRPr="00876A3F">
        <w:rPr>
          <w:rFonts w:ascii="Times New Roman" w:eastAsia="ヒラギノ明朝 Pro W3" w:hAnsi="Times New Roman" w:cs="Times New Roman"/>
          <w:sz w:val="24"/>
          <w:szCs w:val="24"/>
          <w:lang w:eastAsia="en-US"/>
        </w:rPr>
        <w:t xml:space="preserve"> </w:t>
      </w:r>
      <w:r w:rsidR="005C4134" w:rsidRPr="00876A3F">
        <w:rPr>
          <w:rFonts w:ascii="Times New Roman" w:eastAsia="ヒラギノ明朝 Pro W3" w:hAnsi="Times New Roman" w:cs="Times New Roman"/>
          <w:b/>
          <w:sz w:val="24"/>
          <w:szCs w:val="24"/>
          <w:lang w:eastAsia="en-US"/>
        </w:rPr>
        <w:t xml:space="preserve"> </w:t>
      </w:r>
      <w:r w:rsidR="00A9140D" w:rsidRPr="00876A3F">
        <w:rPr>
          <w:rFonts w:ascii="Times New Roman" w:eastAsia="ヒラギノ明朝 Pro W3" w:hAnsi="Times New Roman" w:cs="Times New Roman"/>
          <w:b/>
          <w:sz w:val="24"/>
          <w:szCs w:val="24"/>
          <w:lang w:eastAsia="en-US"/>
        </w:rPr>
        <w:t>Kesin Kabul İşlemleri</w:t>
      </w:r>
    </w:p>
    <w:p w:rsidR="004C7F9B" w:rsidRPr="00876A3F" w:rsidRDefault="00A9140D" w:rsidP="00925C55">
      <w:pPr>
        <w:pStyle w:val="ListeParagraf"/>
        <w:numPr>
          <w:ilvl w:val="1"/>
          <w:numId w:val="48"/>
        </w:numPr>
        <w:tabs>
          <w:tab w:val="left" w:pos="566"/>
        </w:tabs>
        <w:overflowPunct w:val="0"/>
        <w:autoSpaceDE w:val="0"/>
        <w:autoSpaceDN w:val="0"/>
        <w:spacing w:after="12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İdare tarafından düzenlenen </w:t>
      </w:r>
      <w:r w:rsidR="003758CD" w:rsidRPr="00876A3F">
        <w:rPr>
          <w:rFonts w:ascii="Times New Roman" w:eastAsia="ヒラギノ明朝 Pro W3" w:hAnsi="Times New Roman" w:cs="Times New Roman"/>
          <w:sz w:val="24"/>
          <w:szCs w:val="24"/>
          <w:lang w:eastAsia="en-US"/>
        </w:rPr>
        <w:t xml:space="preserve">en son </w:t>
      </w:r>
      <w:r w:rsidRPr="00876A3F">
        <w:rPr>
          <w:rFonts w:ascii="Times New Roman" w:eastAsia="ヒラギノ明朝 Pro W3" w:hAnsi="Times New Roman" w:cs="Times New Roman"/>
          <w:sz w:val="24"/>
          <w:szCs w:val="24"/>
          <w:lang w:eastAsia="en-US"/>
        </w:rPr>
        <w:t>Geçici ka</w:t>
      </w:r>
      <w:r w:rsidR="00A63777" w:rsidRPr="00876A3F">
        <w:rPr>
          <w:rFonts w:ascii="Times New Roman" w:eastAsia="ヒラギノ明朝 Pro W3" w:hAnsi="Times New Roman" w:cs="Times New Roman"/>
          <w:sz w:val="24"/>
          <w:szCs w:val="24"/>
          <w:lang w:eastAsia="en-US"/>
        </w:rPr>
        <w:t>bul rapor tarihinden itibaren 6</w:t>
      </w:r>
      <w:r w:rsidRPr="00876A3F">
        <w:rPr>
          <w:rFonts w:ascii="Times New Roman" w:eastAsia="ヒラギノ明朝 Pro W3" w:hAnsi="Times New Roman" w:cs="Times New Roman"/>
          <w:sz w:val="24"/>
          <w:szCs w:val="24"/>
          <w:lang w:eastAsia="en-US"/>
        </w:rPr>
        <w:t xml:space="preserve"> (</w:t>
      </w:r>
      <w:r w:rsidR="00A63777" w:rsidRPr="00876A3F">
        <w:rPr>
          <w:rFonts w:ascii="Times New Roman" w:eastAsia="ヒラギノ明朝 Pro W3" w:hAnsi="Times New Roman" w:cs="Times New Roman"/>
          <w:sz w:val="24"/>
          <w:szCs w:val="24"/>
          <w:lang w:eastAsia="en-US"/>
        </w:rPr>
        <w:t>altı</w:t>
      </w:r>
      <w:r w:rsidRPr="00876A3F">
        <w:rPr>
          <w:rFonts w:ascii="Times New Roman" w:eastAsia="ヒラギノ明朝 Pro W3" w:hAnsi="Times New Roman" w:cs="Times New Roman"/>
          <w:sz w:val="24"/>
          <w:szCs w:val="24"/>
          <w:lang w:eastAsia="en-US"/>
        </w:rPr>
        <w:t>) a</w:t>
      </w:r>
      <w:r w:rsidR="00254374" w:rsidRPr="00876A3F">
        <w:rPr>
          <w:rFonts w:ascii="Times New Roman" w:eastAsia="ヒラギノ明朝 Pro W3" w:hAnsi="Times New Roman" w:cs="Times New Roman"/>
          <w:sz w:val="24"/>
          <w:szCs w:val="24"/>
          <w:lang w:eastAsia="en-US"/>
        </w:rPr>
        <w:t>y sonra Y</w:t>
      </w:r>
      <w:r w:rsidRPr="00876A3F">
        <w:rPr>
          <w:rFonts w:ascii="Times New Roman" w:eastAsia="ヒラギノ明朝 Pro W3" w:hAnsi="Times New Roman" w:cs="Times New Roman"/>
          <w:sz w:val="24"/>
          <w:szCs w:val="24"/>
          <w:lang w:eastAsia="en-US"/>
        </w:rPr>
        <w:t>üklenici</w:t>
      </w:r>
      <w:r w:rsidR="00254374" w:rsidRPr="00876A3F">
        <w:rPr>
          <w:rFonts w:ascii="Times New Roman" w:eastAsia="ヒラギノ明朝 Pro W3" w:hAnsi="Times New Roman" w:cs="Times New Roman"/>
          <w:sz w:val="24"/>
          <w:szCs w:val="24"/>
          <w:lang w:eastAsia="en-US"/>
        </w:rPr>
        <w:t>,</w:t>
      </w:r>
      <w:r w:rsidR="003758CD" w:rsidRPr="00876A3F">
        <w:rPr>
          <w:rFonts w:ascii="Times New Roman" w:eastAsia="ヒラギノ明朝 Pro W3" w:hAnsi="Times New Roman" w:cs="Times New Roman"/>
          <w:sz w:val="24"/>
          <w:szCs w:val="24"/>
          <w:lang w:eastAsia="en-US"/>
        </w:rPr>
        <w:t xml:space="preserve"> </w:t>
      </w:r>
      <w:r w:rsidR="00254374" w:rsidRPr="00876A3F">
        <w:rPr>
          <w:rFonts w:ascii="Times New Roman" w:eastAsia="ヒラギノ明朝 Pro W3" w:hAnsi="Times New Roman" w:cs="Times New Roman"/>
          <w:sz w:val="24"/>
          <w:szCs w:val="24"/>
          <w:lang w:eastAsia="en-US"/>
        </w:rPr>
        <w:t>İ</w:t>
      </w:r>
      <w:r w:rsidRPr="00876A3F">
        <w:rPr>
          <w:rFonts w:ascii="Times New Roman" w:eastAsia="ヒラギノ明朝 Pro W3" w:hAnsi="Times New Roman" w:cs="Times New Roman"/>
          <w:sz w:val="24"/>
          <w:szCs w:val="24"/>
          <w:lang w:eastAsia="en-US"/>
        </w:rPr>
        <w:t>dareye kesin kabulün yapılması için yazılı olarak başvuruda bulunur.</w:t>
      </w:r>
    </w:p>
    <w:p w:rsidR="004C7F9B" w:rsidRPr="00876A3F" w:rsidRDefault="00A9140D" w:rsidP="00925C55">
      <w:pPr>
        <w:pStyle w:val="ListeParagraf"/>
        <w:numPr>
          <w:ilvl w:val="1"/>
          <w:numId w:val="48"/>
        </w:numPr>
        <w:tabs>
          <w:tab w:val="left" w:pos="566"/>
        </w:tabs>
        <w:overflowPunct w:val="0"/>
        <w:autoSpaceDE w:val="0"/>
        <w:autoSpaceDN w:val="0"/>
        <w:spacing w:after="12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lastRenderedPageBreak/>
        <w:t xml:space="preserve">Kesin kabul teklif belgesinin hazırlandığı tarihten itibaren en geç </w:t>
      </w:r>
      <w:r w:rsidR="00254374" w:rsidRPr="00876A3F">
        <w:rPr>
          <w:rFonts w:ascii="Times New Roman" w:eastAsia="ヒラギノ明朝 Pro W3" w:hAnsi="Times New Roman" w:cs="Times New Roman"/>
          <w:sz w:val="24"/>
          <w:szCs w:val="24"/>
          <w:lang w:eastAsia="en-US"/>
        </w:rPr>
        <w:t>10 (</w:t>
      </w:r>
      <w:r w:rsidRPr="00876A3F">
        <w:rPr>
          <w:rFonts w:ascii="Times New Roman" w:eastAsia="ヒラギノ明朝 Pro W3" w:hAnsi="Times New Roman" w:cs="Times New Roman"/>
          <w:sz w:val="24"/>
          <w:szCs w:val="24"/>
          <w:lang w:eastAsia="en-US"/>
        </w:rPr>
        <w:t>on</w:t>
      </w:r>
      <w:r w:rsidR="00254374"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 xml:space="preserve"> gün içinde yetkili makamca kesin kabul </w:t>
      </w:r>
      <w:r w:rsidR="00254374" w:rsidRPr="00876A3F">
        <w:rPr>
          <w:rFonts w:ascii="Times New Roman" w:eastAsia="ヒラギノ明朝 Pro W3" w:hAnsi="Times New Roman" w:cs="Times New Roman"/>
          <w:sz w:val="24"/>
          <w:szCs w:val="24"/>
          <w:lang w:eastAsia="en-US"/>
        </w:rPr>
        <w:t xml:space="preserve">komisyonu oluşturulur ve durum </w:t>
      </w:r>
      <w:proofErr w:type="spellStart"/>
      <w:r w:rsidR="00254374" w:rsidRPr="00876A3F">
        <w:rPr>
          <w:rFonts w:ascii="Times New Roman" w:eastAsia="ヒラギノ明朝 Pro W3" w:hAnsi="Times New Roman" w:cs="Times New Roman"/>
          <w:sz w:val="24"/>
          <w:szCs w:val="24"/>
          <w:lang w:eastAsia="en-US"/>
        </w:rPr>
        <w:t>Y</w:t>
      </w:r>
      <w:r w:rsidRPr="00876A3F">
        <w:rPr>
          <w:rFonts w:ascii="Times New Roman" w:eastAsia="ヒラギノ明朝 Pro W3" w:hAnsi="Times New Roman" w:cs="Times New Roman"/>
          <w:sz w:val="24"/>
          <w:szCs w:val="24"/>
          <w:lang w:eastAsia="en-US"/>
        </w:rPr>
        <w:t>üklenici</w:t>
      </w:r>
      <w:r w:rsidR="00937C62"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ye</w:t>
      </w:r>
      <w:proofErr w:type="spellEnd"/>
      <w:r w:rsidRPr="00876A3F">
        <w:rPr>
          <w:rFonts w:ascii="Times New Roman" w:eastAsia="ヒラギノ明朝 Pro W3" w:hAnsi="Times New Roman" w:cs="Times New Roman"/>
          <w:sz w:val="24"/>
          <w:szCs w:val="24"/>
          <w:lang w:eastAsia="en-US"/>
        </w:rPr>
        <w:t xml:space="preserve"> yazılı olarak bildirilir.</w:t>
      </w:r>
    </w:p>
    <w:p w:rsidR="004C7F9B" w:rsidRPr="00876A3F" w:rsidRDefault="00A9140D" w:rsidP="00925C55">
      <w:pPr>
        <w:pStyle w:val="ListeParagraf"/>
        <w:numPr>
          <w:ilvl w:val="1"/>
          <w:numId w:val="48"/>
        </w:numPr>
        <w:tabs>
          <w:tab w:val="left" w:pos="566"/>
        </w:tabs>
        <w:overflowPunct w:val="0"/>
        <w:autoSpaceDE w:val="0"/>
        <w:autoSpaceDN w:val="0"/>
        <w:spacing w:after="12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Kesin kabul komisyonu, yaptığı inceleme ve muayene sonunda işi kesin kabule hazır bulduğu takdirde, MEB sunucularında oluşturulacak </w:t>
      </w:r>
      <w:proofErr w:type="gramStart"/>
      <w:r w:rsidRPr="00876A3F">
        <w:rPr>
          <w:rFonts w:ascii="Times New Roman" w:eastAsia="ヒラギノ明朝 Pro W3" w:hAnsi="Times New Roman" w:cs="Times New Roman"/>
          <w:sz w:val="24"/>
          <w:szCs w:val="24"/>
          <w:lang w:eastAsia="en-US"/>
        </w:rPr>
        <w:t>modül</w:t>
      </w:r>
      <w:proofErr w:type="gramEnd"/>
      <w:r w:rsidRPr="00876A3F">
        <w:rPr>
          <w:rFonts w:ascii="Times New Roman" w:eastAsia="ヒラギノ明朝 Pro W3" w:hAnsi="Times New Roman" w:cs="Times New Roman"/>
          <w:sz w:val="24"/>
          <w:szCs w:val="24"/>
          <w:lang w:eastAsia="en-US"/>
        </w:rPr>
        <w:t xml:space="preserve"> üzerinden “Kesin Kabul </w:t>
      </w:r>
      <w:proofErr w:type="spellStart"/>
      <w:r w:rsidRPr="00876A3F">
        <w:rPr>
          <w:rFonts w:ascii="Times New Roman" w:eastAsia="ヒラギノ明朝 Pro W3" w:hAnsi="Times New Roman" w:cs="Times New Roman"/>
          <w:sz w:val="24"/>
          <w:szCs w:val="24"/>
          <w:lang w:eastAsia="en-US"/>
        </w:rPr>
        <w:t>Tutanağı”nı</w:t>
      </w:r>
      <w:proofErr w:type="spellEnd"/>
      <w:r w:rsidRPr="00876A3F">
        <w:rPr>
          <w:rFonts w:ascii="Times New Roman" w:eastAsia="ヒラギノ明朝 Pro W3" w:hAnsi="Times New Roman" w:cs="Times New Roman"/>
          <w:sz w:val="24"/>
          <w:szCs w:val="24"/>
          <w:lang w:eastAsia="en-US"/>
        </w:rPr>
        <w:t xml:space="preserve"> düzenler. </w:t>
      </w:r>
      <w:r w:rsidR="00937C62" w:rsidRPr="00876A3F">
        <w:rPr>
          <w:rFonts w:ascii="Times New Roman" w:eastAsia="ヒラギノ明朝 Pro W3" w:hAnsi="Times New Roman" w:cs="Times New Roman"/>
          <w:sz w:val="24"/>
          <w:szCs w:val="24"/>
          <w:lang w:eastAsia="en-US"/>
        </w:rPr>
        <w:t>Bu tutanak komisyon üyeleri ve Y</w:t>
      </w:r>
      <w:r w:rsidRPr="00876A3F">
        <w:rPr>
          <w:rFonts w:ascii="Times New Roman" w:eastAsia="ヒラギノ明朝 Pro W3" w:hAnsi="Times New Roman" w:cs="Times New Roman"/>
          <w:sz w:val="24"/>
          <w:szCs w:val="24"/>
          <w:lang w:eastAsia="en-US"/>
        </w:rPr>
        <w:t xml:space="preserve">üklenici tarafından 3 </w:t>
      </w:r>
      <w:r w:rsidR="00254374" w:rsidRPr="00876A3F">
        <w:rPr>
          <w:rFonts w:ascii="Times New Roman" w:eastAsia="ヒラギノ明朝 Pro W3" w:hAnsi="Times New Roman" w:cs="Times New Roman"/>
          <w:sz w:val="24"/>
          <w:szCs w:val="24"/>
          <w:lang w:eastAsia="en-US"/>
        </w:rPr>
        <w:t xml:space="preserve">(üç) </w:t>
      </w:r>
      <w:r w:rsidRPr="00876A3F">
        <w:rPr>
          <w:rFonts w:ascii="Times New Roman" w:eastAsia="ヒラギノ明朝 Pro W3" w:hAnsi="Times New Roman" w:cs="Times New Roman"/>
          <w:sz w:val="24"/>
          <w:szCs w:val="24"/>
          <w:lang w:eastAsia="en-US"/>
        </w:rPr>
        <w:t>nüsha olarak imzalanır.</w:t>
      </w:r>
    </w:p>
    <w:p w:rsidR="004C7F9B" w:rsidRPr="00876A3F" w:rsidRDefault="00A9140D" w:rsidP="00925C55">
      <w:pPr>
        <w:pStyle w:val="ListeParagraf"/>
        <w:numPr>
          <w:ilvl w:val="1"/>
          <w:numId w:val="48"/>
        </w:numPr>
        <w:tabs>
          <w:tab w:val="left" w:pos="566"/>
        </w:tabs>
        <w:overflowPunct w:val="0"/>
        <w:autoSpaceDE w:val="0"/>
        <w:autoSpaceDN w:val="0"/>
        <w:spacing w:after="12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Kesin kabul sırasında tespit edilen kusur ve noksanlıkların kabul yapılmasına engel olmayacak nitelikte bulunması halinde, kesin kabul tutanağı düzenlenir. Ancak, kusur ve noksanlıklar tutanakta açıkça gösterilir ve tamamlanmaları için verilen süre tutanakta belirtilir. Bu şekilde tanzim</w:t>
      </w:r>
      <w:r w:rsidR="00254374" w:rsidRPr="00876A3F">
        <w:rPr>
          <w:rFonts w:ascii="Times New Roman" w:eastAsia="ヒラギノ明朝 Pro W3" w:hAnsi="Times New Roman" w:cs="Times New Roman"/>
          <w:sz w:val="24"/>
          <w:szCs w:val="24"/>
          <w:lang w:eastAsia="en-US"/>
        </w:rPr>
        <w:t xml:space="preserve"> edilen tutanaktan bir nüshası </w:t>
      </w:r>
      <w:proofErr w:type="spellStart"/>
      <w:r w:rsidR="00254374" w:rsidRPr="00876A3F">
        <w:rPr>
          <w:rFonts w:ascii="Times New Roman" w:eastAsia="ヒラギノ明朝 Pro W3" w:hAnsi="Times New Roman" w:cs="Times New Roman"/>
          <w:sz w:val="24"/>
          <w:szCs w:val="24"/>
          <w:lang w:eastAsia="en-US"/>
        </w:rPr>
        <w:t>Y</w:t>
      </w:r>
      <w:r w:rsidRPr="00876A3F">
        <w:rPr>
          <w:rFonts w:ascii="Times New Roman" w:eastAsia="ヒラギノ明朝 Pro W3" w:hAnsi="Times New Roman" w:cs="Times New Roman"/>
          <w:sz w:val="24"/>
          <w:szCs w:val="24"/>
          <w:lang w:eastAsia="en-US"/>
        </w:rPr>
        <w:t>üklenici</w:t>
      </w:r>
      <w:r w:rsidR="00937C62"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ye</w:t>
      </w:r>
      <w:proofErr w:type="spellEnd"/>
      <w:r w:rsidRPr="00876A3F">
        <w:rPr>
          <w:rFonts w:ascii="Times New Roman" w:eastAsia="ヒラギノ明朝 Pro W3" w:hAnsi="Times New Roman" w:cs="Times New Roman"/>
          <w:sz w:val="24"/>
          <w:szCs w:val="24"/>
          <w:lang w:eastAsia="en-US"/>
        </w:rPr>
        <w:t xml:space="preserve"> verilir. Kesin kabul tutanağı, kusur ve noksanlıkların t</w:t>
      </w:r>
      <w:r w:rsidR="00254374" w:rsidRPr="00876A3F">
        <w:rPr>
          <w:rFonts w:ascii="Times New Roman" w:eastAsia="ヒラギノ明朝 Pro W3" w:hAnsi="Times New Roman" w:cs="Times New Roman"/>
          <w:sz w:val="24"/>
          <w:szCs w:val="24"/>
          <w:lang w:eastAsia="en-US"/>
        </w:rPr>
        <w:t>amamlandığının okul müdürü ile Y</w:t>
      </w:r>
      <w:r w:rsidRPr="00876A3F">
        <w:rPr>
          <w:rFonts w:ascii="Times New Roman" w:eastAsia="ヒラギノ明朝 Pro W3" w:hAnsi="Times New Roman" w:cs="Times New Roman"/>
          <w:sz w:val="24"/>
          <w:szCs w:val="24"/>
          <w:lang w:eastAsia="en-US"/>
        </w:rPr>
        <w:t>üklenici tarafından tespit edilerek tutanağa bağlanması ve bu tutanağın yetkili makama gönderilmesinden sonra işleme konulur.</w:t>
      </w:r>
    </w:p>
    <w:p w:rsidR="000C42F1" w:rsidRPr="00876A3F" w:rsidRDefault="00A9140D" w:rsidP="00925C55">
      <w:pPr>
        <w:numPr>
          <w:ilvl w:val="1"/>
          <w:numId w:val="48"/>
        </w:numPr>
        <w:tabs>
          <w:tab w:val="left" w:pos="566"/>
        </w:tabs>
        <w:overflowPunct w:val="0"/>
        <w:autoSpaceDE w:val="0"/>
        <w:autoSpaceDN w:val="0"/>
        <w:spacing w:after="120"/>
        <w:ind w:left="0" w:firstLine="0"/>
        <w:jc w:val="both"/>
        <w:rPr>
          <w:rFonts w:ascii="Times New Roman" w:eastAsia="Times New Roman" w:hAnsi="Times New Roman" w:cs="Times New Roman"/>
          <w:sz w:val="24"/>
          <w:szCs w:val="24"/>
        </w:rPr>
      </w:pPr>
      <w:r w:rsidRPr="00876A3F">
        <w:rPr>
          <w:rFonts w:ascii="Times New Roman" w:eastAsia="ヒラギノ明朝 Pro W3" w:hAnsi="Times New Roman" w:cs="Times New Roman"/>
          <w:sz w:val="24"/>
          <w:szCs w:val="24"/>
          <w:lang w:eastAsia="en-US"/>
        </w:rPr>
        <w:t>Kesin kabul sırasında tespit edilen kusur ve noksanlıklar</w:t>
      </w:r>
      <w:r w:rsidR="00254374"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 xml:space="preserve"> kesin kabule engel olacak nitelikte bulunduğu takdirde; kabulü engelleyen kusur ve eksiklikler bir tutanakla tespit edilir ve kesin kabul işlemi yapılmaksızın kusur ve eksikliklerin giderilmesi iç</w:t>
      </w:r>
      <w:r w:rsidR="00221481" w:rsidRPr="00876A3F">
        <w:rPr>
          <w:rFonts w:ascii="Times New Roman" w:eastAsia="ヒラギノ明朝 Pro W3" w:hAnsi="Times New Roman" w:cs="Times New Roman"/>
          <w:sz w:val="24"/>
          <w:szCs w:val="24"/>
          <w:lang w:eastAsia="en-US"/>
        </w:rPr>
        <w:t>in bir süre belirlenerek durum İ</w:t>
      </w:r>
      <w:r w:rsidRPr="00876A3F">
        <w:rPr>
          <w:rFonts w:ascii="Times New Roman" w:eastAsia="ヒラギノ明朝 Pro W3" w:hAnsi="Times New Roman" w:cs="Times New Roman"/>
          <w:sz w:val="24"/>
          <w:szCs w:val="24"/>
          <w:lang w:eastAsia="en-US"/>
        </w:rPr>
        <w:t>dare</w:t>
      </w:r>
      <w:r w:rsidR="00221481"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 xml:space="preserve">ye bildirilir. Kesin kabul muayenesi noksan ve kusurların giderilmesinden sonraya bırakılır. İdare, bu kusur ve eksikliklerin </w:t>
      </w:r>
      <w:r w:rsidR="00500ADC" w:rsidRPr="00876A3F">
        <w:rPr>
          <w:rFonts w:ascii="Times New Roman" w:eastAsia="ヒラギノ明朝 Pro W3" w:hAnsi="Times New Roman" w:cs="Times New Roman"/>
          <w:sz w:val="24"/>
          <w:szCs w:val="24"/>
          <w:lang w:eastAsia="en-US"/>
        </w:rPr>
        <w:t xml:space="preserve">belirtilen süre içinde </w:t>
      </w:r>
      <w:r w:rsidR="00254374" w:rsidRPr="00876A3F">
        <w:rPr>
          <w:rFonts w:ascii="Times New Roman" w:eastAsia="ヒラギノ明朝 Pro W3" w:hAnsi="Times New Roman" w:cs="Times New Roman"/>
          <w:sz w:val="24"/>
          <w:szCs w:val="24"/>
          <w:lang w:eastAsia="en-US"/>
        </w:rPr>
        <w:t xml:space="preserve">giderilmesi hususunu </w:t>
      </w:r>
      <w:proofErr w:type="spellStart"/>
      <w:r w:rsidR="00254374" w:rsidRPr="00876A3F">
        <w:rPr>
          <w:rFonts w:ascii="Times New Roman" w:eastAsia="ヒラギノ明朝 Pro W3" w:hAnsi="Times New Roman" w:cs="Times New Roman"/>
          <w:sz w:val="24"/>
          <w:szCs w:val="24"/>
          <w:lang w:eastAsia="en-US"/>
        </w:rPr>
        <w:t>Y</w:t>
      </w:r>
      <w:r w:rsidRPr="00876A3F">
        <w:rPr>
          <w:rFonts w:ascii="Times New Roman" w:eastAsia="ヒラギノ明朝 Pro W3" w:hAnsi="Times New Roman" w:cs="Times New Roman"/>
          <w:sz w:val="24"/>
          <w:szCs w:val="24"/>
          <w:lang w:eastAsia="en-US"/>
        </w:rPr>
        <w:t>üklenici</w:t>
      </w:r>
      <w:r w:rsidR="00937C62"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ye</w:t>
      </w:r>
      <w:proofErr w:type="spellEnd"/>
      <w:r w:rsidRPr="00876A3F">
        <w:rPr>
          <w:rFonts w:ascii="Times New Roman" w:eastAsia="ヒラギノ明朝 Pro W3" w:hAnsi="Times New Roman" w:cs="Times New Roman"/>
          <w:sz w:val="24"/>
          <w:szCs w:val="24"/>
          <w:lang w:eastAsia="en-US"/>
        </w:rPr>
        <w:t xml:space="preserve"> bildirir.</w:t>
      </w:r>
    </w:p>
    <w:p w:rsidR="007F257F" w:rsidRPr="00876A3F" w:rsidRDefault="007F257F" w:rsidP="00925C55">
      <w:pPr>
        <w:numPr>
          <w:ilvl w:val="1"/>
          <w:numId w:val="48"/>
        </w:numPr>
        <w:tabs>
          <w:tab w:val="left" w:pos="566"/>
        </w:tabs>
        <w:overflowPunct w:val="0"/>
        <w:autoSpaceDE w:val="0"/>
        <w:autoSpaceDN w:val="0"/>
        <w:spacing w:after="120"/>
        <w:ind w:left="0" w:firstLine="0"/>
        <w:jc w:val="both"/>
        <w:rPr>
          <w:rFonts w:ascii="Times New Roman" w:eastAsia="Times New Roman" w:hAnsi="Times New Roman" w:cs="Times New Roman"/>
          <w:sz w:val="24"/>
          <w:szCs w:val="24"/>
        </w:rPr>
      </w:pPr>
      <w:r w:rsidRPr="00876A3F">
        <w:rPr>
          <w:rFonts w:ascii="Times New Roman" w:eastAsia="ヒラギノ明朝 Pro W3" w:hAnsi="Times New Roman" w:cs="Times New Roman"/>
          <w:sz w:val="24"/>
          <w:szCs w:val="24"/>
          <w:lang w:eastAsia="en-US"/>
        </w:rPr>
        <w:t xml:space="preserve">Kabul komisyonunun tespit ettiği eksikliklerin giderilmesine kadar geçecek her gün için, </w:t>
      </w:r>
      <w:r w:rsidR="000C42F1" w:rsidRPr="00876A3F">
        <w:rPr>
          <w:rFonts w:ascii="Times New Roman" w:eastAsia="ヒラギノ明朝 Pro W3" w:hAnsi="Times New Roman" w:cs="Times New Roman"/>
          <w:sz w:val="24"/>
          <w:szCs w:val="24"/>
          <w:lang w:eastAsia="en-US"/>
        </w:rPr>
        <w:t xml:space="preserve">sözleşmenin </w:t>
      </w:r>
      <w:proofErr w:type="gramStart"/>
      <w:r w:rsidR="000C42F1" w:rsidRPr="00876A3F">
        <w:rPr>
          <w:rFonts w:ascii="Times New Roman" w:eastAsia="ヒラギノ明朝 Pro W3" w:hAnsi="Times New Roman" w:cs="Times New Roman"/>
          <w:sz w:val="24"/>
          <w:szCs w:val="24"/>
          <w:lang w:eastAsia="en-US"/>
        </w:rPr>
        <w:t>24.2</w:t>
      </w:r>
      <w:proofErr w:type="gramEnd"/>
      <w:r w:rsidR="000C42F1" w:rsidRPr="00876A3F">
        <w:rPr>
          <w:rFonts w:ascii="Times New Roman" w:eastAsia="ヒラギノ明朝 Pro W3" w:hAnsi="Times New Roman" w:cs="Times New Roman"/>
          <w:sz w:val="24"/>
          <w:szCs w:val="24"/>
          <w:lang w:eastAsia="en-US"/>
        </w:rPr>
        <w:t xml:space="preserve"> </w:t>
      </w:r>
      <w:proofErr w:type="spellStart"/>
      <w:r w:rsidR="000C42F1" w:rsidRPr="00876A3F">
        <w:rPr>
          <w:rFonts w:ascii="Times New Roman" w:eastAsia="ヒラギノ明朝 Pro W3" w:hAnsi="Times New Roman" w:cs="Times New Roman"/>
          <w:sz w:val="24"/>
          <w:szCs w:val="24"/>
          <w:lang w:eastAsia="en-US"/>
        </w:rPr>
        <w:t>nci</w:t>
      </w:r>
      <w:proofErr w:type="spellEnd"/>
      <w:r w:rsidR="000C42F1" w:rsidRPr="00876A3F">
        <w:rPr>
          <w:rFonts w:ascii="Times New Roman" w:eastAsia="ヒラギノ明朝 Pro W3" w:hAnsi="Times New Roman" w:cs="Times New Roman"/>
          <w:sz w:val="24"/>
          <w:szCs w:val="24"/>
          <w:lang w:eastAsia="en-US"/>
        </w:rPr>
        <w:t xml:space="preserve"> maddesinde belirtilen </w:t>
      </w:r>
      <w:r w:rsidR="001C2E12" w:rsidRPr="00876A3F">
        <w:rPr>
          <w:rFonts w:ascii="Times New Roman" w:eastAsia="ヒラギノ明朝 Pro W3" w:hAnsi="Times New Roman" w:cs="Times New Roman"/>
          <w:sz w:val="24"/>
          <w:szCs w:val="24"/>
          <w:lang w:eastAsia="en-US"/>
        </w:rPr>
        <w:t>oranda</w:t>
      </w:r>
      <w:r w:rsidR="000C42F1" w:rsidRPr="00876A3F">
        <w:rPr>
          <w:rFonts w:ascii="Times New Roman" w:eastAsia="ヒラギノ明朝 Pro W3" w:hAnsi="Times New Roman" w:cs="Times New Roman"/>
          <w:sz w:val="24"/>
          <w:szCs w:val="24"/>
          <w:lang w:eastAsia="en-US"/>
        </w:rPr>
        <w:t xml:space="preserve"> </w:t>
      </w:r>
      <w:r w:rsidRPr="00876A3F">
        <w:rPr>
          <w:rFonts w:ascii="Times New Roman" w:eastAsia="ヒラギノ明朝 Pro W3" w:hAnsi="Times New Roman" w:cs="Times New Roman"/>
          <w:sz w:val="24"/>
          <w:szCs w:val="24"/>
          <w:lang w:eastAsia="en-US"/>
        </w:rPr>
        <w:t xml:space="preserve">günlük ceza uygulanır ve </w:t>
      </w:r>
      <w:r w:rsidR="00500ADC" w:rsidRPr="00876A3F">
        <w:rPr>
          <w:rFonts w:ascii="Times New Roman" w:eastAsia="ヒラギノ明朝 Pro W3" w:hAnsi="Times New Roman" w:cs="Times New Roman"/>
          <w:sz w:val="24"/>
          <w:szCs w:val="24"/>
          <w:lang w:eastAsia="en-US"/>
        </w:rPr>
        <w:t xml:space="preserve">kesin </w:t>
      </w:r>
      <w:r w:rsidRPr="00876A3F">
        <w:rPr>
          <w:rFonts w:ascii="Times New Roman" w:eastAsia="ヒラギノ明朝 Pro W3" w:hAnsi="Times New Roman" w:cs="Times New Roman"/>
          <w:sz w:val="24"/>
          <w:szCs w:val="24"/>
          <w:lang w:eastAsia="en-US"/>
        </w:rPr>
        <w:t xml:space="preserve">kabul tarihi kusur ve eksikliklerin giderilmesi tarihine ertelenir. </w:t>
      </w:r>
    </w:p>
    <w:p w:rsidR="004C7F9B" w:rsidRPr="00876A3F" w:rsidRDefault="00541AC8" w:rsidP="00925C55">
      <w:pPr>
        <w:numPr>
          <w:ilvl w:val="1"/>
          <w:numId w:val="48"/>
        </w:numPr>
        <w:tabs>
          <w:tab w:val="left" w:pos="566"/>
        </w:tabs>
        <w:overflowPunct w:val="0"/>
        <w:autoSpaceDE w:val="0"/>
        <w:autoSpaceDN w:val="0"/>
        <w:spacing w:after="12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K</w:t>
      </w:r>
      <w:r w:rsidR="00A9140D" w:rsidRPr="00876A3F">
        <w:rPr>
          <w:rFonts w:ascii="Times New Roman" w:eastAsia="ヒラギノ明朝 Pro W3" w:hAnsi="Times New Roman" w:cs="Times New Roman"/>
          <w:sz w:val="24"/>
          <w:szCs w:val="24"/>
          <w:lang w:eastAsia="en-US"/>
        </w:rPr>
        <w:t>omisyonca tespit olunan kusur ve noksanlıklar</w:t>
      </w:r>
      <w:r w:rsidR="00937C62" w:rsidRPr="00876A3F">
        <w:rPr>
          <w:rFonts w:ascii="Times New Roman" w:eastAsia="ヒラギノ明朝 Pro W3" w:hAnsi="Times New Roman" w:cs="Times New Roman"/>
          <w:sz w:val="24"/>
          <w:szCs w:val="24"/>
          <w:lang w:eastAsia="en-US"/>
        </w:rPr>
        <w:t>ın Y</w:t>
      </w:r>
      <w:r w:rsidR="00725547" w:rsidRPr="00876A3F">
        <w:rPr>
          <w:rFonts w:ascii="Times New Roman" w:eastAsia="ヒラギノ明朝 Pro W3" w:hAnsi="Times New Roman" w:cs="Times New Roman"/>
          <w:sz w:val="24"/>
          <w:szCs w:val="24"/>
          <w:lang w:eastAsia="en-US"/>
        </w:rPr>
        <w:t>üklenici tarafından en geç 3 (üç) ay içerisinde tamamlan</w:t>
      </w:r>
      <w:r w:rsidR="00221481" w:rsidRPr="00876A3F">
        <w:rPr>
          <w:rFonts w:ascii="Times New Roman" w:eastAsia="ヒラギノ明朝 Pro W3" w:hAnsi="Times New Roman" w:cs="Times New Roman"/>
          <w:sz w:val="24"/>
          <w:szCs w:val="24"/>
          <w:lang w:eastAsia="en-US"/>
        </w:rPr>
        <w:t>arak tekrar kesin kabul için İ</w:t>
      </w:r>
      <w:r w:rsidR="00725547" w:rsidRPr="00876A3F">
        <w:rPr>
          <w:rFonts w:ascii="Times New Roman" w:eastAsia="ヒラギノ明朝 Pro W3" w:hAnsi="Times New Roman" w:cs="Times New Roman"/>
          <w:sz w:val="24"/>
          <w:szCs w:val="24"/>
          <w:lang w:eastAsia="en-US"/>
        </w:rPr>
        <w:t>dare</w:t>
      </w:r>
      <w:r w:rsidR="00221481" w:rsidRPr="00876A3F">
        <w:rPr>
          <w:rFonts w:ascii="Times New Roman" w:eastAsia="ヒラギノ明朝 Pro W3" w:hAnsi="Times New Roman" w:cs="Times New Roman"/>
          <w:sz w:val="24"/>
          <w:szCs w:val="24"/>
          <w:lang w:eastAsia="en-US"/>
        </w:rPr>
        <w:t>’</w:t>
      </w:r>
      <w:r w:rsidR="00725547" w:rsidRPr="00876A3F">
        <w:rPr>
          <w:rFonts w:ascii="Times New Roman" w:eastAsia="ヒラギノ明朝 Pro W3" w:hAnsi="Times New Roman" w:cs="Times New Roman"/>
          <w:sz w:val="24"/>
          <w:szCs w:val="24"/>
          <w:lang w:eastAsia="en-US"/>
        </w:rPr>
        <w:t>ye başv</w:t>
      </w:r>
      <w:r w:rsidR="00937C62" w:rsidRPr="00876A3F">
        <w:rPr>
          <w:rFonts w:ascii="Times New Roman" w:eastAsia="ヒラギノ明朝 Pro W3" w:hAnsi="Times New Roman" w:cs="Times New Roman"/>
          <w:sz w:val="24"/>
          <w:szCs w:val="24"/>
          <w:lang w:eastAsia="en-US"/>
        </w:rPr>
        <w:t>urulması gerekir. Süre sonunda Y</w:t>
      </w:r>
      <w:r w:rsidR="00725547" w:rsidRPr="00876A3F">
        <w:rPr>
          <w:rFonts w:ascii="Times New Roman" w:eastAsia="ヒラギノ明朝 Pro W3" w:hAnsi="Times New Roman" w:cs="Times New Roman"/>
          <w:sz w:val="24"/>
          <w:szCs w:val="24"/>
          <w:lang w:eastAsia="en-US"/>
        </w:rPr>
        <w:t>üklenici tarafından kusur ve noksanlıkların giderilmemesi halinde veya kesin kabul için başvur</w:t>
      </w:r>
      <w:r w:rsidR="00351A6C" w:rsidRPr="00876A3F">
        <w:rPr>
          <w:rFonts w:ascii="Times New Roman" w:eastAsia="ヒラギノ明朝 Pro W3" w:hAnsi="Times New Roman" w:cs="Times New Roman"/>
          <w:sz w:val="24"/>
          <w:szCs w:val="24"/>
          <w:lang w:eastAsia="en-US"/>
        </w:rPr>
        <w:t>ul</w:t>
      </w:r>
      <w:r w:rsidR="00725547" w:rsidRPr="00876A3F">
        <w:rPr>
          <w:rFonts w:ascii="Times New Roman" w:eastAsia="ヒラギノ明朝 Pro W3" w:hAnsi="Times New Roman" w:cs="Times New Roman"/>
          <w:sz w:val="24"/>
          <w:szCs w:val="24"/>
          <w:lang w:eastAsia="en-US"/>
        </w:rPr>
        <w:t>maması durumunda</w:t>
      </w:r>
      <w:r w:rsidR="00937C62" w:rsidRPr="00876A3F">
        <w:rPr>
          <w:rFonts w:ascii="Times New Roman" w:eastAsia="ヒラギノ明朝 Pro W3" w:hAnsi="Times New Roman" w:cs="Times New Roman"/>
          <w:sz w:val="24"/>
          <w:szCs w:val="24"/>
          <w:lang w:eastAsia="en-US"/>
        </w:rPr>
        <w:t xml:space="preserve"> kusur ve noksanlıkları Yüklenici hesabına İ</w:t>
      </w:r>
      <w:r w:rsidR="00D61129" w:rsidRPr="00876A3F">
        <w:rPr>
          <w:rFonts w:ascii="Times New Roman" w:eastAsia="ヒラギノ明朝 Pro W3" w:hAnsi="Times New Roman" w:cs="Times New Roman"/>
          <w:sz w:val="24"/>
          <w:szCs w:val="24"/>
          <w:lang w:eastAsia="en-US"/>
        </w:rPr>
        <w:t>dare kendisi giderir.</w:t>
      </w:r>
      <w:r w:rsidR="00500ADC" w:rsidRPr="00876A3F">
        <w:rPr>
          <w:rFonts w:ascii="Times New Roman" w:eastAsia="Times New Roman" w:hAnsi="Times New Roman" w:cs="Times New Roman"/>
          <w:sz w:val="24"/>
          <w:szCs w:val="24"/>
        </w:rPr>
        <w:t xml:space="preserve"> </w:t>
      </w:r>
      <w:r w:rsidR="00500ADC" w:rsidRPr="00876A3F">
        <w:rPr>
          <w:rFonts w:ascii="Times New Roman" w:eastAsia="ヒラギノ明朝 Pro W3" w:hAnsi="Times New Roman" w:cs="Times New Roman"/>
          <w:sz w:val="24"/>
          <w:szCs w:val="24"/>
          <w:lang w:eastAsia="en-US"/>
        </w:rPr>
        <w:t>Bu takdirde de eksikler tamamlanıncaya kadar ceza uygulaması devam eder.</w:t>
      </w:r>
      <w:r w:rsidR="000C42F1" w:rsidRPr="00876A3F">
        <w:rPr>
          <w:rFonts w:ascii="Times New Roman" w:eastAsia="ヒラギノ明朝 Pro W3" w:hAnsi="Times New Roman" w:cs="Times New Roman"/>
          <w:sz w:val="24"/>
          <w:szCs w:val="24"/>
          <w:lang w:eastAsia="en-US"/>
        </w:rPr>
        <w:t xml:space="preserve"> </w:t>
      </w:r>
      <w:r w:rsidR="00D61129" w:rsidRPr="00876A3F">
        <w:rPr>
          <w:rFonts w:ascii="Times New Roman" w:eastAsia="ヒラギノ明朝 Pro W3" w:hAnsi="Times New Roman" w:cs="Times New Roman"/>
          <w:sz w:val="24"/>
          <w:szCs w:val="24"/>
          <w:lang w:eastAsia="en-US"/>
        </w:rPr>
        <w:t xml:space="preserve">İdare </w:t>
      </w:r>
      <w:r w:rsidR="00500ADC" w:rsidRPr="00876A3F">
        <w:rPr>
          <w:rFonts w:ascii="Times New Roman" w:eastAsia="ヒラギノ明朝 Pro W3" w:hAnsi="Times New Roman" w:cs="Times New Roman"/>
          <w:sz w:val="24"/>
          <w:szCs w:val="24"/>
          <w:lang w:eastAsia="en-US"/>
        </w:rPr>
        <w:t xml:space="preserve">gerek </w:t>
      </w:r>
      <w:r w:rsidR="00937C62" w:rsidRPr="00876A3F">
        <w:rPr>
          <w:rFonts w:ascii="Times New Roman" w:eastAsia="ヒラギノ明朝 Pro W3" w:hAnsi="Times New Roman" w:cs="Times New Roman"/>
          <w:sz w:val="24"/>
          <w:szCs w:val="24"/>
          <w:lang w:eastAsia="en-US"/>
        </w:rPr>
        <w:t>kusur ve noksanlıkların Y</w:t>
      </w:r>
      <w:r w:rsidR="00D61129" w:rsidRPr="00876A3F">
        <w:rPr>
          <w:rFonts w:ascii="Times New Roman" w:eastAsia="ヒラギノ明朝 Pro W3" w:hAnsi="Times New Roman" w:cs="Times New Roman"/>
          <w:sz w:val="24"/>
          <w:szCs w:val="24"/>
          <w:lang w:eastAsia="en-US"/>
        </w:rPr>
        <w:t>üklenici hesabına giderilmesi bedelleri</w:t>
      </w:r>
      <w:r w:rsidR="00500ADC" w:rsidRPr="00876A3F">
        <w:rPr>
          <w:rFonts w:ascii="Times New Roman" w:eastAsia="ヒラギノ明朝 Pro W3" w:hAnsi="Times New Roman" w:cs="Times New Roman"/>
          <w:sz w:val="24"/>
          <w:szCs w:val="24"/>
          <w:lang w:eastAsia="en-US"/>
        </w:rPr>
        <w:t>ni</w:t>
      </w:r>
      <w:r w:rsidR="00351A6C" w:rsidRPr="00876A3F">
        <w:rPr>
          <w:rFonts w:ascii="Times New Roman" w:eastAsia="ヒラギノ明朝 Pro W3" w:hAnsi="Times New Roman" w:cs="Times New Roman"/>
          <w:sz w:val="24"/>
          <w:szCs w:val="24"/>
          <w:lang w:eastAsia="en-US"/>
        </w:rPr>
        <w:t>,</w:t>
      </w:r>
      <w:r w:rsidR="004E2CF5" w:rsidRPr="00876A3F">
        <w:rPr>
          <w:rFonts w:ascii="Times New Roman" w:eastAsia="ヒラギノ明朝 Pro W3" w:hAnsi="Times New Roman" w:cs="Times New Roman"/>
          <w:sz w:val="24"/>
          <w:szCs w:val="24"/>
          <w:lang w:eastAsia="en-US"/>
        </w:rPr>
        <w:t xml:space="preserve"> </w:t>
      </w:r>
      <w:r w:rsidR="00B67D71" w:rsidRPr="00876A3F">
        <w:rPr>
          <w:rFonts w:ascii="Times New Roman" w:eastAsia="ヒラギノ明朝 Pro W3" w:hAnsi="Times New Roman" w:cs="Times New Roman"/>
          <w:sz w:val="24"/>
          <w:szCs w:val="24"/>
          <w:lang w:eastAsia="en-US"/>
        </w:rPr>
        <w:t xml:space="preserve">gerekse sözleşme kapsamında uygulanan diğer cezaları </w:t>
      </w:r>
      <w:proofErr w:type="spellStart"/>
      <w:r w:rsidR="00534B2C" w:rsidRPr="00876A3F">
        <w:rPr>
          <w:rFonts w:ascii="Times New Roman" w:eastAsia="ヒラギノ明朝 Pro W3" w:hAnsi="Times New Roman" w:cs="Times New Roman"/>
          <w:sz w:val="24"/>
          <w:szCs w:val="24"/>
          <w:lang w:eastAsia="en-US"/>
        </w:rPr>
        <w:t>Y</w:t>
      </w:r>
      <w:r w:rsidR="00500ADC" w:rsidRPr="00876A3F">
        <w:rPr>
          <w:rFonts w:ascii="Times New Roman" w:eastAsia="ヒラギノ明朝 Pro W3" w:hAnsi="Times New Roman" w:cs="Times New Roman"/>
          <w:sz w:val="24"/>
          <w:szCs w:val="24"/>
          <w:lang w:eastAsia="en-US"/>
        </w:rPr>
        <w:t>üklenici</w:t>
      </w:r>
      <w:r w:rsidR="00534B2C" w:rsidRPr="00876A3F">
        <w:rPr>
          <w:rFonts w:ascii="Times New Roman" w:eastAsia="ヒラギノ明朝 Pro W3" w:hAnsi="Times New Roman" w:cs="Times New Roman"/>
          <w:sz w:val="24"/>
          <w:szCs w:val="24"/>
          <w:lang w:eastAsia="en-US"/>
        </w:rPr>
        <w:t>’</w:t>
      </w:r>
      <w:r w:rsidR="00500ADC" w:rsidRPr="00876A3F">
        <w:rPr>
          <w:rFonts w:ascii="Times New Roman" w:eastAsia="ヒラギノ明朝 Pro W3" w:hAnsi="Times New Roman" w:cs="Times New Roman"/>
          <w:sz w:val="24"/>
          <w:szCs w:val="24"/>
          <w:lang w:eastAsia="en-US"/>
        </w:rPr>
        <w:t>nin</w:t>
      </w:r>
      <w:proofErr w:type="spellEnd"/>
      <w:r w:rsidR="00500ADC" w:rsidRPr="00876A3F">
        <w:rPr>
          <w:rFonts w:ascii="Times New Roman" w:eastAsia="ヒラギノ明朝 Pro W3" w:hAnsi="Times New Roman" w:cs="Times New Roman"/>
          <w:sz w:val="24"/>
          <w:szCs w:val="24"/>
          <w:lang w:eastAsia="en-US"/>
        </w:rPr>
        <w:t xml:space="preserve"> </w:t>
      </w:r>
      <w:r w:rsidR="001204D4" w:rsidRPr="00876A3F">
        <w:rPr>
          <w:rFonts w:ascii="Times New Roman" w:eastAsia="ヒラギノ明朝 Pro W3" w:hAnsi="Times New Roman" w:cs="Times New Roman"/>
          <w:sz w:val="24"/>
          <w:szCs w:val="24"/>
          <w:lang w:eastAsia="en-US"/>
        </w:rPr>
        <w:t xml:space="preserve">varsa </w:t>
      </w:r>
      <w:proofErr w:type="spellStart"/>
      <w:r w:rsidR="001204D4" w:rsidRPr="00876A3F">
        <w:rPr>
          <w:rFonts w:ascii="Times New Roman" w:eastAsia="ヒラギノ明朝 Pro W3" w:hAnsi="Times New Roman" w:cs="Times New Roman"/>
          <w:sz w:val="24"/>
          <w:szCs w:val="24"/>
          <w:lang w:eastAsia="en-US"/>
        </w:rPr>
        <w:t>hakedişinden</w:t>
      </w:r>
      <w:proofErr w:type="spellEnd"/>
      <w:r w:rsidR="001204D4" w:rsidRPr="00876A3F">
        <w:rPr>
          <w:rFonts w:ascii="Times New Roman" w:eastAsia="ヒラギノ明朝 Pro W3" w:hAnsi="Times New Roman" w:cs="Times New Roman"/>
          <w:sz w:val="24"/>
          <w:szCs w:val="24"/>
          <w:lang w:eastAsia="en-US"/>
        </w:rPr>
        <w:t xml:space="preserve"> veya teminatından kesmeye yetkilidir. </w:t>
      </w:r>
    </w:p>
    <w:p w:rsidR="00A9140D" w:rsidRDefault="00A9140D" w:rsidP="00925C55">
      <w:pPr>
        <w:pStyle w:val="ListeParagraf"/>
        <w:numPr>
          <w:ilvl w:val="1"/>
          <w:numId w:val="48"/>
        </w:numPr>
        <w:tabs>
          <w:tab w:val="left" w:pos="566"/>
        </w:tabs>
        <w:overflowPunct w:val="0"/>
        <w:autoSpaceDE w:val="0"/>
        <w:autoSpaceDN w:val="0"/>
        <w:spacing w:after="12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Her okul için hazırlanmış kesin kabul tutanakları yetkili makam tarafından onaylandıktan sonra geçerli olur ve İdareye gönderilir. İdare, her bir okuldan gelen tutanakları birleştirerek tek bir kesin kabul raporu düzenler ve bu rapor ödemeye esas alınır. </w:t>
      </w:r>
    </w:p>
    <w:p w:rsidR="000177B6" w:rsidRPr="00876A3F" w:rsidRDefault="00A9140D" w:rsidP="00925C55">
      <w:pPr>
        <w:tabs>
          <w:tab w:val="left" w:pos="566"/>
        </w:tabs>
        <w:spacing w:after="120"/>
        <w:jc w:val="both"/>
        <w:rPr>
          <w:rFonts w:ascii="Times New Roman" w:eastAsia="Times New Roman" w:hAnsi="Times New Roman" w:cs="Times New Roman"/>
          <w:b/>
          <w:color w:val="000000"/>
          <w:sz w:val="24"/>
          <w:szCs w:val="24"/>
        </w:rPr>
      </w:pPr>
      <w:r w:rsidRPr="00876A3F">
        <w:rPr>
          <w:rFonts w:ascii="Times New Roman" w:eastAsia="Times New Roman" w:hAnsi="Times New Roman" w:cs="Times New Roman"/>
          <w:b/>
          <w:sz w:val="24"/>
          <w:szCs w:val="24"/>
          <w:lang w:eastAsia="en-US"/>
        </w:rPr>
        <w:t xml:space="preserve">Madde </w:t>
      </w:r>
      <w:r w:rsidR="004C7F9B" w:rsidRPr="00876A3F">
        <w:rPr>
          <w:rFonts w:ascii="Times New Roman" w:eastAsia="Times New Roman" w:hAnsi="Times New Roman" w:cs="Times New Roman"/>
          <w:b/>
          <w:sz w:val="24"/>
          <w:szCs w:val="24"/>
          <w:lang w:eastAsia="en-US"/>
        </w:rPr>
        <w:t>22</w:t>
      </w:r>
      <w:r w:rsidR="0081235E" w:rsidRPr="00876A3F">
        <w:rPr>
          <w:rFonts w:ascii="Times New Roman" w:eastAsia="Times New Roman" w:hAnsi="Times New Roman" w:cs="Times New Roman"/>
          <w:b/>
          <w:sz w:val="24"/>
          <w:szCs w:val="24"/>
          <w:lang w:eastAsia="en-US"/>
        </w:rPr>
        <w:t xml:space="preserve"> </w:t>
      </w:r>
      <w:r w:rsidR="000177B6" w:rsidRPr="00876A3F">
        <w:rPr>
          <w:rFonts w:ascii="Times New Roman" w:eastAsia="Times New Roman"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 xml:space="preserve"> </w:t>
      </w:r>
      <w:r w:rsidRPr="00876A3F">
        <w:rPr>
          <w:rFonts w:ascii="Times New Roman" w:eastAsia="ヒラギノ明朝 Pro W3" w:hAnsi="Times New Roman" w:cs="Times New Roman"/>
          <w:b/>
          <w:sz w:val="24"/>
          <w:szCs w:val="24"/>
          <w:lang w:eastAsia="en-US"/>
        </w:rPr>
        <w:t>G</w:t>
      </w:r>
      <w:r w:rsidRPr="00876A3F">
        <w:rPr>
          <w:rFonts w:ascii="Times New Roman" w:eastAsia="Times New Roman" w:hAnsi="Times New Roman" w:cs="Times New Roman"/>
          <w:b/>
          <w:color w:val="000000"/>
          <w:sz w:val="24"/>
          <w:szCs w:val="24"/>
        </w:rPr>
        <w:t>aranti ve Teknik Destek Hizmeti Koşulları</w:t>
      </w:r>
    </w:p>
    <w:p w:rsidR="004C7F9B" w:rsidRPr="00876A3F" w:rsidRDefault="004C7F9B" w:rsidP="009A4DD6">
      <w:pPr>
        <w:tabs>
          <w:tab w:val="left" w:pos="566"/>
        </w:tabs>
        <w:spacing w:after="0"/>
        <w:jc w:val="both"/>
        <w:rPr>
          <w:rFonts w:ascii="Times New Roman" w:eastAsia="Times New Roman" w:hAnsi="Times New Roman" w:cs="Times New Roman"/>
          <w:b/>
          <w:color w:val="000000"/>
          <w:sz w:val="24"/>
          <w:szCs w:val="24"/>
        </w:rPr>
      </w:pPr>
      <w:r w:rsidRPr="00876A3F">
        <w:rPr>
          <w:rFonts w:ascii="Times New Roman" w:eastAsia="Times New Roman" w:hAnsi="Times New Roman" w:cs="Times New Roman"/>
          <w:b/>
          <w:color w:val="000000"/>
          <w:sz w:val="24"/>
          <w:szCs w:val="24"/>
        </w:rPr>
        <w:t>22.1.</w:t>
      </w:r>
      <w:r w:rsidR="0081235E" w:rsidRPr="00876A3F">
        <w:rPr>
          <w:rFonts w:ascii="Times New Roman" w:eastAsia="Times New Roman" w:hAnsi="Times New Roman" w:cs="Times New Roman"/>
          <w:b/>
          <w:color w:val="000000"/>
          <w:sz w:val="24"/>
          <w:szCs w:val="24"/>
        </w:rPr>
        <w:t xml:space="preserve"> </w:t>
      </w:r>
      <w:r w:rsidR="00A9140D" w:rsidRPr="00876A3F">
        <w:rPr>
          <w:rFonts w:ascii="Times New Roman" w:eastAsia="Calibri" w:hAnsi="Times New Roman" w:cs="Times New Roman"/>
          <w:sz w:val="24"/>
          <w:szCs w:val="24"/>
          <w:lang w:eastAsia="en-US"/>
        </w:rPr>
        <w:t>Bu ihale kapsamında yapılacak işlerin ve teslim edilecek cihazların garanti süresi, kesin kabulden sonra 3 (üç) yıldır.</w:t>
      </w:r>
    </w:p>
    <w:p w:rsidR="004C7F9B" w:rsidRPr="00876A3F" w:rsidRDefault="004C7F9B" w:rsidP="009A4DD6">
      <w:pPr>
        <w:tabs>
          <w:tab w:val="left" w:pos="566"/>
        </w:tabs>
        <w:spacing w:after="0"/>
        <w:jc w:val="both"/>
        <w:rPr>
          <w:rFonts w:ascii="Times New Roman" w:eastAsia="Times New Roman" w:hAnsi="Times New Roman" w:cs="Times New Roman"/>
          <w:sz w:val="24"/>
          <w:szCs w:val="24"/>
          <w:lang w:eastAsia="en-US"/>
        </w:rPr>
      </w:pPr>
      <w:r w:rsidRPr="00876A3F">
        <w:rPr>
          <w:rFonts w:ascii="Times New Roman" w:eastAsia="Times New Roman" w:hAnsi="Times New Roman" w:cs="Times New Roman"/>
          <w:b/>
          <w:color w:val="000000"/>
          <w:sz w:val="24"/>
          <w:szCs w:val="24"/>
        </w:rPr>
        <w:t xml:space="preserve">22.2. </w:t>
      </w:r>
      <w:r w:rsidR="00A9140D" w:rsidRPr="00876A3F">
        <w:rPr>
          <w:rFonts w:ascii="Times New Roman" w:eastAsia="Times New Roman" w:hAnsi="Times New Roman" w:cs="Times New Roman"/>
          <w:sz w:val="24"/>
          <w:szCs w:val="24"/>
          <w:lang w:eastAsia="en-US"/>
        </w:rPr>
        <w:t>Satın alınacak cihazlarda meydana gelecek arızalar</w:t>
      </w:r>
      <w:r w:rsidR="0081235E" w:rsidRPr="00876A3F">
        <w:rPr>
          <w:rFonts w:ascii="Times New Roman" w:eastAsia="Times New Roman" w:hAnsi="Times New Roman" w:cs="Times New Roman"/>
          <w:sz w:val="24"/>
          <w:szCs w:val="24"/>
          <w:lang w:eastAsia="en-US"/>
        </w:rPr>
        <w:t>,</w:t>
      </w:r>
      <w:r w:rsidR="00A9140D" w:rsidRPr="00876A3F">
        <w:rPr>
          <w:rFonts w:ascii="Times New Roman" w:eastAsia="Times New Roman" w:hAnsi="Times New Roman" w:cs="Times New Roman"/>
          <w:sz w:val="24"/>
          <w:szCs w:val="24"/>
          <w:lang w:eastAsia="en-US"/>
        </w:rPr>
        <w:t xml:space="preserve"> Hizmet Seviyesi Taahhüdü başlığı altında belirtilen süre içerisinde giderilecektir. Burada belirtilen süre, iletişim araçlarından (telefon, e-mail, internet, faks</w:t>
      </w:r>
      <w:r w:rsidR="00274DA9" w:rsidRPr="00876A3F">
        <w:rPr>
          <w:rFonts w:ascii="Times New Roman" w:eastAsia="Times New Roman" w:hAnsi="Times New Roman" w:cs="Times New Roman"/>
          <w:sz w:val="24"/>
          <w:szCs w:val="24"/>
          <w:lang w:eastAsia="en-US"/>
        </w:rPr>
        <w:t xml:space="preserve"> </w:t>
      </w:r>
      <w:r w:rsidR="00A9140D" w:rsidRPr="00876A3F">
        <w:rPr>
          <w:rFonts w:ascii="Times New Roman" w:eastAsia="Times New Roman" w:hAnsi="Times New Roman" w:cs="Times New Roman"/>
          <w:sz w:val="24"/>
          <w:szCs w:val="24"/>
          <w:lang w:eastAsia="en-US"/>
        </w:rPr>
        <w:t xml:space="preserve">vb.) birisi kullanılarak </w:t>
      </w:r>
      <w:proofErr w:type="spellStart"/>
      <w:r w:rsidR="00A9140D" w:rsidRPr="00876A3F">
        <w:rPr>
          <w:rFonts w:ascii="Times New Roman" w:eastAsia="Times New Roman" w:hAnsi="Times New Roman" w:cs="Times New Roman"/>
          <w:sz w:val="24"/>
          <w:szCs w:val="24"/>
          <w:lang w:eastAsia="en-US"/>
        </w:rPr>
        <w:t>Yükl</w:t>
      </w:r>
      <w:r w:rsidRPr="00876A3F">
        <w:rPr>
          <w:rFonts w:ascii="Times New Roman" w:eastAsia="Times New Roman" w:hAnsi="Times New Roman" w:cs="Times New Roman"/>
          <w:sz w:val="24"/>
          <w:szCs w:val="24"/>
          <w:lang w:eastAsia="en-US"/>
        </w:rPr>
        <w:t>enici</w:t>
      </w:r>
      <w:r w:rsidR="00534B2C" w:rsidRPr="00876A3F">
        <w:rPr>
          <w:rFonts w:ascii="Times New Roman" w:eastAsia="Times New Roman" w:hAnsi="Times New Roman" w:cs="Times New Roman"/>
          <w:sz w:val="24"/>
          <w:szCs w:val="24"/>
          <w:lang w:eastAsia="en-US"/>
        </w:rPr>
        <w:t>’</w:t>
      </w:r>
      <w:r w:rsidRPr="00876A3F">
        <w:rPr>
          <w:rFonts w:ascii="Times New Roman" w:eastAsia="Times New Roman" w:hAnsi="Times New Roman" w:cs="Times New Roman"/>
          <w:sz w:val="24"/>
          <w:szCs w:val="24"/>
          <w:lang w:eastAsia="en-US"/>
        </w:rPr>
        <w:t>ye</w:t>
      </w:r>
      <w:proofErr w:type="spellEnd"/>
      <w:r w:rsidRPr="00876A3F">
        <w:rPr>
          <w:rFonts w:ascii="Times New Roman" w:eastAsia="Times New Roman" w:hAnsi="Times New Roman" w:cs="Times New Roman"/>
          <w:sz w:val="24"/>
          <w:szCs w:val="24"/>
          <w:lang w:eastAsia="en-US"/>
        </w:rPr>
        <w:t xml:space="preserve"> bildirilmesi ile başlar.</w:t>
      </w:r>
    </w:p>
    <w:p w:rsidR="00A9140D" w:rsidRPr="00876A3F" w:rsidRDefault="004C7F9B" w:rsidP="009A4DD6">
      <w:pPr>
        <w:tabs>
          <w:tab w:val="left" w:pos="566"/>
        </w:tabs>
        <w:spacing w:after="0"/>
        <w:jc w:val="both"/>
        <w:rPr>
          <w:rFonts w:ascii="Times New Roman" w:eastAsia="Times New Roman" w:hAnsi="Times New Roman" w:cs="Times New Roman"/>
          <w:b/>
          <w:color w:val="000000"/>
          <w:sz w:val="24"/>
          <w:szCs w:val="24"/>
        </w:rPr>
      </w:pPr>
      <w:r w:rsidRPr="00876A3F">
        <w:rPr>
          <w:rFonts w:ascii="Times New Roman" w:eastAsia="Times New Roman" w:hAnsi="Times New Roman" w:cs="Times New Roman"/>
          <w:b/>
          <w:sz w:val="24"/>
          <w:szCs w:val="24"/>
          <w:lang w:eastAsia="en-US"/>
        </w:rPr>
        <w:t>22.3.</w:t>
      </w:r>
      <w:r w:rsidR="0081235E" w:rsidRPr="00876A3F">
        <w:rPr>
          <w:rFonts w:ascii="Times New Roman" w:eastAsia="Times New Roman" w:hAnsi="Times New Roman" w:cs="Times New Roman"/>
          <w:b/>
          <w:sz w:val="24"/>
          <w:szCs w:val="24"/>
          <w:lang w:eastAsia="en-US"/>
        </w:rPr>
        <w:t xml:space="preserve"> </w:t>
      </w:r>
      <w:r w:rsidR="00A9140D" w:rsidRPr="00876A3F">
        <w:rPr>
          <w:rFonts w:ascii="Times New Roman" w:eastAsia="Times New Roman" w:hAnsi="Times New Roman" w:cs="Times New Roman"/>
          <w:sz w:val="24"/>
          <w:szCs w:val="24"/>
          <w:lang w:eastAsia="en-US"/>
        </w:rPr>
        <w:t xml:space="preserve">Yüklenici, sorunun başlangıcından itibaren teklifte belirtilen süre içinde sorunu giderememesi durumunda, yeni bir sistemi, sorun giderilene kadar İdareye bedelsiz verecek ve çalışır vaziyette kuracaktır. </w:t>
      </w:r>
    </w:p>
    <w:p w:rsidR="00A9140D" w:rsidRPr="00876A3F" w:rsidRDefault="004C7F9B" w:rsidP="009A4DD6">
      <w:pPr>
        <w:tabs>
          <w:tab w:val="left" w:pos="566"/>
        </w:tabs>
        <w:overflowPunct w:val="0"/>
        <w:autoSpaceDE w:val="0"/>
        <w:autoSpaceDN w:val="0"/>
        <w:spacing w:after="0"/>
        <w:contextualSpacing/>
        <w:jc w:val="both"/>
        <w:rPr>
          <w:rFonts w:ascii="Times New Roman" w:eastAsia="Calibri" w:hAnsi="Times New Roman" w:cs="Times New Roman"/>
          <w:sz w:val="24"/>
          <w:szCs w:val="24"/>
          <w:lang w:eastAsia="en-US"/>
        </w:rPr>
      </w:pPr>
      <w:r w:rsidRPr="00876A3F">
        <w:rPr>
          <w:rFonts w:ascii="Times New Roman" w:eastAsia="Times New Roman" w:hAnsi="Times New Roman" w:cs="Times New Roman"/>
          <w:b/>
          <w:sz w:val="24"/>
          <w:szCs w:val="24"/>
          <w:lang w:eastAsia="en-US"/>
        </w:rPr>
        <w:t>22.4.</w:t>
      </w:r>
      <w:r w:rsidRPr="00876A3F">
        <w:rPr>
          <w:rFonts w:ascii="Times New Roman" w:eastAsia="Times New Roman" w:hAnsi="Times New Roman" w:cs="Times New Roman"/>
          <w:sz w:val="24"/>
          <w:szCs w:val="24"/>
          <w:lang w:eastAsia="en-US"/>
        </w:rPr>
        <w:t xml:space="preserve"> </w:t>
      </w:r>
      <w:r w:rsidR="00A9140D" w:rsidRPr="00876A3F">
        <w:rPr>
          <w:rFonts w:ascii="Times New Roman" w:eastAsia="Times New Roman" w:hAnsi="Times New Roman" w:cs="Times New Roman"/>
          <w:sz w:val="24"/>
          <w:szCs w:val="24"/>
          <w:lang w:eastAsia="en-US"/>
        </w:rPr>
        <w:t>Sorunların giderilmesi için verilen süreler, bir arızanın tamamen giderilmesi veya arızanın giderilememesi durumunda</w:t>
      </w:r>
      <w:r w:rsidR="0081235E" w:rsidRPr="00876A3F">
        <w:rPr>
          <w:rFonts w:ascii="Times New Roman" w:eastAsia="Times New Roman" w:hAnsi="Times New Roman" w:cs="Times New Roman"/>
          <w:sz w:val="24"/>
          <w:szCs w:val="24"/>
          <w:lang w:eastAsia="en-US"/>
        </w:rPr>
        <w:t>,</w:t>
      </w:r>
      <w:r w:rsidR="00A9140D" w:rsidRPr="00876A3F">
        <w:rPr>
          <w:rFonts w:ascii="Times New Roman" w:eastAsia="Times New Roman" w:hAnsi="Times New Roman" w:cs="Times New Roman"/>
          <w:sz w:val="24"/>
          <w:szCs w:val="24"/>
          <w:lang w:eastAsia="en-US"/>
        </w:rPr>
        <w:t xml:space="preserve"> ilgili sistemin </w:t>
      </w:r>
      <w:proofErr w:type="spellStart"/>
      <w:r w:rsidR="00A9140D" w:rsidRPr="00876A3F">
        <w:rPr>
          <w:rFonts w:ascii="Times New Roman" w:eastAsia="Times New Roman" w:hAnsi="Times New Roman" w:cs="Times New Roman"/>
          <w:sz w:val="24"/>
          <w:szCs w:val="24"/>
          <w:lang w:eastAsia="en-US"/>
        </w:rPr>
        <w:t>Yüklenici</w:t>
      </w:r>
      <w:r w:rsidR="00534B2C" w:rsidRPr="00876A3F">
        <w:rPr>
          <w:rFonts w:ascii="Times New Roman" w:eastAsia="Times New Roman" w:hAnsi="Times New Roman" w:cs="Times New Roman"/>
          <w:sz w:val="24"/>
          <w:szCs w:val="24"/>
          <w:lang w:eastAsia="en-US"/>
        </w:rPr>
        <w:t>’</w:t>
      </w:r>
      <w:r w:rsidR="00A9140D" w:rsidRPr="00876A3F">
        <w:rPr>
          <w:rFonts w:ascii="Times New Roman" w:eastAsia="Times New Roman" w:hAnsi="Times New Roman" w:cs="Times New Roman"/>
          <w:sz w:val="24"/>
          <w:szCs w:val="24"/>
          <w:lang w:eastAsia="en-US"/>
        </w:rPr>
        <w:t>nin</w:t>
      </w:r>
      <w:proofErr w:type="spellEnd"/>
      <w:r w:rsidR="00A9140D" w:rsidRPr="00876A3F">
        <w:rPr>
          <w:rFonts w:ascii="Times New Roman" w:eastAsia="Times New Roman" w:hAnsi="Times New Roman" w:cs="Times New Roman"/>
          <w:sz w:val="24"/>
          <w:szCs w:val="24"/>
          <w:lang w:eastAsia="en-US"/>
        </w:rPr>
        <w:t xml:space="preserve"> stoklarında hazır bulunduracakları yenisi ile değiştirilmesi için geçecek en fazla zamanı göstermektedir.</w:t>
      </w:r>
      <w:bookmarkStart w:id="2" w:name="_Ref43463443"/>
    </w:p>
    <w:p w:rsidR="00A9140D" w:rsidRPr="00876A3F" w:rsidRDefault="004C7F9B" w:rsidP="00925C55">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r w:rsidRPr="00876A3F">
        <w:rPr>
          <w:rFonts w:ascii="Times New Roman" w:eastAsia="Times New Roman" w:hAnsi="Times New Roman" w:cs="Times New Roman"/>
          <w:b/>
          <w:sz w:val="24"/>
          <w:szCs w:val="24"/>
          <w:lang w:eastAsia="en-US"/>
        </w:rPr>
        <w:lastRenderedPageBreak/>
        <w:t>22</w:t>
      </w:r>
      <w:r w:rsidR="000177B6" w:rsidRPr="00876A3F">
        <w:rPr>
          <w:rFonts w:ascii="Times New Roman" w:eastAsia="Times New Roman" w:hAnsi="Times New Roman" w:cs="Times New Roman"/>
          <w:b/>
          <w:sz w:val="24"/>
          <w:szCs w:val="24"/>
          <w:lang w:eastAsia="en-US"/>
        </w:rPr>
        <w:t>.5</w:t>
      </w:r>
      <w:r w:rsidRPr="00876A3F">
        <w:rPr>
          <w:rFonts w:ascii="Times New Roman" w:eastAsia="Times New Roman" w:hAnsi="Times New Roman" w:cs="Times New Roman"/>
          <w:b/>
          <w:sz w:val="24"/>
          <w:szCs w:val="24"/>
          <w:lang w:eastAsia="en-US"/>
        </w:rPr>
        <w:t>.</w:t>
      </w:r>
      <w:r w:rsidR="0081235E" w:rsidRPr="00876A3F">
        <w:rPr>
          <w:rFonts w:ascii="Times New Roman" w:eastAsia="Times New Roman" w:hAnsi="Times New Roman" w:cs="Times New Roman"/>
          <w:b/>
          <w:sz w:val="24"/>
          <w:szCs w:val="24"/>
          <w:lang w:eastAsia="en-US"/>
        </w:rPr>
        <w:t xml:space="preserve"> </w:t>
      </w:r>
      <w:r w:rsidR="00A9140D" w:rsidRPr="00876A3F">
        <w:rPr>
          <w:rFonts w:ascii="Times New Roman" w:eastAsia="Times New Roman" w:hAnsi="Times New Roman" w:cs="Times New Roman"/>
          <w:sz w:val="24"/>
          <w:szCs w:val="24"/>
          <w:lang w:eastAsia="en-US"/>
        </w:rPr>
        <w:t xml:space="preserve">Arızanın belirtilen süreler içinde giderilememesi veya arızalanan ürünün yenisi ile değiştirilememesi durumunda, giderilmeyen her arıza için </w:t>
      </w:r>
      <w:r w:rsidR="006A7EBF" w:rsidRPr="00876A3F">
        <w:rPr>
          <w:rFonts w:ascii="Times New Roman" w:eastAsia="Times New Roman" w:hAnsi="Times New Roman" w:cs="Times New Roman"/>
          <w:sz w:val="24"/>
          <w:szCs w:val="24"/>
          <w:lang w:eastAsia="en-US"/>
        </w:rPr>
        <w:t xml:space="preserve">16.5.1 maddesinde düzenlenen </w:t>
      </w:r>
      <w:r w:rsidR="00A9140D" w:rsidRPr="00876A3F">
        <w:rPr>
          <w:rFonts w:ascii="Times New Roman" w:eastAsia="Times New Roman" w:hAnsi="Times New Roman" w:cs="Times New Roman"/>
          <w:sz w:val="24"/>
          <w:szCs w:val="24"/>
          <w:lang w:eastAsia="en-US"/>
        </w:rPr>
        <w:t>cezaî şart uygulanacaktır. Cezaî şartın uygulanması arızanın giderilmesini veya ürünün yenisiyle değiştirilmesini ortadan kaldırmayacaktır</w:t>
      </w:r>
      <w:bookmarkEnd w:id="2"/>
      <w:r w:rsidR="0081235E" w:rsidRPr="00876A3F">
        <w:rPr>
          <w:rFonts w:ascii="Times New Roman" w:eastAsia="Times New Roman" w:hAnsi="Times New Roman" w:cs="Times New Roman"/>
          <w:sz w:val="24"/>
          <w:szCs w:val="24"/>
          <w:lang w:eastAsia="en-US"/>
        </w:rPr>
        <w:t>. Arızalı süre,</w:t>
      </w:r>
      <w:r w:rsidR="000E25C8" w:rsidRPr="00876A3F">
        <w:rPr>
          <w:rFonts w:ascii="Times New Roman" w:eastAsia="Times New Roman" w:hAnsi="Times New Roman" w:cs="Times New Roman"/>
          <w:sz w:val="24"/>
          <w:szCs w:val="24"/>
          <w:lang w:eastAsia="en-US"/>
        </w:rPr>
        <w:t xml:space="preserve"> </w:t>
      </w:r>
      <w:proofErr w:type="gramStart"/>
      <w:r w:rsidR="000E25C8" w:rsidRPr="00876A3F">
        <w:rPr>
          <w:rFonts w:ascii="Times New Roman" w:eastAsia="Times New Roman" w:hAnsi="Times New Roman" w:cs="Times New Roman"/>
          <w:sz w:val="24"/>
          <w:szCs w:val="24"/>
          <w:lang w:eastAsia="en-US"/>
        </w:rPr>
        <w:t>16</w:t>
      </w:r>
      <w:r w:rsidR="006A7EBF" w:rsidRPr="00876A3F">
        <w:rPr>
          <w:rFonts w:ascii="Times New Roman" w:eastAsia="Times New Roman" w:hAnsi="Times New Roman" w:cs="Times New Roman"/>
          <w:sz w:val="24"/>
          <w:szCs w:val="24"/>
          <w:lang w:eastAsia="en-US"/>
        </w:rPr>
        <w:t>.3</w:t>
      </w:r>
      <w:proofErr w:type="gramEnd"/>
      <w:r w:rsidR="006A7EBF" w:rsidRPr="00876A3F">
        <w:rPr>
          <w:rFonts w:ascii="Times New Roman" w:eastAsia="Times New Roman" w:hAnsi="Times New Roman" w:cs="Times New Roman"/>
          <w:sz w:val="24"/>
          <w:szCs w:val="24"/>
          <w:lang w:eastAsia="en-US"/>
        </w:rPr>
        <w:t xml:space="preserve"> maddesinde yer alan “Hizmet Seviyesi Taahhüdü” tanımında geçen sürenin toplamda 2</w:t>
      </w:r>
      <w:r w:rsidR="0081235E" w:rsidRPr="00876A3F">
        <w:rPr>
          <w:rFonts w:ascii="Times New Roman" w:eastAsia="Times New Roman" w:hAnsi="Times New Roman" w:cs="Times New Roman"/>
          <w:sz w:val="24"/>
          <w:szCs w:val="24"/>
          <w:lang w:eastAsia="en-US"/>
        </w:rPr>
        <w:t xml:space="preserve"> (iki)  katını geçmesi durumunda, İdare arızayı Y</w:t>
      </w:r>
      <w:r w:rsidR="006A7EBF" w:rsidRPr="00876A3F">
        <w:rPr>
          <w:rFonts w:ascii="Times New Roman" w:eastAsia="Times New Roman" w:hAnsi="Times New Roman" w:cs="Times New Roman"/>
          <w:sz w:val="24"/>
          <w:szCs w:val="24"/>
          <w:lang w:eastAsia="en-US"/>
        </w:rPr>
        <w:t xml:space="preserve">üklenici adına gidermeye ve </w:t>
      </w:r>
      <w:r w:rsidR="003174DF" w:rsidRPr="00876A3F">
        <w:rPr>
          <w:rFonts w:ascii="Times New Roman" w:eastAsia="Times New Roman" w:hAnsi="Times New Roman" w:cs="Times New Roman"/>
          <w:sz w:val="24"/>
          <w:szCs w:val="24"/>
          <w:lang w:eastAsia="en-US"/>
        </w:rPr>
        <w:t xml:space="preserve">bedelini varsa </w:t>
      </w:r>
      <w:proofErr w:type="spellStart"/>
      <w:r w:rsidR="003174DF" w:rsidRPr="00876A3F">
        <w:rPr>
          <w:rFonts w:ascii="Times New Roman" w:eastAsia="Times New Roman" w:hAnsi="Times New Roman" w:cs="Times New Roman"/>
          <w:sz w:val="24"/>
          <w:szCs w:val="24"/>
          <w:lang w:eastAsia="en-US"/>
        </w:rPr>
        <w:t>hakedişinden</w:t>
      </w:r>
      <w:proofErr w:type="spellEnd"/>
      <w:r w:rsidR="003174DF" w:rsidRPr="00876A3F">
        <w:rPr>
          <w:rFonts w:ascii="Times New Roman" w:eastAsia="Times New Roman" w:hAnsi="Times New Roman" w:cs="Times New Roman"/>
          <w:sz w:val="24"/>
          <w:szCs w:val="24"/>
          <w:lang w:eastAsia="en-US"/>
        </w:rPr>
        <w:t xml:space="preserve">, </w:t>
      </w:r>
      <w:proofErr w:type="spellStart"/>
      <w:r w:rsidR="003174DF" w:rsidRPr="00876A3F">
        <w:rPr>
          <w:rFonts w:ascii="Times New Roman" w:eastAsia="Times New Roman" w:hAnsi="Times New Roman" w:cs="Times New Roman"/>
          <w:sz w:val="24"/>
          <w:szCs w:val="24"/>
          <w:lang w:eastAsia="en-US"/>
        </w:rPr>
        <w:t>hak</w:t>
      </w:r>
      <w:r w:rsidR="006A7EBF" w:rsidRPr="00876A3F">
        <w:rPr>
          <w:rFonts w:ascii="Times New Roman" w:eastAsia="Times New Roman" w:hAnsi="Times New Roman" w:cs="Times New Roman"/>
          <w:sz w:val="24"/>
          <w:szCs w:val="24"/>
          <w:lang w:eastAsia="en-US"/>
        </w:rPr>
        <w:t>ediş</w:t>
      </w:r>
      <w:proofErr w:type="spellEnd"/>
      <w:r w:rsidR="006A7EBF" w:rsidRPr="00876A3F">
        <w:rPr>
          <w:rFonts w:ascii="Times New Roman" w:eastAsia="Times New Roman" w:hAnsi="Times New Roman" w:cs="Times New Roman"/>
          <w:sz w:val="24"/>
          <w:szCs w:val="24"/>
          <w:lang w:eastAsia="en-US"/>
        </w:rPr>
        <w:t xml:space="preserve"> kalmadı ise, teminatından mahsup etme hakkına sahiptir.</w:t>
      </w:r>
    </w:p>
    <w:p w:rsidR="00A9140D" w:rsidRPr="00876A3F" w:rsidRDefault="004C7F9B" w:rsidP="00925C55">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r w:rsidRPr="00876A3F">
        <w:rPr>
          <w:rFonts w:ascii="Times New Roman" w:eastAsia="Calibri" w:hAnsi="Times New Roman" w:cs="Times New Roman"/>
          <w:b/>
          <w:sz w:val="24"/>
          <w:szCs w:val="24"/>
          <w:lang w:eastAsia="en-US"/>
        </w:rPr>
        <w:t>22</w:t>
      </w:r>
      <w:r w:rsidR="000177B6" w:rsidRPr="00876A3F">
        <w:rPr>
          <w:rFonts w:ascii="Times New Roman" w:eastAsia="Calibri" w:hAnsi="Times New Roman" w:cs="Times New Roman"/>
          <w:b/>
          <w:sz w:val="24"/>
          <w:szCs w:val="24"/>
          <w:lang w:eastAsia="en-US"/>
        </w:rPr>
        <w:t>.6</w:t>
      </w:r>
      <w:r w:rsidRPr="00876A3F">
        <w:rPr>
          <w:rFonts w:ascii="Times New Roman" w:eastAsia="Calibri" w:hAnsi="Times New Roman" w:cs="Times New Roman"/>
          <w:b/>
          <w:sz w:val="24"/>
          <w:szCs w:val="24"/>
          <w:lang w:eastAsia="en-US"/>
        </w:rPr>
        <w:t>.</w:t>
      </w:r>
      <w:r w:rsidR="0081235E" w:rsidRPr="00876A3F">
        <w:rPr>
          <w:rFonts w:ascii="Times New Roman" w:eastAsia="Calibri" w:hAnsi="Times New Roman" w:cs="Times New Roman"/>
          <w:b/>
          <w:sz w:val="24"/>
          <w:szCs w:val="24"/>
          <w:lang w:eastAsia="en-US"/>
        </w:rPr>
        <w:t xml:space="preserve"> </w:t>
      </w:r>
      <w:r w:rsidR="00A9140D" w:rsidRPr="00876A3F">
        <w:rPr>
          <w:rFonts w:ascii="Times New Roman" w:eastAsia="Calibri" w:hAnsi="Times New Roman" w:cs="Times New Roman"/>
          <w:sz w:val="24"/>
          <w:szCs w:val="24"/>
          <w:lang w:eastAsia="en-US"/>
        </w:rPr>
        <w:t xml:space="preserve">Garanti süresince, parçalı bakım ve onarım hizmetleri işçilik dâhil olmak üzere, yerinde ve ücretsiz yapılacak ve destek hizmetleri Yüklenici tarafından bedelsiz olarak sağlanacaktır. </w:t>
      </w:r>
    </w:p>
    <w:p w:rsidR="00927D09" w:rsidRPr="00876A3F" w:rsidRDefault="004C7F9B" w:rsidP="00925C55">
      <w:pPr>
        <w:tabs>
          <w:tab w:val="left" w:pos="566"/>
        </w:tabs>
        <w:overflowPunct w:val="0"/>
        <w:autoSpaceDE w:val="0"/>
        <w:autoSpaceDN w:val="0"/>
        <w:spacing w:after="120"/>
        <w:contextualSpacing/>
        <w:jc w:val="both"/>
        <w:rPr>
          <w:rFonts w:ascii="Times New Roman" w:eastAsia="Calibri" w:hAnsi="Times New Roman" w:cs="Times New Roman"/>
          <w:b/>
          <w:sz w:val="24"/>
          <w:szCs w:val="24"/>
          <w:lang w:eastAsia="en-US"/>
        </w:rPr>
      </w:pPr>
      <w:bookmarkStart w:id="3" w:name="_Ref43463636"/>
      <w:r w:rsidRPr="00876A3F">
        <w:rPr>
          <w:rFonts w:ascii="Times New Roman" w:eastAsia="Calibri" w:hAnsi="Times New Roman" w:cs="Times New Roman"/>
          <w:b/>
          <w:sz w:val="24"/>
          <w:szCs w:val="24"/>
          <w:lang w:eastAsia="en-US"/>
        </w:rPr>
        <w:t>22</w:t>
      </w:r>
      <w:r w:rsidR="000177B6" w:rsidRPr="00876A3F">
        <w:rPr>
          <w:rFonts w:ascii="Times New Roman" w:eastAsia="Calibri" w:hAnsi="Times New Roman" w:cs="Times New Roman"/>
          <w:b/>
          <w:sz w:val="24"/>
          <w:szCs w:val="24"/>
          <w:lang w:eastAsia="en-US"/>
        </w:rPr>
        <w:t>.</w:t>
      </w:r>
      <w:r w:rsidR="006A7EBF" w:rsidRPr="00876A3F">
        <w:rPr>
          <w:rFonts w:ascii="Times New Roman" w:eastAsia="Calibri" w:hAnsi="Times New Roman" w:cs="Times New Roman"/>
          <w:b/>
          <w:sz w:val="24"/>
          <w:szCs w:val="24"/>
          <w:lang w:eastAsia="en-US"/>
        </w:rPr>
        <w:t>7</w:t>
      </w:r>
      <w:r w:rsidRPr="00876A3F">
        <w:rPr>
          <w:rFonts w:ascii="Times New Roman" w:eastAsia="Calibri" w:hAnsi="Times New Roman" w:cs="Times New Roman"/>
          <w:b/>
          <w:sz w:val="24"/>
          <w:szCs w:val="24"/>
          <w:lang w:eastAsia="en-US"/>
        </w:rPr>
        <w:t>.</w:t>
      </w:r>
      <w:r w:rsidR="0081235E" w:rsidRPr="00876A3F">
        <w:rPr>
          <w:rFonts w:ascii="Times New Roman" w:eastAsia="Calibri" w:hAnsi="Times New Roman" w:cs="Times New Roman"/>
          <w:b/>
          <w:sz w:val="24"/>
          <w:szCs w:val="24"/>
          <w:lang w:eastAsia="en-US"/>
        </w:rPr>
        <w:t xml:space="preserve"> </w:t>
      </w:r>
      <w:r w:rsidR="00A9140D" w:rsidRPr="00876A3F">
        <w:rPr>
          <w:rFonts w:ascii="Times New Roman" w:eastAsia="Calibri" w:hAnsi="Times New Roman" w:cs="Times New Roman"/>
          <w:sz w:val="24"/>
          <w:szCs w:val="24"/>
          <w:lang w:eastAsia="en-US"/>
        </w:rPr>
        <w:t>Yüklenici teklif ettiği ürünler için garanti süresince yılda bir yapılacak olan periyodik bakım onarım stratejisini nasıl uygulayacağını bir çizelge halinde ayrıntılı olarak açıklayacaktır</w:t>
      </w:r>
      <w:r w:rsidR="00E32ABB" w:rsidRPr="00876A3F">
        <w:rPr>
          <w:rFonts w:ascii="Times New Roman" w:eastAsia="Calibri" w:hAnsi="Times New Roman" w:cs="Times New Roman"/>
          <w:sz w:val="24"/>
          <w:szCs w:val="24"/>
          <w:lang w:eastAsia="en-US"/>
        </w:rPr>
        <w:t>.</w:t>
      </w:r>
      <w:r w:rsidR="00A9140D" w:rsidRPr="00876A3F">
        <w:rPr>
          <w:rFonts w:ascii="Times New Roman" w:eastAsia="Calibri" w:hAnsi="Times New Roman" w:cs="Times New Roman"/>
          <w:sz w:val="24"/>
          <w:szCs w:val="24"/>
          <w:lang w:eastAsia="en-US"/>
        </w:rPr>
        <w:t xml:space="preserve"> </w:t>
      </w:r>
      <w:bookmarkEnd w:id="3"/>
    </w:p>
    <w:p w:rsidR="00A9140D" w:rsidRPr="00876A3F" w:rsidRDefault="004C7F9B" w:rsidP="00925C55">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r w:rsidRPr="00876A3F">
        <w:rPr>
          <w:rFonts w:ascii="Times New Roman" w:eastAsia="Calibri" w:hAnsi="Times New Roman" w:cs="Times New Roman"/>
          <w:b/>
          <w:sz w:val="24"/>
          <w:szCs w:val="24"/>
          <w:lang w:eastAsia="en-US"/>
        </w:rPr>
        <w:t>22.</w:t>
      </w:r>
      <w:r w:rsidR="006A7EBF" w:rsidRPr="00876A3F">
        <w:rPr>
          <w:rFonts w:ascii="Times New Roman" w:eastAsia="Calibri" w:hAnsi="Times New Roman" w:cs="Times New Roman"/>
          <w:b/>
          <w:sz w:val="24"/>
          <w:szCs w:val="24"/>
          <w:lang w:eastAsia="en-US"/>
        </w:rPr>
        <w:t>8</w:t>
      </w:r>
      <w:r w:rsidRPr="00876A3F">
        <w:rPr>
          <w:rFonts w:ascii="Times New Roman" w:eastAsia="Calibri" w:hAnsi="Times New Roman" w:cs="Times New Roman"/>
          <w:b/>
          <w:sz w:val="24"/>
          <w:szCs w:val="24"/>
          <w:lang w:eastAsia="en-US"/>
        </w:rPr>
        <w:t>.</w:t>
      </w:r>
      <w:r w:rsidR="00927D09" w:rsidRPr="00876A3F" w:rsidDel="00927D09">
        <w:rPr>
          <w:rFonts w:ascii="Times New Roman" w:eastAsia="Calibri" w:hAnsi="Times New Roman" w:cs="Times New Roman"/>
          <w:sz w:val="24"/>
          <w:szCs w:val="24"/>
          <w:lang w:eastAsia="en-US"/>
        </w:rPr>
        <w:t xml:space="preserve"> </w:t>
      </w:r>
      <w:r w:rsidR="00A9140D" w:rsidRPr="00876A3F">
        <w:rPr>
          <w:rFonts w:ascii="Times New Roman" w:eastAsia="Calibri" w:hAnsi="Times New Roman" w:cs="Times New Roman"/>
          <w:sz w:val="24"/>
          <w:szCs w:val="24"/>
          <w:lang w:eastAsia="en-US"/>
        </w:rPr>
        <w:t xml:space="preserve">Garanti süresince, sorunun </w:t>
      </w:r>
      <w:r w:rsidR="00927D09" w:rsidRPr="00876A3F">
        <w:rPr>
          <w:rFonts w:ascii="Times New Roman" w:eastAsia="Calibri" w:hAnsi="Times New Roman" w:cs="Times New Roman"/>
          <w:sz w:val="24"/>
          <w:szCs w:val="24"/>
          <w:lang w:eastAsia="en-US"/>
        </w:rPr>
        <w:t xml:space="preserve">bildiriminden </w:t>
      </w:r>
      <w:r w:rsidR="00A9140D" w:rsidRPr="00876A3F">
        <w:rPr>
          <w:rFonts w:ascii="Times New Roman" w:eastAsia="Calibri" w:hAnsi="Times New Roman" w:cs="Times New Roman"/>
          <w:sz w:val="24"/>
          <w:szCs w:val="24"/>
          <w:lang w:eastAsia="en-US"/>
        </w:rPr>
        <w:t xml:space="preserve">itibaren Hizmet Seviyesi Taahhüdü başlığı altında </w:t>
      </w:r>
      <w:r w:rsidR="00C140C0" w:rsidRPr="00876A3F">
        <w:rPr>
          <w:rFonts w:ascii="Times New Roman" w:eastAsia="Calibri" w:hAnsi="Times New Roman" w:cs="Times New Roman"/>
          <w:sz w:val="24"/>
          <w:szCs w:val="24"/>
          <w:lang w:eastAsia="en-US"/>
        </w:rPr>
        <w:t xml:space="preserve">belirtilen </w:t>
      </w:r>
      <w:r w:rsidR="00A9140D" w:rsidRPr="00876A3F">
        <w:rPr>
          <w:rFonts w:ascii="Times New Roman" w:eastAsia="Calibri" w:hAnsi="Times New Roman" w:cs="Times New Roman"/>
          <w:sz w:val="24"/>
          <w:szCs w:val="24"/>
          <w:lang w:eastAsia="en-US"/>
        </w:rPr>
        <w:t xml:space="preserve">süre içinde arızayı giderecektir. </w:t>
      </w:r>
      <w:bookmarkStart w:id="4" w:name="_Ref43463068"/>
    </w:p>
    <w:p w:rsidR="00A9140D" w:rsidRPr="00876A3F" w:rsidRDefault="004C7F9B" w:rsidP="00925C55">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r w:rsidRPr="00876A3F">
        <w:rPr>
          <w:rFonts w:ascii="Times New Roman" w:eastAsia="Calibri" w:hAnsi="Times New Roman" w:cs="Times New Roman"/>
          <w:b/>
          <w:sz w:val="24"/>
          <w:szCs w:val="24"/>
          <w:lang w:eastAsia="en-US"/>
        </w:rPr>
        <w:t>22</w:t>
      </w:r>
      <w:r w:rsidR="006A7EBF" w:rsidRPr="00876A3F">
        <w:rPr>
          <w:rFonts w:ascii="Times New Roman" w:eastAsia="Calibri" w:hAnsi="Times New Roman" w:cs="Times New Roman"/>
          <w:b/>
          <w:sz w:val="24"/>
          <w:szCs w:val="24"/>
          <w:lang w:eastAsia="en-US"/>
        </w:rPr>
        <w:t>.9</w:t>
      </w:r>
      <w:r w:rsidRPr="00876A3F">
        <w:rPr>
          <w:rFonts w:ascii="Times New Roman" w:eastAsia="Calibri" w:hAnsi="Times New Roman" w:cs="Times New Roman"/>
          <w:b/>
          <w:sz w:val="24"/>
          <w:szCs w:val="24"/>
          <w:lang w:eastAsia="en-US"/>
        </w:rPr>
        <w:t>.</w:t>
      </w:r>
      <w:r w:rsidR="0081235E" w:rsidRPr="00876A3F">
        <w:rPr>
          <w:rFonts w:ascii="Times New Roman" w:eastAsia="Calibri" w:hAnsi="Times New Roman" w:cs="Times New Roman"/>
          <w:b/>
          <w:sz w:val="24"/>
          <w:szCs w:val="24"/>
          <w:lang w:eastAsia="en-US"/>
        </w:rPr>
        <w:t xml:space="preserve"> </w:t>
      </w:r>
      <w:r w:rsidR="00A9140D" w:rsidRPr="00876A3F">
        <w:rPr>
          <w:rFonts w:ascii="Times New Roman" w:eastAsia="Calibri" w:hAnsi="Times New Roman" w:cs="Times New Roman"/>
          <w:sz w:val="24"/>
          <w:szCs w:val="24"/>
          <w:lang w:eastAsia="en-US"/>
        </w:rPr>
        <w:t>Yüklenici</w:t>
      </w:r>
      <w:r w:rsidR="0081235E" w:rsidRPr="00876A3F">
        <w:rPr>
          <w:rFonts w:ascii="Times New Roman" w:eastAsia="Calibri" w:hAnsi="Times New Roman" w:cs="Times New Roman"/>
          <w:sz w:val="24"/>
          <w:szCs w:val="24"/>
          <w:lang w:eastAsia="en-US"/>
        </w:rPr>
        <w:t>,</w:t>
      </w:r>
      <w:r w:rsidR="00A9140D" w:rsidRPr="00876A3F">
        <w:rPr>
          <w:rFonts w:ascii="Times New Roman" w:eastAsia="Calibri" w:hAnsi="Times New Roman" w:cs="Times New Roman"/>
          <w:sz w:val="24"/>
          <w:szCs w:val="24"/>
          <w:lang w:eastAsia="en-US"/>
        </w:rPr>
        <w:t xml:space="preserve"> garanti sürecinde sor</w:t>
      </w:r>
      <w:r w:rsidR="0081235E" w:rsidRPr="00876A3F">
        <w:rPr>
          <w:rFonts w:ascii="Times New Roman" w:eastAsia="Calibri" w:hAnsi="Times New Roman" w:cs="Times New Roman"/>
          <w:sz w:val="24"/>
          <w:szCs w:val="24"/>
          <w:lang w:eastAsia="en-US"/>
        </w:rPr>
        <w:t>umlu olan kişilerin adı, soyadı</w:t>
      </w:r>
      <w:r w:rsidR="00A9140D" w:rsidRPr="00876A3F">
        <w:rPr>
          <w:rFonts w:ascii="Times New Roman" w:eastAsia="Calibri" w:hAnsi="Times New Roman" w:cs="Times New Roman"/>
          <w:sz w:val="24"/>
          <w:szCs w:val="24"/>
          <w:lang w:eastAsia="en-US"/>
        </w:rPr>
        <w:t xml:space="preserve"> </w:t>
      </w:r>
      <w:r w:rsidR="00C140C0" w:rsidRPr="00876A3F">
        <w:rPr>
          <w:rFonts w:ascii="Times New Roman" w:eastAsia="Calibri" w:hAnsi="Times New Roman" w:cs="Times New Roman"/>
          <w:sz w:val="24"/>
          <w:szCs w:val="24"/>
          <w:lang w:eastAsia="en-US"/>
        </w:rPr>
        <w:t xml:space="preserve">ve irtibat bilgileri </w:t>
      </w:r>
      <w:r w:rsidR="00A9140D" w:rsidRPr="00876A3F">
        <w:rPr>
          <w:rFonts w:ascii="Times New Roman" w:eastAsia="Calibri" w:hAnsi="Times New Roman" w:cs="Times New Roman"/>
          <w:sz w:val="24"/>
          <w:szCs w:val="24"/>
          <w:lang w:eastAsia="en-US"/>
        </w:rPr>
        <w:t>yazılı olarak İdareye bildirecektir. Bilgilerde değişiklik olduğu takdirde İdare derhal bilgilendirilecektir.</w:t>
      </w:r>
      <w:bookmarkEnd w:id="4"/>
      <w:r w:rsidR="00A9140D" w:rsidRPr="00876A3F">
        <w:rPr>
          <w:rFonts w:ascii="Times New Roman" w:eastAsia="Calibri" w:hAnsi="Times New Roman" w:cs="Times New Roman"/>
          <w:sz w:val="24"/>
          <w:szCs w:val="24"/>
          <w:lang w:eastAsia="en-US"/>
        </w:rPr>
        <w:t xml:space="preserve"> </w:t>
      </w:r>
    </w:p>
    <w:p w:rsidR="00A9140D" w:rsidRPr="00876A3F" w:rsidRDefault="00CC1DFF" w:rsidP="00925C55">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r w:rsidRPr="00876A3F">
        <w:rPr>
          <w:rFonts w:ascii="Times New Roman" w:eastAsia="Calibri" w:hAnsi="Times New Roman" w:cs="Times New Roman"/>
          <w:b/>
          <w:sz w:val="24"/>
          <w:szCs w:val="24"/>
          <w:lang w:eastAsia="en-US"/>
        </w:rPr>
        <w:t>22</w:t>
      </w:r>
      <w:r w:rsidR="00E07F9F" w:rsidRPr="00876A3F">
        <w:rPr>
          <w:rFonts w:ascii="Times New Roman" w:eastAsia="Calibri" w:hAnsi="Times New Roman" w:cs="Times New Roman"/>
          <w:b/>
          <w:sz w:val="24"/>
          <w:szCs w:val="24"/>
          <w:lang w:eastAsia="en-US"/>
        </w:rPr>
        <w:t>.</w:t>
      </w:r>
      <w:r w:rsidR="00C140C0" w:rsidRPr="00876A3F">
        <w:rPr>
          <w:rFonts w:ascii="Times New Roman" w:eastAsia="Calibri" w:hAnsi="Times New Roman" w:cs="Times New Roman"/>
          <w:b/>
          <w:sz w:val="24"/>
          <w:szCs w:val="24"/>
          <w:lang w:eastAsia="en-US"/>
        </w:rPr>
        <w:t>1</w:t>
      </w:r>
      <w:r w:rsidR="006A7EBF" w:rsidRPr="00876A3F">
        <w:rPr>
          <w:rFonts w:ascii="Times New Roman" w:eastAsia="Calibri" w:hAnsi="Times New Roman" w:cs="Times New Roman"/>
          <w:b/>
          <w:sz w:val="24"/>
          <w:szCs w:val="24"/>
          <w:lang w:eastAsia="en-US"/>
        </w:rPr>
        <w:t>0</w:t>
      </w:r>
      <w:r w:rsidRPr="00876A3F">
        <w:rPr>
          <w:rFonts w:ascii="Times New Roman" w:eastAsia="Calibri" w:hAnsi="Times New Roman" w:cs="Times New Roman"/>
          <w:b/>
          <w:sz w:val="24"/>
          <w:szCs w:val="24"/>
          <w:lang w:eastAsia="en-US"/>
        </w:rPr>
        <w:t>.</w:t>
      </w:r>
      <w:r w:rsidR="0081235E" w:rsidRPr="00876A3F">
        <w:rPr>
          <w:rFonts w:ascii="Times New Roman" w:eastAsia="Calibri" w:hAnsi="Times New Roman" w:cs="Times New Roman"/>
          <w:b/>
          <w:sz w:val="24"/>
          <w:szCs w:val="24"/>
          <w:lang w:eastAsia="en-US"/>
        </w:rPr>
        <w:t xml:space="preserve"> </w:t>
      </w:r>
      <w:r w:rsidR="00A9140D" w:rsidRPr="00876A3F">
        <w:rPr>
          <w:rFonts w:ascii="Times New Roman" w:eastAsia="Calibri" w:hAnsi="Times New Roman" w:cs="Times New Roman"/>
          <w:sz w:val="24"/>
          <w:szCs w:val="24"/>
          <w:lang w:eastAsia="en-US"/>
        </w:rPr>
        <w:t xml:space="preserve">Bakım ve onarım için sistemin kapatılması gerektiğinde, Yüklenici mutlaka İdareye müracaat ederek, eğitim öğretimin olmadığı (tatil günleri ve gece saatleri) uygun zamanları kullanmak üzere kapatma izni isteyecektir. </w:t>
      </w:r>
    </w:p>
    <w:p w:rsidR="00E802F3" w:rsidRPr="00876A3F" w:rsidRDefault="00CC1DFF" w:rsidP="00925C55">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bookmarkStart w:id="5" w:name="_Ref43463674"/>
      <w:r w:rsidRPr="00876A3F">
        <w:rPr>
          <w:rFonts w:ascii="Times New Roman" w:eastAsia="Calibri" w:hAnsi="Times New Roman" w:cs="Times New Roman"/>
          <w:b/>
          <w:sz w:val="24"/>
          <w:szCs w:val="24"/>
          <w:lang w:eastAsia="en-US"/>
        </w:rPr>
        <w:t>22</w:t>
      </w:r>
      <w:r w:rsidR="00E07F9F" w:rsidRPr="00876A3F">
        <w:rPr>
          <w:rFonts w:ascii="Times New Roman" w:eastAsia="Calibri" w:hAnsi="Times New Roman" w:cs="Times New Roman"/>
          <w:b/>
          <w:sz w:val="24"/>
          <w:szCs w:val="24"/>
          <w:lang w:eastAsia="en-US"/>
        </w:rPr>
        <w:t>.</w:t>
      </w:r>
      <w:r w:rsidR="00FF6EE4" w:rsidRPr="00876A3F">
        <w:rPr>
          <w:rFonts w:ascii="Times New Roman" w:eastAsia="Calibri" w:hAnsi="Times New Roman" w:cs="Times New Roman"/>
          <w:b/>
          <w:sz w:val="24"/>
          <w:szCs w:val="24"/>
          <w:lang w:eastAsia="en-US"/>
        </w:rPr>
        <w:t>1</w:t>
      </w:r>
      <w:r w:rsidR="00A11263" w:rsidRPr="00876A3F">
        <w:rPr>
          <w:rFonts w:ascii="Times New Roman" w:eastAsia="Calibri" w:hAnsi="Times New Roman" w:cs="Times New Roman"/>
          <w:b/>
          <w:sz w:val="24"/>
          <w:szCs w:val="24"/>
          <w:lang w:eastAsia="en-US"/>
        </w:rPr>
        <w:t>1</w:t>
      </w:r>
      <w:r w:rsidRPr="00876A3F">
        <w:rPr>
          <w:rFonts w:ascii="Times New Roman" w:eastAsia="Calibri" w:hAnsi="Times New Roman" w:cs="Times New Roman"/>
          <w:b/>
          <w:sz w:val="24"/>
          <w:szCs w:val="24"/>
          <w:lang w:eastAsia="en-US"/>
        </w:rPr>
        <w:t>.</w:t>
      </w:r>
      <w:r w:rsidR="0081235E" w:rsidRPr="00876A3F">
        <w:rPr>
          <w:rFonts w:ascii="Times New Roman" w:eastAsia="Calibri" w:hAnsi="Times New Roman" w:cs="Times New Roman"/>
          <w:b/>
          <w:sz w:val="24"/>
          <w:szCs w:val="24"/>
          <w:lang w:eastAsia="en-US"/>
        </w:rPr>
        <w:t xml:space="preserve"> </w:t>
      </w:r>
      <w:r w:rsidR="00A9140D" w:rsidRPr="00876A3F">
        <w:rPr>
          <w:rFonts w:ascii="Times New Roman" w:eastAsia="Calibri" w:hAnsi="Times New Roman" w:cs="Times New Roman"/>
          <w:sz w:val="24"/>
          <w:szCs w:val="24"/>
          <w:lang w:eastAsia="en-US"/>
        </w:rPr>
        <w:t>Yüklenici, garanti süresi ve sonrasında yapılacak her türlü bakım, onarım ve yenileme çalışmalarına İdarenin teknik elemanlarının katılmasına itiraz etmeyecek ve gerekli bilgilendirmeyi sözlü ve yazılı olarak yapacaktır.</w:t>
      </w:r>
      <w:bookmarkEnd w:id="5"/>
    </w:p>
    <w:p w:rsidR="00652B30" w:rsidRPr="00876A3F" w:rsidRDefault="00652B30" w:rsidP="00925C55">
      <w:pPr>
        <w:widowControl w:val="0"/>
        <w:spacing w:before="240"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2</w:t>
      </w:r>
      <w:r w:rsidR="00CC1DFF" w:rsidRPr="00876A3F">
        <w:rPr>
          <w:rFonts w:ascii="Times New Roman" w:eastAsia="Times New Roman" w:hAnsi="Times New Roman" w:cs="Times New Roman"/>
          <w:b/>
          <w:sz w:val="24"/>
          <w:szCs w:val="24"/>
        </w:rPr>
        <w:t>3</w:t>
      </w:r>
      <w:r w:rsidR="007D2403" w:rsidRPr="00876A3F">
        <w:rPr>
          <w:rFonts w:ascii="Times New Roman" w:eastAsia="Times New Roman" w:hAnsi="Times New Roman" w:cs="Times New Roman"/>
          <w:b/>
          <w:sz w:val="24"/>
          <w:szCs w:val="24"/>
        </w:rPr>
        <w:t> </w:t>
      </w:r>
      <w:r w:rsidR="007D2403" w:rsidRPr="00876A3F">
        <w:rPr>
          <w:rFonts w:ascii="Times New Roman" w:eastAsia="Times New Roman" w:hAnsi="Times New Roman" w:cs="Times New Roman"/>
          <w:sz w:val="24"/>
          <w:szCs w:val="24"/>
        </w:rPr>
        <w:t>-</w:t>
      </w:r>
      <w:r w:rsidR="007D2403" w:rsidRPr="00876A3F">
        <w:rPr>
          <w:rFonts w:ascii="Times New Roman" w:eastAsia="Times New Roman" w:hAnsi="Times New Roman" w:cs="Times New Roman"/>
          <w:b/>
          <w:sz w:val="24"/>
          <w:szCs w:val="24"/>
        </w:rPr>
        <w:t> Sözleşmede Değişiklik Y</w:t>
      </w:r>
      <w:r w:rsidRPr="00876A3F">
        <w:rPr>
          <w:rFonts w:ascii="Times New Roman" w:eastAsia="Times New Roman" w:hAnsi="Times New Roman" w:cs="Times New Roman"/>
          <w:b/>
          <w:sz w:val="24"/>
          <w:szCs w:val="24"/>
        </w:rPr>
        <w:t xml:space="preserve">apılması </w:t>
      </w:r>
    </w:p>
    <w:p w:rsidR="00652B30" w:rsidRPr="00876A3F" w:rsidRDefault="00CC1DFF"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23.1.</w:t>
      </w:r>
      <w:r w:rsidR="0081235E" w:rsidRPr="00876A3F">
        <w:rPr>
          <w:rFonts w:ascii="Times New Roman" w:eastAsia="Times New Roman" w:hAnsi="Times New Roman" w:cs="Times New Roman"/>
          <w:b/>
          <w:sz w:val="24"/>
          <w:szCs w:val="24"/>
        </w:rPr>
        <w:t xml:space="preserve"> </w:t>
      </w:r>
      <w:r w:rsidR="00652B30" w:rsidRPr="00876A3F">
        <w:rPr>
          <w:rFonts w:ascii="Times New Roman" w:eastAsia="Times New Roman" w:hAnsi="Times New Roman" w:cs="Times New Roman"/>
          <w:sz w:val="24"/>
          <w:szCs w:val="24"/>
        </w:rPr>
        <w:t xml:space="preserve">Sözleşme imzalandıktan sonra, sözleşme bedelinin aşılmaması kaydıyla, aşağıda belirtilen hususlarda sözleşme hükümlerinde </w:t>
      </w:r>
      <w:r w:rsidR="0081235E" w:rsidRPr="00876A3F">
        <w:rPr>
          <w:rFonts w:ascii="Times New Roman" w:eastAsia="Times New Roman" w:hAnsi="Times New Roman" w:cs="Times New Roman"/>
          <w:sz w:val="24"/>
          <w:szCs w:val="24"/>
        </w:rPr>
        <w:t>İ</w:t>
      </w:r>
      <w:r w:rsidR="000C6DDA" w:rsidRPr="00876A3F">
        <w:rPr>
          <w:rFonts w:ascii="Times New Roman" w:eastAsia="Times New Roman" w:hAnsi="Times New Roman" w:cs="Times New Roman"/>
          <w:sz w:val="24"/>
          <w:szCs w:val="24"/>
        </w:rPr>
        <w:t xml:space="preserve">dare tarafından </w:t>
      </w:r>
      <w:r w:rsidR="00652B30" w:rsidRPr="00876A3F">
        <w:rPr>
          <w:rFonts w:ascii="Times New Roman" w:eastAsia="Times New Roman" w:hAnsi="Times New Roman" w:cs="Times New Roman"/>
          <w:sz w:val="24"/>
          <w:szCs w:val="24"/>
        </w:rPr>
        <w:t>değişiklik yapılabilir:</w:t>
      </w:r>
    </w:p>
    <w:p w:rsidR="00652B30" w:rsidRPr="00876A3F" w:rsidRDefault="00652B30" w:rsidP="00925C55">
      <w:pPr>
        <w:widowControl w:val="0"/>
        <w:spacing w:after="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t>a) İşin yapılma yeri,</w:t>
      </w:r>
    </w:p>
    <w:p w:rsidR="00652B30" w:rsidRPr="00876A3F" w:rsidRDefault="00652B30" w:rsidP="00925C55">
      <w:pPr>
        <w:widowControl w:val="0"/>
        <w:spacing w:after="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t>b) İşin süresinden önce yapılması kaydıyla işin süresi ve bu süreye uygun olarak ödeme şartları</w:t>
      </w:r>
      <w:r w:rsidR="000C6DDA" w:rsidRPr="00876A3F">
        <w:rPr>
          <w:rFonts w:ascii="Times New Roman" w:eastAsia="Times New Roman" w:hAnsi="Times New Roman" w:cs="Times New Roman"/>
          <w:sz w:val="24"/>
          <w:szCs w:val="24"/>
        </w:rPr>
        <w:t>,</w:t>
      </w:r>
    </w:p>
    <w:p w:rsidR="000C6DDA" w:rsidRPr="00876A3F" w:rsidRDefault="000C6DDA" w:rsidP="00925C55">
      <w:pPr>
        <w:widowControl w:val="0"/>
        <w:spacing w:after="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t xml:space="preserve">c) </w:t>
      </w:r>
      <w:r w:rsidR="005D4275" w:rsidRPr="00876A3F">
        <w:rPr>
          <w:rFonts w:ascii="Times New Roman" w:eastAsia="Times New Roman" w:hAnsi="Times New Roman" w:cs="Times New Roman"/>
          <w:sz w:val="24"/>
          <w:szCs w:val="24"/>
        </w:rPr>
        <w:t>Yapılacak iş m</w:t>
      </w:r>
      <w:r w:rsidR="00D44F91" w:rsidRPr="00876A3F">
        <w:rPr>
          <w:rFonts w:ascii="Times New Roman" w:eastAsia="Times New Roman" w:hAnsi="Times New Roman" w:cs="Times New Roman"/>
          <w:sz w:val="24"/>
          <w:szCs w:val="24"/>
        </w:rPr>
        <w:t>iktarında değişiklik olmaksızın aynı kısım içerisinde farklı ok</w:t>
      </w:r>
      <w:r w:rsidR="00BB72C5" w:rsidRPr="00876A3F">
        <w:rPr>
          <w:rFonts w:ascii="Times New Roman" w:eastAsia="Times New Roman" w:hAnsi="Times New Roman" w:cs="Times New Roman"/>
          <w:sz w:val="24"/>
          <w:szCs w:val="24"/>
        </w:rPr>
        <w:t>ulun işyeri olarak gösterilebilir</w:t>
      </w:r>
      <w:r w:rsidR="0081235E" w:rsidRPr="00876A3F">
        <w:rPr>
          <w:rFonts w:ascii="Times New Roman" w:eastAsia="Times New Roman" w:hAnsi="Times New Roman" w:cs="Times New Roman"/>
          <w:sz w:val="24"/>
          <w:szCs w:val="24"/>
        </w:rPr>
        <w:t>,</w:t>
      </w:r>
    </w:p>
    <w:p w:rsidR="00D44F91" w:rsidRDefault="00D44F91" w:rsidP="00925C55">
      <w:pPr>
        <w:widowControl w:val="0"/>
        <w:spacing w:after="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t>d) Beklenmedik teknolojik ve idari değişik</w:t>
      </w:r>
      <w:r w:rsidR="00534B2C" w:rsidRPr="00876A3F">
        <w:rPr>
          <w:rFonts w:ascii="Times New Roman" w:eastAsia="Times New Roman" w:hAnsi="Times New Roman" w:cs="Times New Roman"/>
          <w:sz w:val="24"/>
          <w:szCs w:val="24"/>
        </w:rPr>
        <w:t xml:space="preserve">likler meydana gelmesi halinde </w:t>
      </w:r>
      <w:proofErr w:type="spellStart"/>
      <w:r w:rsidR="00534B2C" w:rsidRPr="00876A3F">
        <w:rPr>
          <w:rFonts w:ascii="Times New Roman" w:eastAsia="Times New Roman" w:hAnsi="Times New Roman" w:cs="Times New Roman"/>
          <w:sz w:val="24"/>
          <w:szCs w:val="24"/>
        </w:rPr>
        <w:t>Y</w:t>
      </w:r>
      <w:r w:rsidRPr="00876A3F">
        <w:rPr>
          <w:rFonts w:ascii="Times New Roman" w:eastAsia="Times New Roman" w:hAnsi="Times New Roman" w:cs="Times New Roman"/>
          <w:sz w:val="24"/>
          <w:szCs w:val="24"/>
        </w:rPr>
        <w:t>üklenici</w:t>
      </w:r>
      <w:r w:rsidR="00534B2C"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de uygun görmesi kaydıyla işin yapılış </w:t>
      </w:r>
      <w:r w:rsidR="0081235E" w:rsidRPr="00876A3F">
        <w:rPr>
          <w:rFonts w:ascii="Times New Roman" w:eastAsia="Times New Roman" w:hAnsi="Times New Roman" w:cs="Times New Roman"/>
          <w:sz w:val="24"/>
          <w:szCs w:val="24"/>
        </w:rPr>
        <w:t>ş</w:t>
      </w:r>
      <w:r w:rsidR="00BB72C5" w:rsidRPr="00876A3F">
        <w:rPr>
          <w:rFonts w:ascii="Times New Roman" w:eastAsia="Times New Roman" w:hAnsi="Times New Roman" w:cs="Times New Roman"/>
          <w:sz w:val="24"/>
          <w:szCs w:val="24"/>
        </w:rPr>
        <w:t>eklinde değişikler yapılabilir</w:t>
      </w:r>
      <w:r w:rsidR="0081235E" w:rsidRPr="00876A3F">
        <w:rPr>
          <w:rFonts w:ascii="Times New Roman" w:eastAsia="Times New Roman" w:hAnsi="Times New Roman" w:cs="Times New Roman"/>
          <w:sz w:val="24"/>
          <w:szCs w:val="24"/>
        </w:rPr>
        <w:t>,</w:t>
      </w:r>
    </w:p>
    <w:p w:rsidR="00920B55" w:rsidRPr="00876A3F" w:rsidRDefault="00B63926" w:rsidP="00925C55">
      <w:pPr>
        <w:widowControl w:val="0"/>
        <w:spacing w:after="0"/>
        <w:jc w:val="both"/>
        <w:rPr>
          <w:rFonts w:ascii="Times New Roman" w:eastAsia="Times New Roman" w:hAnsi="Times New Roman" w:cs="Times New Roman"/>
          <w:b/>
          <w:sz w:val="24"/>
          <w:szCs w:val="24"/>
        </w:rPr>
      </w:pPr>
      <w:r w:rsidRPr="00876A3F">
        <w:rPr>
          <w:rFonts w:ascii="Times New Roman" w:eastAsia="Times New Roman" w:hAnsi="Times New Roman" w:cs="Times New Roman"/>
          <w:sz w:val="24"/>
          <w:szCs w:val="24"/>
        </w:rPr>
        <w:tab/>
        <w:t xml:space="preserve">e) </w:t>
      </w:r>
      <w:proofErr w:type="spellStart"/>
      <w:r w:rsidRPr="00876A3F">
        <w:rPr>
          <w:rFonts w:ascii="Times New Roman" w:eastAsia="Times New Roman" w:hAnsi="Times New Roman" w:cs="Times New Roman"/>
          <w:sz w:val="24"/>
          <w:szCs w:val="24"/>
        </w:rPr>
        <w:t>Yüklenici</w:t>
      </w:r>
      <w:r w:rsidR="00534B2C"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teknik şartnamede belirtilen asgari şartlardan daha kaliteli malzeme önermesi ya</w:t>
      </w:r>
      <w:r w:rsidR="0081235E"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 xml:space="preserve">da projede belirtilen iş tanımlarının uygulamasında farklı </w:t>
      </w:r>
      <w:r w:rsidR="002B0F37" w:rsidRPr="00876A3F">
        <w:rPr>
          <w:rFonts w:ascii="Times New Roman" w:eastAsia="Times New Roman" w:hAnsi="Times New Roman" w:cs="Times New Roman"/>
          <w:sz w:val="24"/>
          <w:szCs w:val="24"/>
        </w:rPr>
        <w:t xml:space="preserve">ve daha iyi </w:t>
      </w:r>
      <w:r w:rsidRPr="00876A3F">
        <w:rPr>
          <w:rFonts w:ascii="Times New Roman" w:eastAsia="Times New Roman" w:hAnsi="Times New Roman" w:cs="Times New Roman"/>
          <w:sz w:val="24"/>
          <w:szCs w:val="24"/>
        </w:rPr>
        <w:t>çöz</w:t>
      </w:r>
      <w:r w:rsidR="00935C7D" w:rsidRPr="00876A3F">
        <w:rPr>
          <w:rFonts w:ascii="Times New Roman" w:eastAsia="Times New Roman" w:hAnsi="Times New Roman" w:cs="Times New Roman"/>
          <w:sz w:val="24"/>
          <w:szCs w:val="24"/>
        </w:rPr>
        <w:t>üm önerileri getirmesi halinde İ</w:t>
      </w:r>
      <w:r w:rsidRPr="00876A3F">
        <w:rPr>
          <w:rFonts w:ascii="Times New Roman" w:eastAsia="Times New Roman" w:hAnsi="Times New Roman" w:cs="Times New Roman"/>
          <w:sz w:val="24"/>
          <w:szCs w:val="24"/>
        </w:rPr>
        <w:t>dare</w:t>
      </w:r>
      <w:r w:rsidR="00935C7D"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 onayı</w:t>
      </w:r>
      <w:r w:rsidR="002B0F37" w:rsidRPr="00876A3F">
        <w:rPr>
          <w:rFonts w:ascii="Times New Roman" w:eastAsia="Times New Roman" w:hAnsi="Times New Roman" w:cs="Times New Roman"/>
          <w:sz w:val="24"/>
          <w:szCs w:val="24"/>
        </w:rPr>
        <w:t xml:space="preserve"> ile</w:t>
      </w:r>
      <w:r w:rsidRPr="00876A3F">
        <w:rPr>
          <w:rFonts w:ascii="Times New Roman" w:eastAsia="Times New Roman" w:hAnsi="Times New Roman" w:cs="Times New Roman"/>
          <w:sz w:val="24"/>
          <w:szCs w:val="24"/>
        </w:rPr>
        <w:t xml:space="preserve"> </w:t>
      </w:r>
      <w:r w:rsidR="002B0F37" w:rsidRPr="00876A3F">
        <w:rPr>
          <w:rFonts w:ascii="Times New Roman" w:eastAsia="Times New Roman" w:hAnsi="Times New Roman" w:cs="Times New Roman"/>
          <w:sz w:val="24"/>
          <w:szCs w:val="24"/>
        </w:rPr>
        <w:t>işin yapılış şeklinde değişikler yapılabilir</w:t>
      </w:r>
      <w:r w:rsidR="002B0F37" w:rsidRPr="00876A3F">
        <w:rPr>
          <w:rFonts w:ascii="Times New Roman" w:eastAsia="Times New Roman" w:hAnsi="Times New Roman" w:cs="Times New Roman"/>
          <w:b/>
          <w:sz w:val="24"/>
          <w:szCs w:val="24"/>
        </w:rPr>
        <w:t>.</w:t>
      </w:r>
    </w:p>
    <w:p w:rsidR="00652B30" w:rsidRPr="00876A3F" w:rsidRDefault="00652B30" w:rsidP="009A4DD6">
      <w:pPr>
        <w:widowControl w:val="0"/>
        <w:spacing w:before="120"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2</w:t>
      </w:r>
      <w:r w:rsidR="00CC1DFF" w:rsidRPr="00876A3F">
        <w:rPr>
          <w:rFonts w:ascii="Times New Roman" w:eastAsia="Times New Roman" w:hAnsi="Times New Roman" w:cs="Times New Roman"/>
          <w:b/>
          <w:sz w:val="24"/>
          <w:szCs w:val="24"/>
        </w:rPr>
        <w:t>4</w:t>
      </w:r>
      <w:r w:rsidR="0081235E" w:rsidRPr="00876A3F">
        <w:rPr>
          <w:rFonts w:ascii="Times New Roman" w:eastAsia="Times New Roman" w:hAnsi="Times New Roman" w:cs="Times New Roman"/>
          <w:b/>
          <w:sz w:val="24"/>
          <w:szCs w:val="24"/>
        </w:rPr>
        <w:t> </w:t>
      </w:r>
      <w:r w:rsidR="0081235E" w:rsidRPr="00876A3F">
        <w:rPr>
          <w:rFonts w:ascii="Times New Roman" w:eastAsia="Times New Roman" w:hAnsi="Times New Roman" w:cs="Times New Roman"/>
          <w:sz w:val="24"/>
          <w:szCs w:val="24"/>
        </w:rPr>
        <w:t>-</w:t>
      </w:r>
      <w:r w:rsidR="0081235E" w:rsidRPr="00876A3F">
        <w:rPr>
          <w:rFonts w:ascii="Times New Roman" w:eastAsia="Times New Roman" w:hAnsi="Times New Roman" w:cs="Times New Roman"/>
          <w:b/>
          <w:sz w:val="24"/>
          <w:szCs w:val="24"/>
        </w:rPr>
        <w:t> Gecikme Halinde Uygulanacak Cezalar ve Sözleşmenin F</w:t>
      </w:r>
      <w:r w:rsidRPr="00876A3F">
        <w:rPr>
          <w:rFonts w:ascii="Times New Roman" w:eastAsia="Times New Roman" w:hAnsi="Times New Roman" w:cs="Times New Roman"/>
          <w:b/>
          <w:sz w:val="24"/>
          <w:szCs w:val="24"/>
        </w:rPr>
        <w:t xml:space="preserve">eshi </w:t>
      </w:r>
    </w:p>
    <w:p w:rsidR="00CC1DFF" w:rsidRPr="00876A3F" w:rsidRDefault="00652B30" w:rsidP="00925C55">
      <w:pPr>
        <w:pStyle w:val="ListeParagraf"/>
        <w:widowControl w:val="0"/>
        <w:numPr>
          <w:ilvl w:val="1"/>
          <w:numId w:val="49"/>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sz w:val="24"/>
          <w:szCs w:val="24"/>
        </w:rPr>
        <w:t xml:space="preserve">Bu sözleşmede belirtilen süre uzatımı halleri hariç, </w:t>
      </w:r>
      <w:proofErr w:type="spellStart"/>
      <w:r w:rsidRPr="00876A3F">
        <w:rPr>
          <w:rFonts w:ascii="Times New Roman" w:eastAsia="Times New Roman" w:hAnsi="Times New Roman" w:cs="Times New Roman"/>
          <w:sz w:val="24"/>
          <w:szCs w:val="24"/>
        </w:rPr>
        <w:t>Yüklenici</w:t>
      </w:r>
      <w:r w:rsidR="008A6B19"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sözleşmeye uygun olarak işi süresinde bitirmediği takdirde en az </w:t>
      </w:r>
      <w:r w:rsidR="0081235E" w:rsidRPr="00876A3F">
        <w:rPr>
          <w:rFonts w:ascii="Times New Roman" w:eastAsia="Times New Roman" w:hAnsi="Times New Roman" w:cs="Times New Roman"/>
          <w:sz w:val="24"/>
          <w:szCs w:val="24"/>
        </w:rPr>
        <w:t>10 (</w:t>
      </w:r>
      <w:r w:rsidRPr="00876A3F">
        <w:rPr>
          <w:rFonts w:ascii="Times New Roman" w:eastAsia="Times New Roman" w:hAnsi="Times New Roman" w:cs="Times New Roman"/>
          <w:sz w:val="24"/>
          <w:szCs w:val="24"/>
        </w:rPr>
        <w:t>on</w:t>
      </w:r>
      <w:r w:rsidR="0081235E"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gün süreli yazılı ihtar yapılarak gecikme cezası uygulanır.</w:t>
      </w:r>
      <w:r w:rsidR="00504FA5" w:rsidRPr="00876A3F">
        <w:rPr>
          <w:rFonts w:ascii="Times New Roman" w:eastAsia="Times New Roman" w:hAnsi="Times New Roman" w:cs="Times New Roman"/>
          <w:sz w:val="24"/>
          <w:szCs w:val="24"/>
        </w:rPr>
        <w:t xml:space="preserve"> </w:t>
      </w:r>
    </w:p>
    <w:p w:rsidR="00CC1DFF" w:rsidRPr="00876A3F" w:rsidRDefault="0081235E" w:rsidP="00925C55">
      <w:pPr>
        <w:pStyle w:val="ListeParagraf"/>
        <w:widowControl w:val="0"/>
        <w:numPr>
          <w:ilvl w:val="1"/>
          <w:numId w:val="49"/>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color w:val="000000"/>
          <w:sz w:val="24"/>
          <w:szCs w:val="24"/>
        </w:rPr>
        <w:t>Yüklenici</w:t>
      </w:r>
      <w:r w:rsidR="008944EF" w:rsidRPr="00876A3F">
        <w:rPr>
          <w:rFonts w:ascii="Times New Roman" w:eastAsia="Times New Roman" w:hAnsi="Times New Roman" w:cs="Times New Roman"/>
          <w:color w:val="000000"/>
          <w:sz w:val="24"/>
          <w:szCs w:val="24"/>
        </w:rPr>
        <w:t xml:space="preserve"> sözleşmeye u</w:t>
      </w:r>
      <w:r w:rsidR="00935C7D" w:rsidRPr="00876A3F">
        <w:rPr>
          <w:rFonts w:ascii="Times New Roman" w:eastAsia="Times New Roman" w:hAnsi="Times New Roman" w:cs="Times New Roman"/>
          <w:color w:val="000000"/>
          <w:sz w:val="24"/>
          <w:szCs w:val="24"/>
        </w:rPr>
        <w:t>ygun olarak mücbir sebepler ve İ</w:t>
      </w:r>
      <w:r w:rsidR="008944EF" w:rsidRPr="00876A3F">
        <w:rPr>
          <w:rFonts w:ascii="Times New Roman" w:eastAsia="Times New Roman" w:hAnsi="Times New Roman" w:cs="Times New Roman"/>
          <w:color w:val="000000"/>
          <w:sz w:val="24"/>
          <w:szCs w:val="24"/>
        </w:rPr>
        <w:t>dare</w:t>
      </w:r>
      <w:r w:rsidR="00935C7D" w:rsidRPr="00876A3F">
        <w:rPr>
          <w:rFonts w:ascii="Times New Roman" w:eastAsia="Times New Roman" w:hAnsi="Times New Roman" w:cs="Times New Roman"/>
          <w:color w:val="000000"/>
          <w:sz w:val="24"/>
          <w:szCs w:val="24"/>
        </w:rPr>
        <w:t>’</w:t>
      </w:r>
      <w:r w:rsidR="008944EF" w:rsidRPr="00876A3F">
        <w:rPr>
          <w:rFonts w:ascii="Times New Roman" w:eastAsia="Times New Roman" w:hAnsi="Times New Roman" w:cs="Times New Roman"/>
          <w:color w:val="000000"/>
          <w:sz w:val="24"/>
          <w:szCs w:val="24"/>
        </w:rPr>
        <w:t>den kaynaklanan gerekçeler dışında geçici kabule hazır bir şekilde işi süresinde bitirmediği takdirde, gecikilen her gün için sözleşme bedelinin % 0,05</w:t>
      </w:r>
      <w:r w:rsidR="008944EF" w:rsidRPr="00876A3F">
        <w:rPr>
          <w:rFonts w:ascii="Times New Roman" w:eastAsia="Times New Roman" w:hAnsi="Times New Roman" w:cs="Times New Roman"/>
          <w:color w:val="FF0000"/>
          <w:sz w:val="24"/>
          <w:szCs w:val="24"/>
        </w:rPr>
        <w:t xml:space="preserve"> </w:t>
      </w:r>
      <w:r w:rsidR="008944EF" w:rsidRPr="00876A3F">
        <w:rPr>
          <w:rFonts w:ascii="Times New Roman" w:eastAsia="Times New Roman" w:hAnsi="Times New Roman" w:cs="Times New Roman"/>
          <w:color w:val="000000"/>
          <w:sz w:val="24"/>
          <w:szCs w:val="24"/>
        </w:rPr>
        <w:t>(</w:t>
      </w:r>
      <w:proofErr w:type="spellStart"/>
      <w:r w:rsidR="008944EF" w:rsidRPr="00876A3F">
        <w:rPr>
          <w:rFonts w:ascii="Times New Roman" w:eastAsia="Times New Roman" w:hAnsi="Times New Roman" w:cs="Times New Roman"/>
          <w:color w:val="000000"/>
          <w:sz w:val="24"/>
          <w:szCs w:val="24"/>
        </w:rPr>
        <w:t>onbinde</w:t>
      </w:r>
      <w:proofErr w:type="spellEnd"/>
      <w:r w:rsidR="008944EF" w:rsidRPr="00876A3F">
        <w:rPr>
          <w:rFonts w:ascii="Times New Roman" w:eastAsia="Times New Roman" w:hAnsi="Times New Roman" w:cs="Times New Roman"/>
          <w:color w:val="000000"/>
          <w:sz w:val="24"/>
          <w:szCs w:val="24"/>
        </w:rPr>
        <w:t xml:space="preserve"> beş) oranında gecikme cezası uygulanır</w:t>
      </w:r>
      <w:r w:rsidR="00D515D0" w:rsidRPr="00876A3F">
        <w:rPr>
          <w:rFonts w:ascii="Times New Roman" w:eastAsia="Times New Roman" w:hAnsi="Times New Roman" w:cs="Times New Roman"/>
          <w:color w:val="000000"/>
          <w:sz w:val="24"/>
          <w:szCs w:val="24"/>
        </w:rPr>
        <w:t>.</w:t>
      </w:r>
    </w:p>
    <w:p w:rsidR="00CC1DFF" w:rsidRPr="00876A3F" w:rsidRDefault="00652B30" w:rsidP="00925C55">
      <w:pPr>
        <w:pStyle w:val="ListeParagraf"/>
        <w:widowControl w:val="0"/>
        <w:numPr>
          <w:ilvl w:val="1"/>
          <w:numId w:val="49"/>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sz w:val="24"/>
          <w:szCs w:val="24"/>
        </w:rPr>
        <w:t xml:space="preserve">İhtarda belirtilen sürenin bitmesine rağmen aynı durumun devam etmesi halinde ayrıca protesto çekmeye gerek kalmaksızın kesin teminatı gelir kaydedilir ve sözleşme feshedilerek hesabı genel hükümlere göre tasfiye edilir. </w:t>
      </w:r>
    </w:p>
    <w:p w:rsidR="00CC1DFF" w:rsidRPr="00876A3F" w:rsidRDefault="008944EF" w:rsidP="00925C55">
      <w:pPr>
        <w:pStyle w:val="ListeParagraf"/>
        <w:widowControl w:val="0"/>
        <w:numPr>
          <w:ilvl w:val="1"/>
          <w:numId w:val="49"/>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sz w:val="24"/>
          <w:szCs w:val="24"/>
        </w:rPr>
        <w:lastRenderedPageBreak/>
        <w:t xml:space="preserve">Kısmî kabul gerektiren işlerde gecikme cezası işin bitirilmeyen kısmında uygulanır. </w:t>
      </w:r>
      <w:r w:rsidR="00906047" w:rsidRPr="00876A3F">
        <w:rPr>
          <w:rFonts w:ascii="Times New Roman" w:eastAsia="Times New Roman" w:hAnsi="Times New Roman" w:cs="Times New Roman"/>
          <w:color w:val="000000"/>
          <w:sz w:val="24"/>
          <w:szCs w:val="24"/>
        </w:rPr>
        <w:t xml:space="preserve">Bu durumda </w:t>
      </w:r>
      <w:r w:rsidR="008135E0" w:rsidRPr="00876A3F">
        <w:rPr>
          <w:rFonts w:ascii="Times New Roman" w:eastAsia="Times New Roman" w:hAnsi="Times New Roman" w:cs="Times New Roman"/>
          <w:color w:val="000000"/>
          <w:sz w:val="24"/>
          <w:szCs w:val="24"/>
        </w:rPr>
        <w:t xml:space="preserve">gecikme cezası </w:t>
      </w:r>
      <w:r w:rsidR="00906047" w:rsidRPr="00876A3F">
        <w:rPr>
          <w:rFonts w:ascii="Times New Roman" w:eastAsia="Times New Roman" w:hAnsi="Times New Roman" w:cs="Times New Roman"/>
          <w:color w:val="000000"/>
          <w:sz w:val="24"/>
          <w:szCs w:val="24"/>
        </w:rPr>
        <w:t xml:space="preserve">sözleşme bedelinin </w:t>
      </w:r>
      <w:r w:rsidR="008135E0" w:rsidRPr="00876A3F">
        <w:rPr>
          <w:rFonts w:ascii="Times New Roman" w:eastAsia="Times New Roman" w:hAnsi="Times New Roman" w:cs="Times New Roman"/>
          <w:color w:val="000000"/>
          <w:sz w:val="24"/>
          <w:szCs w:val="24"/>
        </w:rPr>
        <w:t xml:space="preserve">o kısma ilişkin tutarı </w:t>
      </w:r>
      <w:r w:rsidR="00906047" w:rsidRPr="00876A3F">
        <w:rPr>
          <w:rFonts w:ascii="Times New Roman" w:eastAsia="Times New Roman" w:hAnsi="Times New Roman" w:cs="Times New Roman"/>
          <w:color w:val="000000"/>
          <w:sz w:val="24"/>
          <w:szCs w:val="24"/>
        </w:rPr>
        <w:t>üzerinden uygulan</w:t>
      </w:r>
      <w:r w:rsidR="008135E0" w:rsidRPr="00876A3F">
        <w:rPr>
          <w:rFonts w:ascii="Times New Roman" w:eastAsia="Times New Roman" w:hAnsi="Times New Roman" w:cs="Times New Roman"/>
          <w:color w:val="000000"/>
          <w:sz w:val="24"/>
          <w:szCs w:val="24"/>
        </w:rPr>
        <w:t>ır.</w:t>
      </w:r>
    </w:p>
    <w:p w:rsidR="00CC1DFF" w:rsidRPr="00876A3F" w:rsidRDefault="00652B30" w:rsidP="00925C55">
      <w:pPr>
        <w:pStyle w:val="ListeParagraf"/>
        <w:widowControl w:val="0"/>
        <w:numPr>
          <w:ilvl w:val="1"/>
          <w:numId w:val="49"/>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sz w:val="24"/>
          <w:szCs w:val="24"/>
        </w:rPr>
        <w:t xml:space="preserve">Gecikme cezaları ayrıca protesto çekmeye gerek kalmaksızın </w:t>
      </w:r>
      <w:proofErr w:type="spellStart"/>
      <w:r w:rsidRPr="00876A3F">
        <w:rPr>
          <w:rFonts w:ascii="Times New Roman" w:eastAsia="Times New Roman" w:hAnsi="Times New Roman" w:cs="Times New Roman"/>
          <w:sz w:val="24"/>
          <w:szCs w:val="24"/>
        </w:rPr>
        <w:t>Yüklenici</w:t>
      </w:r>
      <w:r w:rsidR="008A6B19"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ye</w:t>
      </w:r>
      <w:proofErr w:type="spellEnd"/>
      <w:r w:rsidRPr="00876A3F">
        <w:rPr>
          <w:rFonts w:ascii="Times New Roman" w:eastAsia="Times New Roman" w:hAnsi="Times New Roman" w:cs="Times New Roman"/>
          <w:sz w:val="24"/>
          <w:szCs w:val="24"/>
        </w:rPr>
        <w:t xml:space="preserve"> yapılacak </w:t>
      </w:r>
      <w:proofErr w:type="spellStart"/>
      <w:r w:rsidRPr="00876A3F">
        <w:rPr>
          <w:rFonts w:ascii="Times New Roman" w:eastAsia="Times New Roman" w:hAnsi="Times New Roman" w:cs="Times New Roman"/>
          <w:sz w:val="24"/>
          <w:szCs w:val="24"/>
        </w:rPr>
        <w:t>hakediş</w:t>
      </w:r>
      <w:proofErr w:type="spellEnd"/>
      <w:r w:rsidRPr="00876A3F">
        <w:rPr>
          <w:rFonts w:ascii="Times New Roman" w:eastAsia="Times New Roman" w:hAnsi="Times New Roman" w:cs="Times New Roman"/>
          <w:sz w:val="24"/>
          <w:szCs w:val="24"/>
        </w:rPr>
        <w:t xml:space="preserve"> ödemelerinden kesilir. Bu cezaların </w:t>
      </w:r>
      <w:proofErr w:type="spellStart"/>
      <w:r w:rsidRPr="00876A3F">
        <w:rPr>
          <w:rFonts w:ascii="Times New Roman" w:eastAsia="Times New Roman" w:hAnsi="Times New Roman" w:cs="Times New Roman"/>
          <w:sz w:val="24"/>
          <w:szCs w:val="24"/>
        </w:rPr>
        <w:t>hakediş</w:t>
      </w:r>
      <w:proofErr w:type="spellEnd"/>
      <w:r w:rsidRPr="00876A3F">
        <w:rPr>
          <w:rFonts w:ascii="Times New Roman" w:eastAsia="Times New Roman" w:hAnsi="Times New Roman" w:cs="Times New Roman"/>
          <w:sz w:val="24"/>
          <w:szCs w:val="24"/>
        </w:rPr>
        <w:t xml:space="preserve"> ödemelerinden karşılanamaması halinde </w:t>
      </w:r>
      <w:proofErr w:type="spellStart"/>
      <w:r w:rsidRPr="00876A3F">
        <w:rPr>
          <w:rFonts w:ascii="Times New Roman" w:eastAsia="Times New Roman" w:hAnsi="Times New Roman" w:cs="Times New Roman"/>
          <w:sz w:val="24"/>
          <w:szCs w:val="24"/>
        </w:rPr>
        <w:t>Yüklenici</w:t>
      </w:r>
      <w:r w:rsidR="008A6B19"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den</w:t>
      </w:r>
      <w:proofErr w:type="spellEnd"/>
      <w:r w:rsidRPr="00876A3F">
        <w:rPr>
          <w:rFonts w:ascii="Times New Roman" w:eastAsia="Times New Roman" w:hAnsi="Times New Roman" w:cs="Times New Roman"/>
          <w:sz w:val="24"/>
          <w:szCs w:val="24"/>
        </w:rPr>
        <w:t xml:space="preserve"> ayrıca tahsilat yapılır.</w:t>
      </w:r>
    </w:p>
    <w:p w:rsidR="00CC1DFF" w:rsidRPr="00876A3F" w:rsidRDefault="008944EF" w:rsidP="00925C55">
      <w:pPr>
        <w:pStyle w:val="ListeParagraf"/>
        <w:widowControl w:val="0"/>
        <w:numPr>
          <w:ilvl w:val="1"/>
          <w:numId w:val="49"/>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 tarafından</w:t>
      </w:r>
      <w:r w:rsidR="00F7303F" w:rsidRPr="00876A3F">
        <w:rPr>
          <w:rFonts w:ascii="Times New Roman" w:eastAsia="Times New Roman" w:hAnsi="Times New Roman" w:cs="Times New Roman"/>
          <w:sz w:val="24"/>
          <w:szCs w:val="24"/>
        </w:rPr>
        <w:t xml:space="preserve"> bu madde kapsamında</w:t>
      </w:r>
      <w:r w:rsidRPr="00876A3F">
        <w:rPr>
          <w:rFonts w:ascii="Times New Roman" w:eastAsia="Times New Roman" w:hAnsi="Times New Roman" w:cs="Times New Roman"/>
          <w:sz w:val="24"/>
          <w:szCs w:val="24"/>
        </w:rPr>
        <w:t xml:space="preserve"> uygulanacak ceza hiçbi</w:t>
      </w:r>
      <w:r w:rsidR="006D7AC3" w:rsidRPr="00876A3F">
        <w:rPr>
          <w:rFonts w:ascii="Times New Roman" w:eastAsia="Times New Roman" w:hAnsi="Times New Roman" w:cs="Times New Roman"/>
          <w:sz w:val="24"/>
          <w:szCs w:val="24"/>
        </w:rPr>
        <w:t>r şekilde sözleşme bedelinin % 3</w:t>
      </w:r>
      <w:r w:rsidRPr="00876A3F">
        <w:rPr>
          <w:rFonts w:ascii="Times New Roman" w:eastAsia="Times New Roman" w:hAnsi="Times New Roman" w:cs="Times New Roman"/>
          <w:sz w:val="24"/>
          <w:szCs w:val="24"/>
        </w:rPr>
        <w:t>0’unu geçemez.</w:t>
      </w:r>
    </w:p>
    <w:p w:rsidR="00652B30" w:rsidRPr="00876A3F" w:rsidRDefault="00652B30" w:rsidP="00925C55">
      <w:pPr>
        <w:widowControl w:val="0"/>
        <w:spacing w:after="12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Madde 2</w:t>
      </w:r>
      <w:r w:rsidR="00CC1DFF" w:rsidRPr="00876A3F">
        <w:rPr>
          <w:rFonts w:ascii="Times New Roman" w:eastAsia="Times New Roman" w:hAnsi="Times New Roman" w:cs="Times New Roman"/>
          <w:b/>
          <w:bCs/>
          <w:sz w:val="24"/>
          <w:szCs w:val="24"/>
        </w:rPr>
        <w:t>5</w:t>
      </w:r>
      <w:r w:rsidR="0081235E" w:rsidRPr="00876A3F">
        <w:rPr>
          <w:rFonts w:ascii="Times New Roman" w:eastAsia="Times New Roman" w:hAnsi="Times New Roman" w:cs="Times New Roman"/>
          <w:bCs/>
          <w:sz w:val="24"/>
          <w:szCs w:val="24"/>
        </w:rPr>
        <w:t> -</w:t>
      </w:r>
      <w:r w:rsidR="0081235E" w:rsidRPr="00876A3F">
        <w:rPr>
          <w:rFonts w:ascii="Times New Roman" w:eastAsia="Times New Roman" w:hAnsi="Times New Roman" w:cs="Times New Roman"/>
          <w:b/>
          <w:bCs/>
          <w:sz w:val="24"/>
          <w:szCs w:val="24"/>
        </w:rPr>
        <w:t> Sözleşmenin Feshine İlişkin Ş</w:t>
      </w:r>
      <w:r w:rsidRPr="00876A3F">
        <w:rPr>
          <w:rFonts w:ascii="Times New Roman" w:eastAsia="Times New Roman" w:hAnsi="Times New Roman" w:cs="Times New Roman"/>
          <w:b/>
          <w:bCs/>
          <w:sz w:val="24"/>
          <w:szCs w:val="24"/>
        </w:rPr>
        <w:t>artlar</w:t>
      </w:r>
    </w:p>
    <w:p w:rsidR="00CC1DFF" w:rsidRPr="00876A3F" w:rsidRDefault="003A6268" w:rsidP="00925C55">
      <w:pPr>
        <w:pStyle w:val="ListeParagraf"/>
        <w:numPr>
          <w:ilvl w:val="1"/>
          <w:numId w:val="50"/>
        </w:numPr>
        <w:spacing w:after="120"/>
        <w:ind w:left="0" w:firstLine="0"/>
        <w:jc w:val="both"/>
        <w:rPr>
          <w:rFonts w:ascii="Times New Roman" w:hAnsi="Times New Roman" w:cs="Times New Roman"/>
          <w:b/>
          <w:snapToGrid w:val="0"/>
          <w:sz w:val="24"/>
          <w:szCs w:val="24"/>
        </w:rPr>
      </w:pPr>
      <w:proofErr w:type="spellStart"/>
      <w:r w:rsidRPr="00876A3F">
        <w:rPr>
          <w:rFonts w:ascii="Times New Roman" w:hAnsi="Times New Roman" w:cs="Times New Roman"/>
          <w:snapToGrid w:val="0"/>
          <w:sz w:val="24"/>
          <w:szCs w:val="24"/>
        </w:rPr>
        <w:t>Yüklenici</w:t>
      </w:r>
      <w:r w:rsidR="008A6B19" w:rsidRPr="00876A3F">
        <w:rPr>
          <w:rFonts w:ascii="Times New Roman" w:hAnsi="Times New Roman" w:cs="Times New Roman"/>
          <w:snapToGrid w:val="0"/>
          <w:sz w:val="24"/>
          <w:szCs w:val="24"/>
        </w:rPr>
        <w:t>’</w:t>
      </w:r>
      <w:r w:rsidRPr="00876A3F">
        <w:rPr>
          <w:rFonts w:ascii="Times New Roman" w:hAnsi="Times New Roman" w:cs="Times New Roman"/>
          <w:snapToGrid w:val="0"/>
          <w:sz w:val="24"/>
          <w:szCs w:val="24"/>
        </w:rPr>
        <w:t>nin</w:t>
      </w:r>
      <w:proofErr w:type="spellEnd"/>
      <w:r w:rsidR="00452659" w:rsidRPr="00876A3F">
        <w:rPr>
          <w:rFonts w:ascii="Times New Roman" w:hAnsi="Times New Roman" w:cs="Times New Roman"/>
          <w:snapToGrid w:val="0"/>
          <w:sz w:val="24"/>
          <w:szCs w:val="24"/>
        </w:rPr>
        <w:t>,</w:t>
      </w:r>
      <w:r w:rsidRPr="00876A3F">
        <w:rPr>
          <w:rFonts w:ascii="Times New Roman" w:hAnsi="Times New Roman" w:cs="Times New Roman"/>
          <w:snapToGrid w:val="0"/>
          <w:sz w:val="24"/>
          <w:szCs w:val="24"/>
        </w:rPr>
        <w:t xml:space="preserve"> taahhüdünü ihale dokümanı ve sözleşme hükümlerine uygun olarak yerine getirmemesi veya işi süresinde bitirmemesi üzerine, ihale dokümanında belirlenen oranda ge</w:t>
      </w:r>
      <w:r w:rsidR="00935C7D" w:rsidRPr="00876A3F">
        <w:rPr>
          <w:rFonts w:ascii="Times New Roman" w:hAnsi="Times New Roman" w:cs="Times New Roman"/>
          <w:snapToGrid w:val="0"/>
          <w:sz w:val="24"/>
          <w:szCs w:val="24"/>
        </w:rPr>
        <w:t>cikme cezası uygulanmak üzere, İ</w:t>
      </w:r>
      <w:r w:rsidRPr="00876A3F">
        <w:rPr>
          <w:rFonts w:ascii="Times New Roman" w:hAnsi="Times New Roman" w:cs="Times New Roman"/>
          <w:snapToGrid w:val="0"/>
          <w:sz w:val="24"/>
          <w:szCs w:val="24"/>
        </w:rPr>
        <w:t>dare</w:t>
      </w:r>
      <w:r w:rsidR="00935C7D" w:rsidRPr="00876A3F">
        <w:rPr>
          <w:rFonts w:ascii="Times New Roman" w:hAnsi="Times New Roman" w:cs="Times New Roman"/>
          <w:snapToGrid w:val="0"/>
          <w:sz w:val="24"/>
          <w:szCs w:val="24"/>
        </w:rPr>
        <w:t>’</w:t>
      </w:r>
      <w:r w:rsidRPr="00876A3F">
        <w:rPr>
          <w:rFonts w:ascii="Times New Roman" w:hAnsi="Times New Roman" w:cs="Times New Roman"/>
          <w:snapToGrid w:val="0"/>
          <w:sz w:val="24"/>
          <w:szCs w:val="24"/>
        </w:rPr>
        <w:t xml:space="preserve">nin en az </w:t>
      </w:r>
      <w:r w:rsidR="00452659" w:rsidRPr="00876A3F">
        <w:rPr>
          <w:rFonts w:ascii="Times New Roman" w:hAnsi="Times New Roman" w:cs="Times New Roman"/>
          <w:snapToGrid w:val="0"/>
          <w:sz w:val="24"/>
          <w:szCs w:val="24"/>
        </w:rPr>
        <w:t>10 (</w:t>
      </w:r>
      <w:r w:rsidRPr="00876A3F">
        <w:rPr>
          <w:rFonts w:ascii="Times New Roman" w:hAnsi="Times New Roman" w:cs="Times New Roman"/>
          <w:snapToGrid w:val="0"/>
          <w:sz w:val="24"/>
          <w:szCs w:val="24"/>
        </w:rPr>
        <w:t>on</w:t>
      </w:r>
      <w:r w:rsidR="00452659" w:rsidRPr="00876A3F">
        <w:rPr>
          <w:rFonts w:ascii="Times New Roman" w:hAnsi="Times New Roman" w:cs="Times New Roman"/>
          <w:snapToGrid w:val="0"/>
          <w:sz w:val="24"/>
          <w:szCs w:val="24"/>
        </w:rPr>
        <w:t>)</w:t>
      </w:r>
      <w:r w:rsidRPr="00876A3F">
        <w:rPr>
          <w:rFonts w:ascii="Times New Roman" w:hAnsi="Times New Roman" w:cs="Times New Roman"/>
          <w:snapToGrid w:val="0"/>
          <w:sz w:val="24"/>
          <w:szCs w:val="24"/>
        </w:rPr>
        <w:t xml:space="preserve"> gün süreli ve nedenleri açıkça belirtilen ihtarına ra</w:t>
      </w:r>
      <w:r w:rsidR="00CC1DFF" w:rsidRPr="00876A3F">
        <w:rPr>
          <w:rFonts w:ascii="Times New Roman" w:hAnsi="Times New Roman" w:cs="Times New Roman"/>
          <w:snapToGrid w:val="0"/>
          <w:sz w:val="24"/>
          <w:szCs w:val="24"/>
        </w:rPr>
        <w:t>ğmen aynı durumun devam etmesi,</w:t>
      </w:r>
    </w:p>
    <w:p w:rsidR="00524315" w:rsidRPr="00876A3F" w:rsidRDefault="003A6268" w:rsidP="00925C55">
      <w:pPr>
        <w:pStyle w:val="ListeParagraf"/>
        <w:numPr>
          <w:ilvl w:val="1"/>
          <w:numId w:val="50"/>
        </w:numPr>
        <w:spacing w:after="120"/>
        <w:ind w:left="0" w:firstLine="0"/>
        <w:jc w:val="both"/>
        <w:rPr>
          <w:rFonts w:ascii="Times New Roman" w:hAnsi="Times New Roman" w:cs="Times New Roman"/>
          <w:b/>
          <w:snapToGrid w:val="0"/>
          <w:sz w:val="24"/>
          <w:szCs w:val="24"/>
        </w:rPr>
      </w:pPr>
      <w:r w:rsidRPr="00876A3F">
        <w:rPr>
          <w:rFonts w:ascii="Times New Roman" w:hAnsi="Times New Roman" w:cs="Times New Roman"/>
          <w:snapToGrid w:val="0"/>
          <w:sz w:val="24"/>
          <w:szCs w:val="24"/>
        </w:rPr>
        <w:t>Söz</w:t>
      </w:r>
      <w:r w:rsidR="008A6B19" w:rsidRPr="00876A3F">
        <w:rPr>
          <w:rFonts w:ascii="Times New Roman" w:hAnsi="Times New Roman" w:cs="Times New Roman"/>
          <w:snapToGrid w:val="0"/>
          <w:sz w:val="24"/>
          <w:szCs w:val="24"/>
        </w:rPr>
        <w:t xml:space="preserve">leşmenin uygulanması sırasında </w:t>
      </w:r>
      <w:proofErr w:type="spellStart"/>
      <w:r w:rsidR="008A6B19" w:rsidRPr="00876A3F">
        <w:rPr>
          <w:rFonts w:ascii="Times New Roman" w:hAnsi="Times New Roman" w:cs="Times New Roman"/>
          <w:snapToGrid w:val="0"/>
          <w:sz w:val="24"/>
          <w:szCs w:val="24"/>
        </w:rPr>
        <w:t>Y</w:t>
      </w:r>
      <w:r w:rsidRPr="00876A3F">
        <w:rPr>
          <w:rFonts w:ascii="Times New Roman" w:hAnsi="Times New Roman" w:cs="Times New Roman"/>
          <w:snapToGrid w:val="0"/>
          <w:sz w:val="24"/>
          <w:szCs w:val="24"/>
        </w:rPr>
        <w:t>üklenici</w:t>
      </w:r>
      <w:r w:rsidR="008A6B19" w:rsidRPr="00876A3F">
        <w:rPr>
          <w:rFonts w:ascii="Times New Roman" w:hAnsi="Times New Roman" w:cs="Times New Roman"/>
          <w:snapToGrid w:val="0"/>
          <w:sz w:val="24"/>
          <w:szCs w:val="24"/>
        </w:rPr>
        <w:t>’</w:t>
      </w:r>
      <w:r w:rsidRPr="00876A3F">
        <w:rPr>
          <w:rFonts w:ascii="Times New Roman" w:hAnsi="Times New Roman" w:cs="Times New Roman"/>
          <w:snapToGrid w:val="0"/>
          <w:sz w:val="24"/>
          <w:szCs w:val="24"/>
        </w:rPr>
        <w:t>nin</w:t>
      </w:r>
      <w:proofErr w:type="spellEnd"/>
      <w:r w:rsidRPr="00876A3F">
        <w:rPr>
          <w:rFonts w:ascii="Times New Roman" w:hAnsi="Times New Roman" w:cs="Times New Roman"/>
          <w:snapToGrid w:val="0"/>
          <w:sz w:val="24"/>
          <w:szCs w:val="24"/>
        </w:rPr>
        <w:t xml:space="preserve"> </w:t>
      </w:r>
      <w:r w:rsidR="00D515D0" w:rsidRPr="00876A3F">
        <w:rPr>
          <w:rFonts w:ascii="Times New Roman" w:hAnsi="Times New Roman" w:cs="Times New Roman"/>
          <w:snapToGrid w:val="0"/>
          <w:sz w:val="24"/>
          <w:szCs w:val="24"/>
        </w:rPr>
        <w:t xml:space="preserve">4735 sayılı Kanunun </w:t>
      </w:r>
      <w:r w:rsidRPr="00876A3F">
        <w:rPr>
          <w:rFonts w:ascii="Times New Roman" w:hAnsi="Times New Roman" w:cs="Times New Roman"/>
          <w:snapToGrid w:val="0"/>
          <w:sz w:val="24"/>
          <w:szCs w:val="24"/>
        </w:rPr>
        <w:t>25 inci madde</w:t>
      </w:r>
      <w:r w:rsidR="00D515D0" w:rsidRPr="00876A3F">
        <w:rPr>
          <w:rFonts w:ascii="Times New Roman" w:hAnsi="Times New Roman" w:cs="Times New Roman"/>
          <w:snapToGrid w:val="0"/>
          <w:sz w:val="24"/>
          <w:szCs w:val="24"/>
        </w:rPr>
        <w:t>sin</w:t>
      </w:r>
      <w:r w:rsidRPr="00876A3F">
        <w:rPr>
          <w:rFonts w:ascii="Times New Roman" w:hAnsi="Times New Roman" w:cs="Times New Roman"/>
          <w:snapToGrid w:val="0"/>
          <w:sz w:val="24"/>
          <w:szCs w:val="24"/>
        </w:rPr>
        <w:t>de sayılan yasak fiil veya davranışlar</w:t>
      </w:r>
      <w:r w:rsidR="00452659" w:rsidRPr="00876A3F">
        <w:rPr>
          <w:rFonts w:ascii="Times New Roman" w:hAnsi="Times New Roman" w:cs="Times New Roman"/>
          <w:snapToGrid w:val="0"/>
          <w:sz w:val="24"/>
          <w:szCs w:val="24"/>
        </w:rPr>
        <w:t>da bulunduğunun tespit edilmesi</w:t>
      </w:r>
      <w:r w:rsidRPr="00876A3F">
        <w:rPr>
          <w:rFonts w:ascii="Times New Roman" w:hAnsi="Times New Roman" w:cs="Times New Roman"/>
          <w:snapToGrid w:val="0"/>
          <w:sz w:val="24"/>
          <w:szCs w:val="24"/>
        </w:rPr>
        <w:t xml:space="preserve"> </w:t>
      </w:r>
      <w:r w:rsidR="00D515D0" w:rsidRPr="00876A3F">
        <w:rPr>
          <w:rFonts w:ascii="Times New Roman" w:hAnsi="Times New Roman" w:cs="Times New Roman"/>
          <w:snapToGrid w:val="0"/>
          <w:sz w:val="24"/>
          <w:szCs w:val="24"/>
        </w:rPr>
        <w:t>h</w:t>
      </w:r>
      <w:r w:rsidRPr="00876A3F">
        <w:rPr>
          <w:rFonts w:ascii="Times New Roman" w:hAnsi="Times New Roman" w:cs="Times New Roman"/>
          <w:snapToGrid w:val="0"/>
          <w:sz w:val="24"/>
          <w:szCs w:val="24"/>
        </w:rPr>
        <w:t>allerinde, ayrıca protesto çekmeye gerek kalmaksızın kesin teminat ve varsa ek kesin teminatlar gelir kaydedilir ve sözleşme feshedilerek hesabı genel hükümlere göre tasfiye edilir.</w:t>
      </w:r>
    </w:p>
    <w:p w:rsidR="00652B30" w:rsidRPr="00876A3F" w:rsidRDefault="00652B30" w:rsidP="009A4DD6">
      <w:pPr>
        <w:spacing w:before="240" w:after="120"/>
        <w:jc w:val="both"/>
        <w:rPr>
          <w:rFonts w:ascii="Times New Roman" w:hAnsi="Times New Roman" w:cs="Times New Roman"/>
          <w:snapToGrid w:val="0"/>
          <w:sz w:val="24"/>
          <w:szCs w:val="24"/>
        </w:rPr>
      </w:pPr>
      <w:r w:rsidRPr="00876A3F">
        <w:rPr>
          <w:rFonts w:ascii="Times New Roman" w:eastAsia="Times New Roman" w:hAnsi="Times New Roman" w:cs="Times New Roman"/>
          <w:b/>
          <w:bCs/>
          <w:sz w:val="24"/>
          <w:szCs w:val="24"/>
        </w:rPr>
        <w:t>Madde 2</w:t>
      </w:r>
      <w:r w:rsidR="00CC1DFF" w:rsidRPr="00876A3F">
        <w:rPr>
          <w:rFonts w:ascii="Times New Roman" w:eastAsia="Times New Roman" w:hAnsi="Times New Roman" w:cs="Times New Roman"/>
          <w:b/>
          <w:bCs/>
          <w:sz w:val="24"/>
          <w:szCs w:val="24"/>
        </w:rPr>
        <w:t>6</w:t>
      </w:r>
      <w:r w:rsidRPr="00876A3F">
        <w:rPr>
          <w:rFonts w:ascii="Times New Roman" w:eastAsia="Times New Roman" w:hAnsi="Times New Roman" w:cs="Times New Roman"/>
          <w:b/>
          <w:bCs/>
          <w:sz w:val="24"/>
          <w:szCs w:val="24"/>
        </w:rPr>
        <w:t> </w:t>
      </w:r>
      <w:r w:rsidRPr="00876A3F">
        <w:rPr>
          <w:rFonts w:ascii="Times New Roman" w:eastAsia="Times New Roman" w:hAnsi="Times New Roman" w:cs="Times New Roman"/>
          <w:bCs/>
          <w:sz w:val="24"/>
          <w:szCs w:val="24"/>
        </w:rPr>
        <w:t>- </w:t>
      </w:r>
      <w:r w:rsidRPr="00876A3F">
        <w:rPr>
          <w:rFonts w:ascii="Times New Roman" w:eastAsia="Times New Roman" w:hAnsi="Times New Roman" w:cs="Times New Roman"/>
          <w:b/>
          <w:sz w:val="24"/>
          <w:szCs w:val="24"/>
        </w:rPr>
        <w:t>Sözleşme</w:t>
      </w:r>
      <w:r w:rsidR="00452659" w:rsidRPr="00876A3F">
        <w:rPr>
          <w:rFonts w:ascii="Times New Roman" w:eastAsia="Times New Roman" w:hAnsi="Times New Roman" w:cs="Times New Roman"/>
          <w:b/>
          <w:sz w:val="24"/>
          <w:szCs w:val="24"/>
        </w:rPr>
        <w:t xml:space="preserve"> Kapsamında Yaptırılabilecek İlave İşler, İş Eksilişi ve İşin T</w:t>
      </w:r>
      <w:r w:rsidRPr="00876A3F">
        <w:rPr>
          <w:rFonts w:ascii="Times New Roman" w:eastAsia="Times New Roman" w:hAnsi="Times New Roman" w:cs="Times New Roman"/>
          <w:b/>
          <w:sz w:val="24"/>
          <w:szCs w:val="24"/>
        </w:rPr>
        <w:t xml:space="preserve">asfiyesi </w:t>
      </w:r>
    </w:p>
    <w:p w:rsidR="004005EE" w:rsidRPr="00876A3F" w:rsidRDefault="00CC1DFF" w:rsidP="00925C55">
      <w:pPr>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26</w:t>
      </w:r>
      <w:r w:rsidR="004005EE" w:rsidRPr="00876A3F">
        <w:rPr>
          <w:rFonts w:ascii="Times New Roman" w:eastAsia="Times New Roman" w:hAnsi="Times New Roman" w:cs="Times New Roman"/>
          <w:b/>
          <w:bCs/>
          <w:sz w:val="24"/>
          <w:szCs w:val="24"/>
        </w:rPr>
        <w:t>.1</w:t>
      </w:r>
      <w:r w:rsidR="004005EE" w:rsidRPr="00876A3F">
        <w:rPr>
          <w:rFonts w:ascii="Times New Roman" w:eastAsia="Times New Roman" w:hAnsi="Times New Roman" w:cs="Times New Roman"/>
          <w:bCs/>
          <w:sz w:val="24"/>
          <w:szCs w:val="24"/>
        </w:rPr>
        <w:t xml:space="preserve"> Öngörülemeyen durumlar nedeniyle bir iş artışının zorunlu olması halinde, artışa konu olan işin; </w:t>
      </w:r>
    </w:p>
    <w:p w:rsidR="004005EE" w:rsidRPr="00876A3F" w:rsidRDefault="004005EE" w:rsidP="009A4DD6">
      <w:pPr>
        <w:tabs>
          <w:tab w:val="left" w:pos="566"/>
        </w:tabs>
        <w:spacing w:after="0"/>
        <w:jc w:val="both"/>
        <w:rPr>
          <w:rFonts w:ascii="Times New Roman" w:eastAsia="Times New Roman" w:hAnsi="Times New Roman" w:cs="Times New Roman"/>
          <w:bCs/>
          <w:sz w:val="24"/>
          <w:szCs w:val="24"/>
        </w:rPr>
      </w:pPr>
      <w:r w:rsidRPr="00876A3F">
        <w:rPr>
          <w:rFonts w:ascii="Times New Roman" w:eastAsia="Times New Roman" w:hAnsi="Times New Roman" w:cs="Times New Roman"/>
          <w:bCs/>
          <w:sz w:val="24"/>
          <w:szCs w:val="24"/>
        </w:rPr>
        <w:t>a) Sözleşmeye esas proje içinde kalması,</w:t>
      </w:r>
    </w:p>
    <w:p w:rsidR="004005EE" w:rsidRPr="00876A3F" w:rsidRDefault="004005EE" w:rsidP="009A4DD6">
      <w:pPr>
        <w:tabs>
          <w:tab w:val="left" w:pos="566"/>
        </w:tabs>
        <w:spacing w:after="0"/>
        <w:jc w:val="both"/>
        <w:rPr>
          <w:rFonts w:ascii="Times New Roman" w:eastAsia="Times New Roman" w:hAnsi="Times New Roman" w:cs="Times New Roman"/>
          <w:bCs/>
          <w:sz w:val="24"/>
          <w:szCs w:val="24"/>
        </w:rPr>
      </w:pPr>
      <w:r w:rsidRPr="00876A3F">
        <w:rPr>
          <w:rFonts w:ascii="Times New Roman" w:eastAsia="Times New Roman" w:hAnsi="Times New Roman" w:cs="Times New Roman"/>
          <w:bCs/>
          <w:sz w:val="24"/>
          <w:szCs w:val="24"/>
        </w:rPr>
        <w:t>b) İdareyi külfete sokmaksızın asıl işten ayrılmasının teknik veya ekonomik olarak mümkün olmaması şartıyla yapım işlerinde sözleşme bedelinin %20'sine kadar oran dâhilinde, süre hariç sözleşme ve ihale dokümanınd</w:t>
      </w:r>
      <w:r w:rsidR="00452659" w:rsidRPr="00876A3F">
        <w:rPr>
          <w:rFonts w:ascii="Times New Roman" w:eastAsia="Times New Roman" w:hAnsi="Times New Roman" w:cs="Times New Roman"/>
          <w:bCs/>
          <w:sz w:val="24"/>
          <w:szCs w:val="24"/>
        </w:rPr>
        <w:t xml:space="preserve">aki hükümler çerçevesinde aynı </w:t>
      </w:r>
      <w:proofErr w:type="spellStart"/>
      <w:r w:rsidR="00452659" w:rsidRPr="00876A3F">
        <w:rPr>
          <w:rFonts w:ascii="Times New Roman" w:eastAsia="Times New Roman" w:hAnsi="Times New Roman" w:cs="Times New Roman"/>
          <w:bCs/>
          <w:sz w:val="24"/>
          <w:szCs w:val="24"/>
        </w:rPr>
        <w:t>Y</w:t>
      </w:r>
      <w:r w:rsidRPr="00876A3F">
        <w:rPr>
          <w:rFonts w:ascii="Times New Roman" w:eastAsia="Times New Roman" w:hAnsi="Times New Roman" w:cs="Times New Roman"/>
          <w:bCs/>
          <w:sz w:val="24"/>
          <w:szCs w:val="24"/>
        </w:rPr>
        <w:t>üklenici</w:t>
      </w:r>
      <w:r w:rsidR="008A6B19"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ye</w:t>
      </w:r>
      <w:proofErr w:type="spellEnd"/>
      <w:r w:rsidRPr="00876A3F">
        <w:rPr>
          <w:rFonts w:ascii="Times New Roman" w:eastAsia="Times New Roman" w:hAnsi="Times New Roman" w:cs="Times New Roman"/>
          <w:bCs/>
          <w:sz w:val="24"/>
          <w:szCs w:val="24"/>
        </w:rPr>
        <w:t xml:space="preserve"> yaptırılabilir.</w:t>
      </w:r>
    </w:p>
    <w:p w:rsidR="004005EE" w:rsidRPr="00876A3F" w:rsidRDefault="00CC1DFF" w:rsidP="009A4DD6">
      <w:pPr>
        <w:tabs>
          <w:tab w:val="left" w:pos="566"/>
        </w:tabs>
        <w:spacing w:after="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26</w:t>
      </w:r>
      <w:r w:rsidR="004005EE" w:rsidRPr="00876A3F">
        <w:rPr>
          <w:rFonts w:ascii="Times New Roman" w:eastAsia="Times New Roman" w:hAnsi="Times New Roman" w:cs="Times New Roman"/>
          <w:b/>
          <w:bCs/>
          <w:sz w:val="24"/>
          <w:szCs w:val="24"/>
        </w:rPr>
        <w:t>.2</w:t>
      </w:r>
      <w:r w:rsidR="004005EE" w:rsidRPr="00876A3F">
        <w:rPr>
          <w:rFonts w:ascii="Times New Roman" w:eastAsia="Times New Roman" w:hAnsi="Times New Roman" w:cs="Times New Roman"/>
          <w:bCs/>
          <w:sz w:val="24"/>
          <w:szCs w:val="24"/>
        </w:rPr>
        <w:t xml:space="preserve"> İşin bu şartlar dâhilinde tamamlanamayacağının anlaşılması durumunda ise artış yapılmaksızın hesabı genel hükümlere göre tasfiye edilir. Ancak bu durumda, işin tamamının ihale dokümanı ve sözleşme hükümlerine uygun olarak yerine getirilmesi zorunludur.</w:t>
      </w:r>
    </w:p>
    <w:p w:rsidR="004005EE" w:rsidRPr="00876A3F" w:rsidRDefault="00CC1DFF" w:rsidP="009A4DD6">
      <w:pPr>
        <w:tabs>
          <w:tab w:val="left" w:pos="566"/>
        </w:tabs>
        <w:spacing w:after="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26</w:t>
      </w:r>
      <w:r w:rsidR="004005EE" w:rsidRPr="00876A3F">
        <w:rPr>
          <w:rFonts w:ascii="Times New Roman" w:eastAsia="Times New Roman" w:hAnsi="Times New Roman" w:cs="Times New Roman"/>
          <w:b/>
          <w:bCs/>
          <w:sz w:val="24"/>
          <w:szCs w:val="24"/>
        </w:rPr>
        <w:t>.3</w:t>
      </w:r>
      <w:r w:rsidR="004005EE" w:rsidRPr="00876A3F">
        <w:rPr>
          <w:rFonts w:ascii="Times New Roman" w:eastAsia="Times New Roman" w:hAnsi="Times New Roman" w:cs="Times New Roman"/>
          <w:bCs/>
          <w:sz w:val="24"/>
          <w:szCs w:val="24"/>
        </w:rPr>
        <w:t xml:space="preserve"> Sözleşme bedelinin %80'inden daha düşük bedelle ta</w:t>
      </w:r>
      <w:r w:rsidR="00452659" w:rsidRPr="00876A3F">
        <w:rPr>
          <w:rFonts w:ascii="Times New Roman" w:eastAsia="Times New Roman" w:hAnsi="Times New Roman" w:cs="Times New Roman"/>
          <w:bCs/>
          <w:sz w:val="24"/>
          <w:szCs w:val="24"/>
        </w:rPr>
        <w:t>mamlanacağı anlaşılan işlerde, Y</w:t>
      </w:r>
      <w:r w:rsidR="004005EE" w:rsidRPr="00876A3F">
        <w:rPr>
          <w:rFonts w:ascii="Times New Roman" w:eastAsia="Times New Roman" w:hAnsi="Times New Roman" w:cs="Times New Roman"/>
          <w:bCs/>
          <w:sz w:val="24"/>
          <w:szCs w:val="24"/>
        </w:rPr>
        <w:t>üklenici işi b</w:t>
      </w:r>
      <w:r w:rsidR="00452659" w:rsidRPr="00876A3F">
        <w:rPr>
          <w:rFonts w:ascii="Times New Roman" w:eastAsia="Times New Roman" w:hAnsi="Times New Roman" w:cs="Times New Roman"/>
          <w:bCs/>
          <w:sz w:val="24"/>
          <w:szCs w:val="24"/>
        </w:rPr>
        <w:t xml:space="preserve">itirmek zorundadır. Bu durumda </w:t>
      </w:r>
      <w:proofErr w:type="spellStart"/>
      <w:r w:rsidR="00452659" w:rsidRPr="00876A3F">
        <w:rPr>
          <w:rFonts w:ascii="Times New Roman" w:eastAsia="Times New Roman" w:hAnsi="Times New Roman" w:cs="Times New Roman"/>
          <w:bCs/>
          <w:sz w:val="24"/>
          <w:szCs w:val="24"/>
        </w:rPr>
        <w:t>Y</w:t>
      </w:r>
      <w:r w:rsidR="004005EE" w:rsidRPr="00876A3F">
        <w:rPr>
          <w:rFonts w:ascii="Times New Roman" w:eastAsia="Times New Roman" w:hAnsi="Times New Roman" w:cs="Times New Roman"/>
          <w:bCs/>
          <w:sz w:val="24"/>
          <w:szCs w:val="24"/>
        </w:rPr>
        <w:t>üklenici</w:t>
      </w:r>
      <w:r w:rsidR="008A6B19" w:rsidRPr="00876A3F">
        <w:rPr>
          <w:rFonts w:ascii="Times New Roman" w:eastAsia="Times New Roman" w:hAnsi="Times New Roman" w:cs="Times New Roman"/>
          <w:bCs/>
          <w:sz w:val="24"/>
          <w:szCs w:val="24"/>
        </w:rPr>
        <w:t>’</w:t>
      </w:r>
      <w:r w:rsidR="004005EE" w:rsidRPr="00876A3F">
        <w:rPr>
          <w:rFonts w:ascii="Times New Roman" w:eastAsia="Times New Roman" w:hAnsi="Times New Roman" w:cs="Times New Roman"/>
          <w:bCs/>
          <w:sz w:val="24"/>
          <w:szCs w:val="24"/>
        </w:rPr>
        <w:t>ye</w:t>
      </w:r>
      <w:proofErr w:type="spellEnd"/>
      <w:r w:rsidR="004005EE" w:rsidRPr="00876A3F">
        <w:rPr>
          <w:rFonts w:ascii="Times New Roman" w:eastAsia="Times New Roman" w:hAnsi="Times New Roman" w:cs="Times New Roman"/>
          <w:bCs/>
          <w:sz w:val="24"/>
          <w:szCs w:val="24"/>
        </w:rPr>
        <w:t>, yap</w:t>
      </w:r>
      <w:r w:rsidR="008A6B19" w:rsidRPr="00876A3F">
        <w:rPr>
          <w:rFonts w:ascii="Times New Roman" w:eastAsia="Times New Roman" w:hAnsi="Times New Roman" w:cs="Times New Roman"/>
          <w:bCs/>
          <w:sz w:val="24"/>
          <w:szCs w:val="24"/>
        </w:rPr>
        <w:t>mış olduğu gerçek giderleri ve Y</w:t>
      </w:r>
      <w:r w:rsidR="004005EE" w:rsidRPr="00876A3F">
        <w:rPr>
          <w:rFonts w:ascii="Times New Roman" w:eastAsia="Times New Roman" w:hAnsi="Times New Roman" w:cs="Times New Roman"/>
          <w:bCs/>
          <w:sz w:val="24"/>
          <w:szCs w:val="24"/>
        </w:rPr>
        <w:t>üklenici kârına karşılık olarak, sözleşme bedelinin %80'i ile sözleşme fiyatlarıyla yaptığı işin tutarı arasındaki bedel farkının %5'i geçici kabul tarihindeki fiyatlar üzerinden ödenir.</w:t>
      </w:r>
    </w:p>
    <w:p w:rsidR="00235F81" w:rsidRDefault="00CC1DFF" w:rsidP="009A4DD6">
      <w:pPr>
        <w:spacing w:after="0"/>
        <w:jc w:val="both"/>
        <w:rPr>
          <w:rFonts w:ascii="Times New Roman" w:eastAsia="Calibri" w:hAnsi="Times New Roman" w:cs="Times New Roman"/>
          <w:sz w:val="24"/>
          <w:szCs w:val="24"/>
          <w:lang w:eastAsia="en-US"/>
        </w:rPr>
      </w:pPr>
      <w:r w:rsidRPr="00876A3F">
        <w:rPr>
          <w:rFonts w:ascii="Times New Roman" w:eastAsia="Calibri" w:hAnsi="Times New Roman" w:cs="Times New Roman"/>
          <w:b/>
          <w:bCs/>
          <w:sz w:val="24"/>
          <w:szCs w:val="24"/>
          <w:lang w:eastAsia="en-US"/>
        </w:rPr>
        <w:t>26</w:t>
      </w:r>
      <w:r w:rsidR="00235F81" w:rsidRPr="00876A3F">
        <w:rPr>
          <w:rFonts w:ascii="Times New Roman" w:eastAsia="Calibri" w:hAnsi="Times New Roman" w:cs="Times New Roman"/>
          <w:b/>
          <w:bCs/>
          <w:sz w:val="24"/>
          <w:szCs w:val="24"/>
          <w:lang w:eastAsia="en-US"/>
        </w:rPr>
        <w:t>.4</w:t>
      </w:r>
      <w:r w:rsidR="00235F81" w:rsidRPr="00876A3F">
        <w:rPr>
          <w:rFonts w:ascii="Times New Roman" w:eastAsia="Calibri" w:hAnsi="Times New Roman" w:cs="Times New Roman"/>
          <w:sz w:val="24"/>
          <w:szCs w:val="24"/>
          <w:lang w:eastAsia="en-US"/>
        </w:rPr>
        <w:t>. İş artışı yapılması durumunda işin süresi, bu artışla orantılı olarak işin ilgili kısmı veya tamamı için uzatılır.</w:t>
      </w:r>
    </w:p>
    <w:p w:rsidR="00372381" w:rsidRPr="00876A3F" w:rsidRDefault="00372381" w:rsidP="009A4DD6">
      <w:pPr>
        <w:spacing w:after="0"/>
        <w:jc w:val="both"/>
        <w:rPr>
          <w:rFonts w:ascii="Times New Roman" w:eastAsia="Calibri" w:hAnsi="Times New Roman" w:cs="Times New Roman"/>
          <w:sz w:val="24"/>
          <w:szCs w:val="24"/>
          <w:lang w:eastAsia="en-US"/>
        </w:rPr>
      </w:pPr>
      <w:r w:rsidRPr="00372381">
        <w:rPr>
          <w:rFonts w:ascii="Times New Roman" w:eastAsia="Calibri" w:hAnsi="Times New Roman" w:cs="Times New Roman"/>
          <w:b/>
          <w:sz w:val="24"/>
          <w:szCs w:val="24"/>
          <w:lang w:eastAsia="en-US"/>
        </w:rPr>
        <w:t>26.5.</w:t>
      </w:r>
      <w:r>
        <w:rPr>
          <w:rFonts w:ascii="Times New Roman" w:eastAsia="Calibri" w:hAnsi="Times New Roman" w:cs="Times New Roman"/>
          <w:sz w:val="24"/>
          <w:szCs w:val="24"/>
          <w:lang w:eastAsia="en-US"/>
        </w:rPr>
        <w:t xml:space="preserve"> </w:t>
      </w:r>
      <w:r w:rsidRPr="00372381">
        <w:rPr>
          <w:rFonts w:ascii="Times New Roman" w:eastAsia="Calibri" w:hAnsi="Times New Roman" w:cs="Times New Roman"/>
          <w:sz w:val="24"/>
          <w:szCs w:val="24"/>
          <w:lang w:eastAsia="en-US"/>
        </w:rPr>
        <w:t>Sözleşme kapsamında yaptırılabilecek ilave işler, iş eksilişi ve işin tasfiyesine ilişkin hususlarda Yapım İşleri Genel Şartnamesi hükümleri uygulanır.</w:t>
      </w:r>
    </w:p>
    <w:p w:rsidR="00A9140D" w:rsidRPr="00876A3F" w:rsidRDefault="00235F81" w:rsidP="009A4DD6">
      <w:pPr>
        <w:overflowPunct w:val="0"/>
        <w:autoSpaceDE w:val="0"/>
        <w:autoSpaceDN w:val="0"/>
        <w:spacing w:before="240" w:after="120"/>
        <w:jc w:val="both"/>
        <w:rPr>
          <w:rFonts w:ascii="Times New Roman" w:eastAsia="Times New Roman" w:hAnsi="Times New Roman" w:cs="Times New Roman"/>
          <w:color w:val="000000"/>
          <w:sz w:val="24"/>
          <w:szCs w:val="24"/>
        </w:rPr>
      </w:pPr>
      <w:r w:rsidRPr="00876A3F">
        <w:rPr>
          <w:rFonts w:ascii="Times New Roman" w:eastAsia="Times New Roman" w:hAnsi="Times New Roman" w:cs="Times New Roman"/>
          <w:b/>
          <w:bCs/>
          <w:sz w:val="24"/>
          <w:szCs w:val="24"/>
        </w:rPr>
        <w:t xml:space="preserve">Madde </w:t>
      </w:r>
      <w:r w:rsidR="00CC1DFF" w:rsidRPr="00876A3F">
        <w:rPr>
          <w:rFonts w:ascii="Times New Roman" w:eastAsia="Times New Roman" w:hAnsi="Times New Roman" w:cs="Times New Roman"/>
          <w:b/>
          <w:bCs/>
          <w:sz w:val="24"/>
          <w:szCs w:val="24"/>
        </w:rPr>
        <w:t>27</w:t>
      </w:r>
      <w:r w:rsidR="00A9140D" w:rsidRPr="00876A3F">
        <w:rPr>
          <w:rFonts w:ascii="Times New Roman" w:eastAsia="Times New Roman" w:hAnsi="Times New Roman" w:cs="Times New Roman"/>
          <w:bCs/>
          <w:sz w:val="24"/>
          <w:szCs w:val="24"/>
        </w:rPr>
        <w:t xml:space="preserve"> </w:t>
      </w:r>
      <w:r w:rsidR="006906B8" w:rsidRPr="00876A3F">
        <w:rPr>
          <w:rFonts w:ascii="Times New Roman" w:eastAsia="Times New Roman" w:hAnsi="Times New Roman" w:cs="Times New Roman"/>
          <w:bCs/>
          <w:sz w:val="24"/>
          <w:szCs w:val="24"/>
        </w:rPr>
        <w:t>-</w:t>
      </w:r>
      <w:r w:rsidR="00A9140D" w:rsidRPr="00876A3F">
        <w:rPr>
          <w:rFonts w:ascii="Times New Roman" w:eastAsia="Times New Roman" w:hAnsi="Times New Roman" w:cs="Times New Roman"/>
          <w:b/>
          <w:bCs/>
          <w:sz w:val="24"/>
          <w:szCs w:val="24"/>
        </w:rPr>
        <w:t xml:space="preserve"> Yüklenicinin Ceza Sorumluluğu</w:t>
      </w:r>
    </w:p>
    <w:p w:rsidR="00A9140D" w:rsidRPr="00876A3F" w:rsidRDefault="00CC1DFF" w:rsidP="00925C55">
      <w:pPr>
        <w:overflowPunct w:val="0"/>
        <w:autoSpaceDE w:val="0"/>
        <w:autoSpaceDN w:val="0"/>
        <w:spacing w:after="120"/>
        <w:jc w:val="both"/>
        <w:rPr>
          <w:rFonts w:ascii="Times New Roman" w:eastAsia="Times New Roman" w:hAnsi="Times New Roman" w:cs="Times New Roman"/>
          <w:color w:val="000000"/>
          <w:sz w:val="24"/>
          <w:szCs w:val="24"/>
        </w:rPr>
      </w:pPr>
      <w:proofErr w:type="gramStart"/>
      <w:r w:rsidRPr="00876A3F">
        <w:rPr>
          <w:rFonts w:ascii="Times New Roman" w:eastAsia="Times New Roman" w:hAnsi="Times New Roman" w:cs="Times New Roman"/>
          <w:b/>
          <w:bCs/>
          <w:color w:val="000000"/>
          <w:sz w:val="24"/>
          <w:szCs w:val="24"/>
        </w:rPr>
        <w:t>27</w:t>
      </w:r>
      <w:r w:rsidR="00A9140D" w:rsidRPr="00876A3F">
        <w:rPr>
          <w:rFonts w:ascii="Times New Roman" w:eastAsia="Times New Roman" w:hAnsi="Times New Roman" w:cs="Times New Roman"/>
          <w:b/>
          <w:bCs/>
          <w:color w:val="000000"/>
          <w:sz w:val="24"/>
          <w:szCs w:val="24"/>
        </w:rPr>
        <w:t>.1.</w:t>
      </w:r>
      <w:r w:rsidR="00A9140D" w:rsidRPr="00876A3F">
        <w:rPr>
          <w:rFonts w:ascii="Times New Roman" w:eastAsia="Times New Roman" w:hAnsi="Times New Roman" w:cs="Times New Roman"/>
          <w:color w:val="000000"/>
          <w:sz w:val="24"/>
          <w:szCs w:val="24"/>
        </w:rPr>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00A9140D" w:rsidRPr="00876A3F">
        <w:rPr>
          <w:rFonts w:ascii="Times New Roman" w:eastAsia="Times New Roman" w:hAnsi="Times New Roman" w:cs="Times New Roman"/>
          <w:color w:val="000000"/>
          <w:sz w:val="24"/>
          <w:szCs w:val="24"/>
        </w:rPr>
        <w:t xml:space="preserve">Bu kişiler hakkında bir cezaya hükmedilmesi halinde, 4735 sayılı Kanunun 27 </w:t>
      </w:r>
      <w:proofErr w:type="spellStart"/>
      <w:r w:rsidR="00A9140D" w:rsidRPr="00876A3F">
        <w:rPr>
          <w:rFonts w:ascii="Times New Roman" w:eastAsia="Times New Roman" w:hAnsi="Times New Roman" w:cs="Times New Roman"/>
          <w:color w:val="000000"/>
          <w:sz w:val="24"/>
          <w:szCs w:val="24"/>
        </w:rPr>
        <w:t>nci</w:t>
      </w:r>
      <w:proofErr w:type="spellEnd"/>
      <w:r w:rsidR="00A9140D" w:rsidRPr="00876A3F">
        <w:rPr>
          <w:rFonts w:ascii="Times New Roman" w:eastAsia="Times New Roman" w:hAnsi="Times New Roman" w:cs="Times New Roman"/>
          <w:color w:val="000000"/>
          <w:sz w:val="24"/>
          <w:szCs w:val="24"/>
        </w:rPr>
        <w:t xml:space="preserve"> maddesi hükmü uygulanır. </w:t>
      </w:r>
    </w:p>
    <w:p w:rsidR="00A9140D" w:rsidRPr="00876A3F" w:rsidRDefault="00A9140D" w:rsidP="00925C55">
      <w:pPr>
        <w:overflowPunct w:val="0"/>
        <w:autoSpaceDE w:val="0"/>
        <w:autoSpaceDN w:val="0"/>
        <w:spacing w:after="120"/>
        <w:jc w:val="both"/>
        <w:rPr>
          <w:rFonts w:ascii="Times New Roman" w:eastAsia="Times New Roman" w:hAnsi="Times New Roman" w:cs="Times New Roman"/>
          <w:color w:val="000000"/>
          <w:sz w:val="24"/>
          <w:szCs w:val="24"/>
        </w:rPr>
      </w:pPr>
      <w:r w:rsidRPr="00876A3F">
        <w:rPr>
          <w:rFonts w:ascii="Times New Roman" w:eastAsia="Times New Roman" w:hAnsi="Times New Roman" w:cs="Times New Roman"/>
          <w:b/>
          <w:bCs/>
          <w:sz w:val="24"/>
          <w:szCs w:val="24"/>
        </w:rPr>
        <w:lastRenderedPageBreak/>
        <w:t xml:space="preserve">Madde </w:t>
      </w:r>
      <w:r w:rsidR="00CC1DFF" w:rsidRPr="00876A3F">
        <w:rPr>
          <w:rFonts w:ascii="Times New Roman" w:eastAsia="Times New Roman" w:hAnsi="Times New Roman" w:cs="Times New Roman"/>
          <w:b/>
          <w:bCs/>
          <w:sz w:val="24"/>
          <w:szCs w:val="24"/>
        </w:rPr>
        <w:t>28</w:t>
      </w:r>
      <w:r w:rsidR="00452659"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 xml:space="preserve">- </w:t>
      </w:r>
      <w:r w:rsidRPr="00876A3F">
        <w:rPr>
          <w:rFonts w:ascii="Times New Roman" w:eastAsia="Times New Roman" w:hAnsi="Times New Roman" w:cs="Times New Roman"/>
          <w:b/>
          <w:bCs/>
          <w:sz w:val="24"/>
          <w:szCs w:val="24"/>
        </w:rPr>
        <w:t>Yüklenicinin Tazmin Sorumluluğu</w:t>
      </w:r>
    </w:p>
    <w:p w:rsidR="00A9140D" w:rsidRDefault="00235F81" w:rsidP="00925C55">
      <w:pPr>
        <w:overflowPunct w:val="0"/>
        <w:autoSpaceDE w:val="0"/>
        <w:autoSpaceDN w:val="0"/>
        <w:spacing w:after="120"/>
        <w:jc w:val="both"/>
        <w:rPr>
          <w:rFonts w:ascii="Times New Roman" w:eastAsia="Times New Roman" w:hAnsi="Times New Roman" w:cs="Times New Roman"/>
          <w:color w:val="000000"/>
          <w:sz w:val="24"/>
          <w:szCs w:val="24"/>
        </w:rPr>
      </w:pPr>
      <w:r w:rsidRPr="00876A3F">
        <w:rPr>
          <w:rFonts w:ascii="Times New Roman" w:eastAsia="Times New Roman" w:hAnsi="Times New Roman" w:cs="Times New Roman"/>
          <w:b/>
          <w:bCs/>
          <w:color w:val="000000"/>
          <w:sz w:val="24"/>
          <w:szCs w:val="24"/>
        </w:rPr>
        <w:t>2</w:t>
      </w:r>
      <w:r w:rsidR="00CC1DFF" w:rsidRPr="00876A3F">
        <w:rPr>
          <w:rFonts w:ascii="Times New Roman" w:eastAsia="Times New Roman" w:hAnsi="Times New Roman" w:cs="Times New Roman"/>
          <w:b/>
          <w:bCs/>
          <w:color w:val="000000"/>
          <w:sz w:val="24"/>
          <w:szCs w:val="24"/>
        </w:rPr>
        <w:t>8</w:t>
      </w:r>
      <w:r w:rsidR="00A9140D" w:rsidRPr="00876A3F">
        <w:rPr>
          <w:rFonts w:ascii="Times New Roman" w:eastAsia="Times New Roman" w:hAnsi="Times New Roman" w:cs="Times New Roman"/>
          <w:b/>
          <w:bCs/>
          <w:color w:val="000000"/>
          <w:sz w:val="24"/>
          <w:szCs w:val="24"/>
        </w:rPr>
        <w:t>.1.</w:t>
      </w:r>
      <w:r w:rsidR="00A9140D" w:rsidRPr="00876A3F">
        <w:rPr>
          <w:rFonts w:ascii="Times New Roman" w:eastAsia="Times New Roman" w:hAnsi="Times New Roman" w:cs="Times New Roman"/>
          <w:color w:val="000000"/>
          <w:sz w:val="24"/>
          <w:szCs w:val="24"/>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w:t>
      </w:r>
      <w:r w:rsidR="00452659" w:rsidRPr="00876A3F">
        <w:rPr>
          <w:rFonts w:ascii="Times New Roman" w:eastAsia="Times New Roman" w:hAnsi="Times New Roman" w:cs="Times New Roman"/>
          <w:color w:val="000000"/>
          <w:sz w:val="24"/>
          <w:szCs w:val="24"/>
        </w:rPr>
        <w:t xml:space="preserve">b. </w:t>
      </w:r>
      <w:r w:rsidR="00A9140D" w:rsidRPr="00876A3F">
        <w:rPr>
          <w:rFonts w:ascii="Times New Roman" w:eastAsia="Times New Roman" w:hAnsi="Times New Roman" w:cs="Times New Roman"/>
          <w:color w:val="000000"/>
          <w:sz w:val="24"/>
          <w:szCs w:val="24"/>
        </w:rPr>
        <w:t xml:space="preserve">nedenlerle ortaya çıkan zarar ve ziyandan doğrudan sorumludur. Bu zarar ve ziyan genel hükümlere göre </w:t>
      </w:r>
      <w:proofErr w:type="spellStart"/>
      <w:r w:rsidR="00A9140D" w:rsidRPr="00876A3F">
        <w:rPr>
          <w:rFonts w:ascii="Times New Roman" w:eastAsia="Times New Roman" w:hAnsi="Times New Roman" w:cs="Times New Roman"/>
          <w:color w:val="000000"/>
          <w:sz w:val="24"/>
          <w:szCs w:val="24"/>
        </w:rPr>
        <w:t>Yüklenici</w:t>
      </w:r>
      <w:r w:rsidR="008A6B19" w:rsidRPr="00876A3F">
        <w:rPr>
          <w:rFonts w:ascii="Times New Roman" w:eastAsia="Times New Roman" w:hAnsi="Times New Roman" w:cs="Times New Roman"/>
          <w:color w:val="000000"/>
          <w:sz w:val="24"/>
          <w:szCs w:val="24"/>
        </w:rPr>
        <w:t>’</w:t>
      </w:r>
      <w:r w:rsidR="00A9140D" w:rsidRPr="00876A3F">
        <w:rPr>
          <w:rFonts w:ascii="Times New Roman" w:eastAsia="Times New Roman" w:hAnsi="Times New Roman" w:cs="Times New Roman"/>
          <w:color w:val="000000"/>
          <w:sz w:val="24"/>
          <w:szCs w:val="24"/>
        </w:rPr>
        <w:t>ye</w:t>
      </w:r>
      <w:proofErr w:type="spellEnd"/>
      <w:r w:rsidR="00A9140D" w:rsidRPr="00876A3F">
        <w:rPr>
          <w:rFonts w:ascii="Times New Roman" w:eastAsia="Times New Roman" w:hAnsi="Times New Roman" w:cs="Times New Roman"/>
          <w:color w:val="000000"/>
          <w:sz w:val="24"/>
          <w:szCs w:val="24"/>
        </w:rPr>
        <w:t xml:space="preserve"> ikmal ve tazmin ettirileceği gibi, haklarında 4735 sayılı Kanunun 27 </w:t>
      </w:r>
      <w:proofErr w:type="spellStart"/>
      <w:r w:rsidR="00A9140D" w:rsidRPr="00876A3F">
        <w:rPr>
          <w:rFonts w:ascii="Times New Roman" w:eastAsia="Times New Roman" w:hAnsi="Times New Roman" w:cs="Times New Roman"/>
          <w:color w:val="000000"/>
          <w:sz w:val="24"/>
          <w:szCs w:val="24"/>
        </w:rPr>
        <w:t>nci</w:t>
      </w:r>
      <w:proofErr w:type="spellEnd"/>
      <w:r w:rsidR="00A9140D" w:rsidRPr="00876A3F">
        <w:rPr>
          <w:rFonts w:ascii="Times New Roman" w:eastAsia="Times New Roman" w:hAnsi="Times New Roman" w:cs="Times New Roman"/>
          <w:color w:val="000000"/>
          <w:sz w:val="24"/>
          <w:szCs w:val="24"/>
        </w:rPr>
        <w:t xml:space="preserve"> maddesi hükümleri de uygulanır. </w:t>
      </w:r>
    </w:p>
    <w:p w:rsidR="009A4DD6" w:rsidRPr="00876A3F" w:rsidRDefault="009A4DD6" w:rsidP="00925C55">
      <w:pPr>
        <w:overflowPunct w:val="0"/>
        <w:autoSpaceDE w:val="0"/>
        <w:autoSpaceDN w:val="0"/>
        <w:spacing w:after="120"/>
        <w:jc w:val="both"/>
        <w:rPr>
          <w:rFonts w:ascii="Times New Roman" w:eastAsia="Times New Roman" w:hAnsi="Times New Roman" w:cs="Times New Roman"/>
          <w:color w:val="000000"/>
          <w:sz w:val="24"/>
          <w:szCs w:val="24"/>
        </w:rPr>
      </w:pPr>
    </w:p>
    <w:p w:rsidR="009A4DD6" w:rsidRDefault="009A4DD6" w:rsidP="00925C55">
      <w:pPr>
        <w:widowControl w:val="0"/>
        <w:spacing w:after="120"/>
        <w:jc w:val="both"/>
        <w:rPr>
          <w:rFonts w:ascii="Times New Roman" w:eastAsia="Times New Roman" w:hAnsi="Times New Roman" w:cs="Times New Roman"/>
          <w:b/>
          <w:sz w:val="24"/>
          <w:szCs w:val="24"/>
        </w:rPr>
      </w:pPr>
    </w:p>
    <w:p w:rsidR="00652B30" w:rsidRPr="00876A3F" w:rsidRDefault="00652B30" w:rsidP="00925C55">
      <w:pPr>
        <w:widowControl w:val="0"/>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w:t>
      </w:r>
      <w:r w:rsidR="0056499E" w:rsidRPr="00876A3F">
        <w:rPr>
          <w:rFonts w:ascii="Times New Roman" w:eastAsia="Times New Roman" w:hAnsi="Times New Roman" w:cs="Times New Roman"/>
          <w:b/>
          <w:sz w:val="24"/>
          <w:szCs w:val="24"/>
        </w:rPr>
        <w:t>2</w:t>
      </w:r>
      <w:r w:rsidR="00CC1DFF" w:rsidRPr="00876A3F">
        <w:rPr>
          <w:rFonts w:ascii="Times New Roman" w:eastAsia="Times New Roman" w:hAnsi="Times New Roman" w:cs="Times New Roman"/>
          <w:b/>
          <w:sz w:val="24"/>
          <w:szCs w:val="24"/>
        </w:rPr>
        <w:t>9</w:t>
      </w:r>
      <w:r w:rsidR="00452659" w:rsidRPr="00876A3F">
        <w:rPr>
          <w:rFonts w:ascii="Times New Roman" w:eastAsia="Times New Roman" w:hAnsi="Times New Roman" w:cs="Times New Roman"/>
          <w:b/>
          <w:sz w:val="24"/>
          <w:szCs w:val="24"/>
        </w:rPr>
        <w:t> </w:t>
      </w:r>
      <w:r w:rsidR="00452659" w:rsidRPr="00876A3F">
        <w:rPr>
          <w:rFonts w:ascii="Times New Roman" w:eastAsia="Times New Roman" w:hAnsi="Times New Roman" w:cs="Times New Roman"/>
          <w:sz w:val="24"/>
          <w:szCs w:val="24"/>
        </w:rPr>
        <w:t>-</w:t>
      </w:r>
      <w:r w:rsidR="00452659" w:rsidRPr="00876A3F">
        <w:rPr>
          <w:rFonts w:ascii="Times New Roman" w:eastAsia="Times New Roman" w:hAnsi="Times New Roman" w:cs="Times New Roman"/>
          <w:b/>
          <w:sz w:val="24"/>
          <w:szCs w:val="24"/>
        </w:rPr>
        <w:t> Anlaşmazlıkların Ç</w:t>
      </w:r>
      <w:r w:rsidRPr="00876A3F">
        <w:rPr>
          <w:rFonts w:ascii="Times New Roman" w:eastAsia="Times New Roman" w:hAnsi="Times New Roman" w:cs="Times New Roman"/>
          <w:b/>
          <w:sz w:val="24"/>
          <w:szCs w:val="24"/>
        </w:rPr>
        <w:t xml:space="preserve">özümü </w:t>
      </w:r>
    </w:p>
    <w:p w:rsidR="00652B30" w:rsidRPr="00876A3F" w:rsidRDefault="00CC1DFF" w:rsidP="00925C55">
      <w:pPr>
        <w:pStyle w:val="DipnotMetni"/>
        <w:spacing w:after="120" w:line="276" w:lineRule="auto"/>
        <w:jc w:val="both"/>
        <w:rPr>
          <w:sz w:val="24"/>
          <w:szCs w:val="24"/>
        </w:rPr>
      </w:pPr>
      <w:r w:rsidRPr="00876A3F">
        <w:rPr>
          <w:b/>
          <w:sz w:val="24"/>
          <w:szCs w:val="24"/>
        </w:rPr>
        <w:t>29</w:t>
      </w:r>
      <w:r w:rsidR="00235F81" w:rsidRPr="00876A3F">
        <w:rPr>
          <w:b/>
          <w:sz w:val="24"/>
          <w:szCs w:val="24"/>
        </w:rPr>
        <w:t>.1</w:t>
      </w:r>
      <w:r w:rsidRPr="00876A3F">
        <w:rPr>
          <w:b/>
          <w:sz w:val="24"/>
          <w:szCs w:val="24"/>
        </w:rPr>
        <w:t>.</w:t>
      </w:r>
      <w:r w:rsidRPr="00876A3F">
        <w:rPr>
          <w:sz w:val="24"/>
          <w:szCs w:val="24"/>
        </w:rPr>
        <w:t xml:space="preserve"> </w:t>
      </w:r>
      <w:r w:rsidR="007929BC" w:rsidRPr="00876A3F">
        <w:rPr>
          <w:sz w:val="24"/>
          <w:szCs w:val="24"/>
        </w:rPr>
        <w:t xml:space="preserve">Bu sözleşme ve eklerinin uygulanmasından doğabilecek her türlü anlaşmazlığın çözümünde Ankara Mahkemeleri ve icra daireleri yetkilidir. </w:t>
      </w:r>
    </w:p>
    <w:p w:rsidR="00652B30" w:rsidRPr="00876A3F" w:rsidRDefault="00652B30" w:rsidP="00925C55">
      <w:pPr>
        <w:widowControl w:val="0"/>
        <w:spacing w:after="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Madde </w:t>
      </w:r>
      <w:r w:rsidR="00CC1DFF" w:rsidRPr="00876A3F">
        <w:rPr>
          <w:rFonts w:ascii="Times New Roman" w:eastAsia="Times New Roman" w:hAnsi="Times New Roman" w:cs="Times New Roman"/>
          <w:b/>
          <w:sz w:val="24"/>
          <w:szCs w:val="24"/>
        </w:rPr>
        <w:t>30</w:t>
      </w:r>
      <w:r w:rsidR="00452659" w:rsidRPr="00876A3F">
        <w:rPr>
          <w:rFonts w:ascii="Times New Roman" w:eastAsia="Times New Roman" w:hAnsi="Times New Roman" w:cs="Times New Roman"/>
          <w:b/>
          <w:sz w:val="24"/>
          <w:szCs w:val="24"/>
        </w:rPr>
        <w:t> </w:t>
      </w:r>
      <w:r w:rsidR="00452659" w:rsidRPr="00876A3F">
        <w:rPr>
          <w:rFonts w:ascii="Times New Roman" w:eastAsia="Times New Roman" w:hAnsi="Times New Roman" w:cs="Times New Roman"/>
          <w:sz w:val="24"/>
          <w:szCs w:val="24"/>
        </w:rPr>
        <w:t>-</w:t>
      </w:r>
      <w:r w:rsidR="00452659" w:rsidRPr="00876A3F">
        <w:rPr>
          <w:rFonts w:ascii="Times New Roman" w:eastAsia="Times New Roman" w:hAnsi="Times New Roman" w:cs="Times New Roman"/>
          <w:b/>
          <w:sz w:val="24"/>
          <w:szCs w:val="24"/>
        </w:rPr>
        <w:t> Hüküm Bulunmayan H</w:t>
      </w:r>
      <w:r w:rsidRPr="00876A3F">
        <w:rPr>
          <w:rFonts w:ascii="Times New Roman" w:eastAsia="Times New Roman" w:hAnsi="Times New Roman" w:cs="Times New Roman"/>
          <w:b/>
          <w:sz w:val="24"/>
          <w:szCs w:val="24"/>
        </w:rPr>
        <w:t>aller</w:t>
      </w:r>
    </w:p>
    <w:p w:rsidR="00372381" w:rsidRPr="00372381" w:rsidRDefault="00372381" w:rsidP="009A4DD6">
      <w:pPr>
        <w:spacing w:before="120" w:after="0"/>
        <w:jc w:val="both"/>
        <w:rPr>
          <w:rFonts w:ascii="Times New Roman" w:hAnsi="Times New Roman" w:cs="Times New Roman"/>
          <w:sz w:val="24"/>
          <w:szCs w:val="24"/>
        </w:rPr>
      </w:pPr>
      <w:r w:rsidRPr="00372381">
        <w:rPr>
          <w:rFonts w:ascii="Times New Roman" w:hAnsi="Times New Roman" w:cs="Times New Roman"/>
          <w:b/>
          <w:sz w:val="24"/>
          <w:szCs w:val="24"/>
        </w:rPr>
        <w:t>Madde 30 -</w:t>
      </w:r>
      <w:r w:rsidRPr="00372381">
        <w:rPr>
          <w:rFonts w:ascii="Times New Roman" w:hAnsi="Times New Roman" w:cs="Times New Roman"/>
          <w:sz w:val="24"/>
          <w:szCs w:val="24"/>
        </w:rPr>
        <w:t xml:space="preserve"> Hüküm Bulunmayan Haller</w:t>
      </w:r>
    </w:p>
    <w:p w:rsidR="00372381" w:rsidRDefault="00372381" w:rsidP="00925C55">
      <w:pPr>
        <w:spacing w:after="0"/>
        <w:jc w:val="both"/>
        <w:rPr>
          <w:rFonts w:ascii="Times New Roman" w:hAnsi="Times New Roman" w:cs="Times New Roman"/>
          <w:sz w:val="24"/>
          <w:szCs w:val="24"/>
        </w:rPr>
      </w:pPr>
      <w:proofErr w:type="gramStart"/>
      <w:r w:rsidRPr="00372381">
        <w:rPr>
          <w:rFonts w:ascii="Times New Roman" w:hAnsi="Times New Roman" w:cs="Times New Roman"/>
          <w:b/>
          <w:sz w:val="24"/>
          <w:szCs w:val="24"/>
        </w:rPr>
        <w:t>30.1.</w:t>
      </w:r>
      <w:r w:rsidRPr="00372381">
        <w:rPr>
          <w:rFonts w:ascii="Times New Roman" w:hAnsi="Times New Roman" w:cs="Times New Roman"/>
          <w:sz w:val="24"/>
          <w:szCs w:val="24"/>
        </w:rPr>
        <w:t xml:space="preserve"> Bu sözleşme ve eklerinde hüküm bulunmayan hallerde, ilgisine göre Eğitimde FATİH Projesi Kapsamında Yapılacak Mal ve Hizmet Alımları İle Yapım İşlerine Dair Yönetmelik,  4734 sayılı Kanun ve 4735 sayılı Kanun hükümleri ile bu Kanun hükümlerinin </w:t>
      </w:r>
      <w:proofErr w:type="spellStart"/>
      <w:r w:rsidRPr="00372381">
        <w:rPr>
          <w:rFonts w:ascii="Times New Roman" w:hAnsi="Times New Roman" w:cs="Times New Roman"/>
          <w:sz w:val="24"/>
          <w:szCs w:val="24"/>
        </w:rPr>
        <w:t>uygulanamasını</w:t>
      </w:r>
      <w:proofErr w:type="spellEnd"/>
      <w:r w:rsidRPr="00372381">
        <w:rPr>
          <w:rFonts w:ascii="Times New Roman" w:hAnsi="Times New Roman" w:cs="Times New Roman"/>
          <w:sz w:val="24"/>
          <w:szCs w:val="24"/>
        </w:rPr>
        <w:t xml:space="preserve"> göstermek üzere çıkarılan alt düzenlemeler( Yapım İşleri Uygulama Yönetmeliği, Yapım İşleri Genel Şartnamesi, Kamu İhale Genel Tebliği vb.), bu Yönetmelik, Kanunlar ve alt düzenlemelerde hüküm bulunmaması halinde ise Borçlar Kanunu hükümleri uygulanır.</w:t>
      </w:r>
      <w:proofErr w:type="gramEnd"/>
    </w:p>
    <w:p w:rsidR="00652B30" w:rsidRPr="00876A3F" w:rsidRDefault="00652B30" w:rsidP="009A4DD6">
      <w:pPr>
        <w:spacing w:before="120"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Madde </w:t>
      </w:r>
      <w:r w:rsidR="00CC1DFF" w:rsidRPr="00876A3F">
        <w:rPr>
          <w:rFonts w:ascii="Times New Roman" w:eastAsia="Times New Roman" w:hAnsi="Times New Roman" w:cs="Times New Roman"/>
          <w:b/>
          <w:sz w:val="24"/>
          <w:szCs w:val="24"/>
        </w:rPr>
        <w:t>31</w:t>
      </w:r>
      <w:r w:rsidR="005C4134" w:rsidRPr="00876A3F">
        <w:rPr>
          <w:rFonts w:ascii="Times New Roman" w:eastAsia="Times New Roman" w:hAnsi="Times New Roman" w:cs="Times New Roman"/>
          <w:b/>
          <w:sz w:val="24"/>
          <w:szCs w:val="24"/>
        </w:rPr>
        <w:t xml:space="preserve"> </w:t>
      </w:r>
      <w:r w:rsidRPr="00876A3F">
        <w:rPr>
          <w:rFonts w:ascii="Times New Roman" w:eastAsia="Times New Roman" w:hAnsi="Times New Roman" w:cs="Times New Roman"/>
          <w:sz w:val="24"/>
          <w:szCs w:val="24"/>
        </w:rPr>
        <w:t>-</w:t>
      </w:r>
      <w:r w:rsidRPr="00876A3F">
        <w:rPr>
          <w:rFonts w:ascii="Times New Roman" w:eastAsia="Times New Roman" w:hAnsi="Times New Roman" w:cs="Times New Roman"/>
          <w:b/>
          <w:sz w:val="24"/>
          <w:szCs w:val="24"/>
        </w:rPr>
        <w:t> </w:t>
      </w:r>
      <w:r w:rsidR="00482FCE" w:rsidRPr="00876A3F">
        <w:rPr>
          <w:rFonts w:ascii="Times New Roman" w:eastAsia="Times New Roman" w:hAnsi="Times New Roman" w:cs="Times New Roman"/>
          <w:b/>
          <w:bCs/>
          <w:sz w:val="24"/>
          <w:szCs w:val="24"/>
        </w:rPr>
        <w:t>Diğer H</w:t>
      </w:r>
      <w:r w:rsidRPr="00876A3F">
        <w:rPr>
          <w:rFonts w:ascii="Times New Roman" w:eastAsia="Times New Roman" w:hAnsi="Times New Roman" w:cs="Times New Roman"/>
          <w:b/>
          <w:bCs/>
          <w:sz w:val="24"/>
          <w:szCs w:val="24"/>
        </w:rPr>
        <w:t>ususlar</w:t>
      </w:r>
    </w:p>
    <w:p w:rsidR="00B5378C" w:rsidRPr="00876A3F" w:rsidRDefault="00CC1DFF" w:rsidP="009A4DD6">
      <w:pPr>
        <w:tabs>
          <w:tab w:val="left" w:pos="566"/>
        </w:tabs>
        <w:spacing w:after="0"/>
        <w:jc w:val="both"/>
        <w:rPr>
          <w:rFonts w:ascii="Times New Roman" w:eastAsia="ヒラギノ明朝 Pro W3" w:hAnsi="Times New Roman" w:cs="Times New Roman"/>
          <w:sz w:val="24"/>
          <w:szCs w:val="24"/>
        </w:rPr>
      </w:pPr>
      <w:r w:rsidRPr="00876A3F">
        <w:rPr>
          <w:rFonts w:ascii="Times New Roman" w:eastAsia="ヒラギノ明朝 Pro W3" w:hAnsi="Times New Roman" w:cs="Times New Roman"/>
          <w:b/>
          <w:sz w:val="24"/>
          <w:szCs w:val="24"/>
        </w:rPr>
        <w:t>31</w:t>
      </w:r>
      <w:r w:rsidR="00235F81" w:rsidRPr="00876A3F">
        <w:rPr>
          <w:rFonts w:ascii="Times New Roman" w:eastAsia="ヒラギノ明朝 Pro W3" w:hAnsi="Times New Roman" w:cs="Times New Roman"/>
          <w:b/>
          <w:sz w:val="24"/>
          <w:szCs w:val="24"/>
        </w:rPr>
        <w:t>.1</w:t>
      </w:r>
      <w:r w:rsidRPr="00876A3F">
        <w:rPr>
          <w:rFonts w:ascii="Times New Roman" w:eastAsia="ヒラギノ明朝 Pro W3" w:hAnsi="Times New Roman" w:cs="Times New Roman"/>
          <w:b/>
          <w:sz w:val="24"/>
          <w:szCs w:val="24"/>
        </w:rPr>
        <w:t>.</w:t>
      </w:r>
      <w:r w:rsidR="00452659" w:rsidRPr="00876A3F">
        <w:rPr>
          <w:rFonts w:ascii="Times New Roman" w:eastAsia="ヒラギノ明朝 Pro W3" w:hAnsi="Times New Roman" w:cs="Times New Roman"/>
          <w:sz w:val="24"/>
          <w:szCs w:val="24"/>
        </w:rPr>
        <w:t xml:space="preserve"> </w:t>
      </w:r>
      <w:r w:rsidR="00B5378C" w:rsidRPr="00876A3F">
        <w:rPr>
          <w:rFonts w:ascii="Times New Roman" w:eastAsia="ヒラギノ明朝 Pro W3" w:hAnsi="Times New Roman" w:cs="Times New Roman"/>
          <w:sz w:val="24"/>
          <w:szCs w:val="24"/>
        </w:rPr>
        <w:t xml:space="preserve">Bu </w:t>
      </w:r>
      <w:r w:rsidR="0087159D" w:rsidRPr="00876A3F">
        <w:rPr>
          <w:rFonts w:ascii="Times New Roman" w:eastAsia="ヒラギノ明朝 Pro W3" w:hAnsi="Times New Roman" w:cs="Times New Roman"/>
          <w:sz w:val="24"/>
          <w:szCs w:val="24"/>
        </w:rPr>
        <w:t>sözleşmede</w:t>
      </w:r>
      <w:r w:rsidR="00B5378C" w:rsidRPr="00876A3F">
        <w:rPr>
          <w:rFonts w:ascii="Times New Roman" w:eastAsia="ヒラギノ明朝 Pro W3" w:hAnsi="Times New Roman" w:cs="Times New Roman"/>
          <w:sz w:val="24"/>
          <w:szCs w:val="24"/>
        </w:rPr>
        <w:t xml:space="preserve">, 4734 sayılı Kamu İhale Kanununun 10 uncu maddesinin dördüncü, beşinci ve altıncı fıkraları 11 inci ve 17 </w:t>
      </w:r>
      <w:proofErr w:type="spellStart"/>
      <w:r w:rsidR="00B5378C" w:rsidRPr="00876A3F">
        <w:rPr>
          <w:rFonts w:ascii="Times New Roman" w:eastAsia="ヒラギノ明朝 Pro W3" w:hAnsi="Times New Roman" w:cs="Times New Roman"/>
          <w:sz w:val="24"/>
          <w:szCs w:val="24"/>
        </w:rPr>
        <w:t>nci</w:t>
      </w:r>
      <w:proofErr w:type="spellEnd"/>
      <w:r w:rsidR="00B5378C" w:rsidRPr="00876A3F">
        <w:rPr>
          <w:rFonts w:ascii="Times New Roman" w:eastAsia="ヒラギノ明朝 Pro W3" w:hAnsi="Times New Roman" w:cs="Times New Roman"/>
          <w:sz w:val="24"/>
          <w:szCs w:val="24"/>
        </w:rPr>
        <w:t xml:space="preserve"> maddeleri ve Dördüncü Kısmında yer alan hükümleriyle </w:t>
      </w:r>
      <w:proofErr w:type="gramStart"/>
      <w:r w:rsidR="00B5378C" w:rsidRPr="00876A3F">
        <w:rPr>
          <w:rFonts w:ascii="Times New Roman" w:eastAsia="ヒラギノ明朝 Pro W3" w:hAnsi="Times New Roman" w:cs="Times New Roman"/>
          <w:sz w:val="24"/>
          <w:szCs w:val="24"/>
        </w:rPr>
        <w:t>5/1/2002</w:t>
      </w:r>
      <w:proofErr w:type="gramEnd"/>
      <w:r w:rsidR="00B5378C" w:rsidRPr="00876A3F">
        <w:rPr>
          <w:rFonts w:ascii="Times New Roman" w:eastAsia="ヒラギノ明朝 Pro W3" w:hAnsi="Times New Roman" w:cs="Times New Roman"/>
          <w:sz w:val="24"/>
          <w:szCs w:val="24"/>
        </w:rPr>
        <w:t xml:space="preserve"> tarihli ve 4735 sayılı Kamu İhale Sözleşmeleri Kanununun Üçüncü Kısmında yer alan hükümler uygulanır.</w:t>
      </w:r>
    </w:p>
    <w:p w:rsidR="0087159D" w:rsidRDefault="0087159D" w:rsidP="009A4DD6">
      <w:pPr>
        <w:tabs>
          <w:tab w:val="left" w:pos="566"/>
        </w:tabs>
        <w:spacing w:after="0"/>
        <w:jc w:val="both"/>
        <w:rPr>
          <w:rFonts w:ascii="Times New Roman" w:eastAsia="ヒラギノ明朝 Pro W3" w:hAnsi="Times New Roman" w:cs="Times New Roman"/>
          <w:sz w:val="24"/>
          <w:szCs w:val="24"/>
        </w:rPr>
      </w:pPr>
      <w:r w:rsidRPr="00876A3F">
        <w:rPr>
          <w:rFonts w:ascii="Times New Roman" w:eastAsia="ヒラギノ明朝 Pro W3" w:hAnsi="Times New Roman" w:cs="Times New Roman"/>
          <w:b/>
          <w:sz w:val="24"/>
          <w:szCs w:val="24"/>
        </w:rPr>
        <w:t>31.2.</w:t>
      </w:r>
      <w:r w:rsidRPr="00876A3F">
        <w:rPr>
          <w:rFonts w:ascii="Times New Roman" w:hAnsi="Times New Roman" w:cs="Times New Roman"/>
          <w:sz w:val="24"/>
          <w:szCs w:val="24"/>
        </w:rPr>
        <w:t xml:space="preserve"> </w:t>
      </w:r>
      <w:r w:rsidRPr="00876A3F">
        <w:rPr>
          <w:rFonts w:ascii="Times New Roman" w:eastAsia="ヒラギノ明朝 Pro W3" w:hAnsi="Times New Roman" w:cs="Times New Roman"/>
          <w:sz w:val="24"/>
          <w:szCs w:val="24"/>
        </w:rPr>
        <w:t>Yüklenici eğitim-öğretim saatleri içerisinde okul idaresinin belirlediği yer ve saa</w:t>
      </w:r>
      <w:r w:rsidR="00452659" w:rsidRPr="00876A3F">
        <w:rPr>
          <w:rFonts w:ascii="Times New Roman" w:eastAsia="ヒラギノ明朝 Pro W3" w:hAnsi="Times New Roman" w:cs="Times New Roman"/>
          <w:sz w:val="24"/>
          <w:szCs w:val="24"/>
        </w:rPr>
        <w:t>tlerde çalışabilecektir. Eğitim-</w:t>
      </w:r>
      <w:r w:rsidRPr="00876A3F">
        <w:rPr>
          <w:rFonts w:ascii="Times New Roman" w:eastAsia="ヒラギノ明朝 Pro W3" w:hAnsi="Times New Roman" w:cs="Times New Roman"/>
          <w:sz w:val="24"/>
          <w:szCs w:val="24"/>
        </w:rPr>
        <w:t>öğretim saatleri dışında okul idaresi ve il koordinatörü planlaması ile istediği zamanda (akşam, hafta sonları ve resmi tatiller) okulda çalışabilecektir. Okul idaresinin eğitim-öğretim saatleri içerisin</w:t>
      </w:r>
      <w:r w:rsidR="00733361" w:rsidRPr="00876A3F">
        <w:rPr>
          <w:rFonts w:ascii="Times New Roman" w:eastAsia="ヒラギノ明朝 Pro W3" w:hAnsi="Times New Roman" w:cs="Times New Roman"/>
          <w:sz w:val="24"/>
          <w:szCs w:val="24"/>
        </w:rPr>
        <w:t xml:space="preserve">de belirlediği yer ve saatler, </w:t>
      </w:r>
      <w:r w:rsidRPr="00876A3F">
        <w:rPr>
          <w:rFonts w:ascii="Times New Roman" w:eastAsia="ヒラギノ明朝 Pro W3" w:hAnsi="Times New Roman" w:cs="Times New Roman"/>
          <w:sz w:val="24"/>
          <w:szCs w:val="24"/>
        </w:rPr>
        <w:t>işin gecikmesi adına bir gerekçe olmayacak gerekirse istekli eğitim ve öğretim saatleri dışında çalışabileceği zamanlar için ekip takviyesi yaparak işi planlanan zamanda bitirecektir.</w:t>
      </w:r>
    </w:p>
    <w:p w:rsidR="00F415CA" w:rsidRDefault="00F415CA" w:rsidP="009A4DD6">
      <w:pPr>
        <w:tabs>
          <w:tab w:val="left" w:pos="566"/>
        </w:tabs>
        <w:spacing w:after="0"/>
        <w:jc w:val="both"/>
        <w:rPr>
          <w:rFonts w:ascii="Times New Roman" w:eastAsia="ヒラギノ明朝 Pro W3" w:hAnsi="Times New Roman" w:cs="Times New Roman"/>
          <w:sz w:val="24"/>
          <w:szCs w:val="24"/>
        </w:rPr>
      </w:pPr>
      <w:r w:rsidRPr="00F415CA">
        <w:rPr>
          <w:rFonts w:ascii="Times New Roman" w:eastAsia="ヒラギノ明朝 Pro W3" w:hAnsi="Times New Roman" w:cs="Times New Roman"/>
          <w:b/>
          <w:sz w:val="24"/>
          <w:szCs w:val="24"/>
        </w:rPr>
        <w:t>31.3.</w:t>
      </w:r>
      <w:r>
        <w:rPr>
          <w:rFonts w:ascii="Times New Roman" w:eastAsia="ヒラギノ明朝 Pro W3" w:hAnsi="Times New Roman" w:cs="Times New Roman"/>
          <w:sz w:val="24"/>
          <w:szCs w:val="24"/>
        </w:rPr>
        <w:t xml:space="preserve"> </w:t>
      </w:r>
      <w:r w:rsidRPr="00F415CA">
        <w:rPr>
          <w:rFonts w:ascii="Times New Roman" w:eastAsia="ヒラギノ明朝 Pro W3" w:hAnsi="Times New Roman" w:cs="Times New Roman"/>
          <w:sz w:val="24"/>
          <w:szCs w:val="24"/>
        </w:rPr>
        <w:t xml:space="preserve">Yüklenici tarafından İdareye sağlanacak malzeme ve hizmete ilişkin, herhangi bir patent, müseccel marka hakkı olması, yazılımın, dokümanın veya herhangi bir hizmetin,  üçüncü şahıslar tarafından kendilerine ait olduğunun iddia edilmesi vb. durumlarda cezai müeyyideler ve her tür maddi manevi zarardan, Yüklenici sorumludur. Bu zararlar Yüklenici tarafından tazmin edilecek ve bu nedenle hiçbir şekil ve surette İdareye </w:t>
      </w:r>
      <w:proofErr w:type="spellStart"/>
      <w:r w:rsidRPr="00F415CA">
        <w:rPr>
          <w:rFonts w:ascii="Times New Roman" w:eastAsia="ヒラギノ明朝 Pro W3" w:hAnsi="Times New Roman" w:cs="Times New Roman"/>
          <w:sz w:val="24"/>
          <w:szCs w:val="24"/>
        </w:rPr>
        <w:t>rücû</w:t>
      </w:r>
      <w:proofErr w:type="spellEnd"/>
      <w:r w:rsidRPr="00F415CA">
        <w:rPr>
          <w:rFonts w:ascii="Times New Roman" w:eastAsia="ヒラギノ明朝 Pro W3" w:hAnsi="Times New Roman" w:cs="Times New Roman"/>
          <w:sz w:val="24"/>
          <w:szCs w:val="24"/>
        </w:rPr>
        <w:t xml:space="preserve"> edilemeyecektir.</w:t>
      </w:r>
    </w:p>
    <w:p w:rsidR="00F415CA" w:rsidRDefault="00F415CA" w:rsidP="009A4DD6">
      <w:pPr>
        <w:tabs>
          <w:tab w:val="left" w:pos="566"/>
        </w:tabs>
        <w:spacing w:after="0"/>
        <w:jc w:val="both"/>
        <w:rPr>
          <w:rFonts w:ascii="Times New Roman" w:eastAsia="ヒラギノ明朝 Pro W3" w:hAnsi="Times New Roman" w:cs="Times New Roman"/>
          <w:sz w:val="24"/>
          <w:szCs w:val="24"/>
        </w:rPr>
      </w:pPr>
      <w:r>
        <w:rPr>
          <w:rFonts w:ascii="Times New Roman" w:eastAsia="ヒラギノ明朝 Pro W3" w:hAnsi="Times New Roman" w:cs="Times New Roman"/>
          <w:b/>
          <w:sz w:val="24"/>
          <w:szCs w:val="24"/>
        </w:rPr>
        <w:t>31.</w:t>
      </w:r>
      <w:r w:rsidRPr="00F415CA">
        <w:rPr>
          <w:rFonts w:ascii="Times New Roman" w:eastAsia="ヒラギノ明朝 Pro W3" w:hAnsi="Times New Roman" w:cs="Times New Roman"/>
          <w:b/>
          <w:sz w:val="24"/>
          <w:szCs w:val="24"/>
        </w:rPr>
        <w:t>4.</w:t>
      </w:r>
      <w:r>
        <w:rPr>
          <w:rFonts w:ascii="Times New Roman" w:eastAsia="ヒラギノ明朝 Pro W3" w:hAnsi="Times New Roman" w:cs="Times New Roman"/>
          <w:sz w:val="24"/>
          <w:szCs w:val="24"/>
        </w:rPr>
        <w:t xml:space="preserve"> </w:t>
      </w:r>
      <w:r w:rsidRPr="00F415CA">
        <w:rPr>
          <w:rFonts w:ascii="Times New Roman" w:eastAsia="ヒラギノ明朝 Pro W3" w:hAnsi="Times New Roman" w:cs="Times New Roman"/>
          <w:sz w:val="24"/>
          <w:szCs w:val="24"/>
        </w:rPr>
        <w:t>Teklif edilecek ürünler veya kurulacak sistemlerin bütününe ait tasarımın veya bunlar üzerinde çalışan yazılımların fikri ve sınaî mülkiyeti, lisansı ve kullanım hakkı yürürlükteki mevzuata uygun olarak İdare adına temin edilecektir. Herhangi bir patentin veya tasarım ya da yazılıma ilişkin lisans ve hakların belirli bir süre geçerli olduğuna dair sınırlama bulunmayacaktır. Bu konuda karşılaşılacak her türlü problemden Yüklenici sorumlu olacaktır.</w:t>
      </w:r>
    </w:p>
    <w:p w:rsidR="009A4DD6" w:rsidRDefault="009A4DD6" w:rsidP="009A4DD6">
      <w:pPr>
        <w:tabs>
          <w:tab w:val="left" w:pos="566"/>
        </w:tabs>
        <w:spacing w:after="0"/>
        <w:jc w:val="both"/>
        <w:rPr>
          <w:rFonts w:ascii="Times New Roman" w:eastAsia="ヒラギノ明朝 Pro W3" w:hAnsi="Times New Roman" w:cs="Times New Roman"/>
          <w:sz w:val="24"/>
          <w:szCs w:val="24"/>
        </w:rPr>
      </w:pPr>
    </w:p>
    <w:p w:rsidR="009A4DD6" w:rsidRDefault="009A4DD6" w:rsidP="009A4DD6">
      <w:pPr>
        <w:tabs>
          <w:tab w:val="left" w:pos="566"/>
        </w:tabs>
        <w:spacing w:after="0"/>
        <w:jc w:val="both"/>
        <w:rPr>
          <w:rFonts w:ascii="Times New Roman" w:eastAsia="ヒラギノ明朝 Pro W3" w:hAnsi="Times New Roman" w:cs="Times New Roman"/>
          <w:sz w:val="24"/>
          <w:szCs w:val="24"/>
        </w:rPr>
      </w:pPr>
    </w:p>
    <w:p w:rsidR="009A4DD6" w:rsidRDefault="009A4DD6" w:rsidP="009A4DD6">
      <w:pPr>
        <w:tabs>
          <w:tab w:val="left" w:pos="566"/>
        </w:tabs>
        <w:spacing w:after="0"/>
        <w:jc w:val="both"/>
        <w:rPr>
          <w:rFonts w:ascii="Times New Roman" w:eastAsia="ヒラギノ明朝 Pro W3" w:hAnsi="Times New Roman" w:cs="Times New Roman"/>
          <w:sz w:val="24"/>
          <w:szCs w:val="24"/>
        </w:rPr>
      </w:pPr>
    </w:p>
    <w:p w:rsidR="009A4DD6" w:rsidRDefault="009A4DD6" w:rsidP="009A4DD6">
      <w:pPr>
        <w:tabs>
          <w:tab w:val="left" w:pos="566"/>
        </w:tabs>
        <w:spacing w:after="0"/>
        <w:jc w:val="both"/>
        <w:rPr>
          <w:rFonts w:ascii="Times New Roman" w:eastAsia="ヒラギノ明朝 Pro W3" w:hAnsi="Times New Roman" w:cs="Times New Roman"/>
          <w:sz w:val="24"/>
          <w:szCs w:val="24"/>
        </w:rPr>
      </w:pPr>
    </w:p>
    <w:p w:rsidR="009A4DD6" w:rsidRDefault="009A4DD6" w:rsidP="009A4DD6">
      <w:pPr>
        <w:tabs>
          <w:tab w:val="left" w:pos="566"/>
        </w:tabs>
        <w:spacing w:after="0"/>
        <w:jc w:val="both"/>
        <w:rPr>
          <w:rFonts w:ascii="Times New Roman" w:eastAsia="ヒラギノ明朝 Pro W3" w:hAnsi="Times New Roman" w:cs="Times New Roman"/>
          <w:sz w:val="24"/>
          <w:szCs w:val="24"/>
        </w:rPr>
      </w:pPr>
    </w:p>
    <w:p w:rsidR="009A4DD6" w:rsidRDefault="009A4DD6" w:rsidP="009A4DD6">
      <w:pPr>
        <w:tabs>
          <w:tab w:val="left" w:pos="566"/>
        </w:tabs>
        <w:spacing w:after="0"/>
        <w:jc w:val="both"/>
        <w:rPr>
          <w:rFonts w:ascii="Times New Roman" w:eastAsia="ヒラギノ明朝 Pro W3" w:hAnsi="Times New Roman" w:cs="Times New Roman"/>
          <w:sz w:val="24"/>
          <w:szCs w:val="24"/>
        </w:rPr>
      </w:pPr>
    </w:p>
    <w:p w:rsidR="009A4DD6" w:rsidRDefault="009A4DD6" w:rsidP="009A4DD6">
      <w:pPr>
        <w:tabs>
          <w:tab w:val="left" w:pos="566"/>
        </w:tabs>
        <w:spacing w:after="0"/>
        <w:jc w:val="both"/>
        <w:rPr>
          <w:rFonts w:ascii="Times New Roman" w:eastAsia="ヒラギノ明朝 Pro W3" w:hAnsi="Times New Roman" w:cs="Times New Roman"/>
          <w:sz w:val="24"/>
          <w:szCs w:val="24"/>
        </w:rPr>
      </w:pPr>
    </w:p>
    <w:p w:rsidR="009A4DD6" w:rsidRDefault="009A4DD6" w:rsidP="009A4DD6">
      <w:pPr>
        <w:tabs>
          <w:tab w:val="left" w:pos="566"/>
        </w:tabs>
        <w:spacing w:after="0"/>
        <w:jc w:val="both"/>
        <w:rPr>
          <w:rFonts w:ascii="Times New Roman" w:eastAsia="ヒラギノ明朝 Pro W3" w:hAnsi="Times New Roman" w:cs="Times New Roman"/>
          <w:sz w:val="24"/>
          <w:szCs w:val="24"/>
        </w:rPr>
      </w:pPr>
    </w:p>
    <w:p w:rsidR="009A4DD6" w:rsidRDefault="009A4DD6" w:rsidP="009A4DD6">
      <w:pPr>
        <w:tabs>
          <w:tab w:val="left" w:pos="566"/>
        </w:tabs>
        <w:spacing w:after="0"/>
        <w:jc w:val="both"/>
        <w:rPr>
          <w:rFonts w:ascii="Times New Roman" w:eastAsia="ヒラギノ明朝 Pro W3" w:hAnsi="Times New Roman" w:cs="Times New Roman"/>
          <w:sz w:val="24"/>
          <w:szCs w:val="24"/>
        </w:rPr>
      </w:pPr>
    </w:p>
    <w:p w:rsidR="009A4DD6" w:rsidRPr="00876A3F" w:rsidRDefault="009A4DD6" w:rsidP="009A4DD6">
      <w:pPr>
        <w:tabs>
          <w:tab w:val="left" w:pos="566"/>
        </w:tabs>
        <w:spacing w:after="0"/>
        <w:jc w:val="both"/>
        <w:rPr>
          <w:rFonts w:ascii="Times New Roman" w:eastAsia="ヒラギノ明朝 Pro W3" w:hAnsi="Times New Roman" w:cs="Times New Roman"/>
          <w:sz w:val="24"/>
          <w:szCs w:val="24"/>
        </w:rPr>
      </w:pPr>
    </w:p>
    <w:p w:rsidR="00652B30" w:rsidRPr="00876A3F" w:rsidRDefault="00652B30" w:rsidP="009A4DD6">
      <w:pPr>
        <w:widowControl w:val="0"/>
        <w:spacing w:before="240"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bCs/>
          <w:sz w:val="24"/>
          <w:szCs w:val="24"/>
        </w:rPr>
        <w:t>Madde </w:t>
      </w:r>
      <w:r w:rsidR="00CC1DFF" w:rsidRPr="00876A3F">
        <w:rPr>
          <w:rFonts w:ascii="Times New Roman" w:eastAsia="Times New Roman" w:hAnsi="Times New Roman" w:cs="Times New Roman"/>
          <w:b/>
          <w:bCs/>
          <w:sz w:val="24"/>
          <w:szCs w:val="24"/>
        </w:rPr>
        <w:t>32</w:t>
      </w:r>
      <w:r w:rsidRPr="00876A3F">
        <w:rPr>
          <w:rFonts w:ascii="Times New Roman" w:eastAsia="Times New Roman" w:hAnsi="Times New Roman" w:cs="Times New Roman"/>
          <w:bCs/>
          <w:sz w:val="24"/>
          <w:szCs w:val="24"/>
        </w:rPr>
        <w:t> -</w:t>
      </w:r>
      <w:r w:rsidRPr="00876A3F">
        <w:rPr>
          <w:rFonts w:ascii="Times New Roman" w:eastAsia="Times New Roman" w:hAnsi="Times New Roman" w:cs="Times New Roman"/>
          <w:b/>
          <w:bCs/>
          <w:sz w:val="24"/>
          <w:szCs w:val="24"/>
        </w:rPr>
        <w:t> Yürürlük</w:t>
      </w:r>
    </w:p>
    <w:p w:rsidR="00920B55" w:rsidRPr="00876A3F" w:rsidRDefault="00CC1DFF"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32</w:t>
      </w:r>
      <w:r w:rsidR="00235F81" w:rsidRPr="00876A3F">
        <w:rPr>
          <w:rFonts w:ascii="Times New Roman" w:eastAsia="Times New Roman" w:hAnsi="Times New Roman" w:cs="Times New Roman"/>
          <w:b/>
          <w:sz w:val="24"/>
          <w:szCs w:val="24"/>
        </w:rPr>
        <w:t>.1</w:t>
      </w:r>
      <w:r w:rsidRPr="00876A3F">
        <w:rPr>
          <w:rFonts w:ascii="Times New Roman" w:eastAsia="Times New Roman" w:hAnsi="Times New Roman" w:cs="Times New Roman"/>
          <w:sz w:val="24"/>
          <w:szCs w:val="24"/>
        </w:rPr>
        <w:t>.</w:t>
      </w:r>
      <w:r w:rsidR="00FD2585" w:rsidRPr="00876A3F">
        <w:rPr>
          <w:rFonts w:ascii="Times New Roman" w:eastAsia="Times New Roman" w:hAnsi="Times New Roman" w:cs="Times New Roman"/>
          <w:sz w:val="24"/>
          <w:szCs w:val="24"/>
        </w:rPr>
        <w:t xml:space="preserve"> </w:t>
      </w:r>
      <w:r w:rsidR="00652B30" w:rsidRPr="00876A3F">
        <w:rPr>
          <w:rFonts w:ascii="Times New Roman" w:eastAsia="Times New Roman" w:hAnsi="Times New Roman" w:cs="Times New Roman"/>
          <w:sz w:val="24"/>
          <w:szCs w:val="24"/>
        </w:rPr>
        <w:t>Bu sözleşme taraflarca imzalandığı tarihte yürürlüğe girer.</w:t>
      </w:r>
    </w:p>
    <w:p w:rsidR="00652B30" w:rsidRPr="00876A3F" w:rsidRDefault="00652B30" w:rsidP="00925C55">
      <w:pPr>
        <w:widowControl w:val="0"/>
        <w:spacing w:after="12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Madde </w:t>
      </w:r>
      <w:r w:rsidR="00235F81" w:rsidRPr="00876A3F">
        <w:rPr>
          <w:rFonts w:ascii="Times New Roman" w:eastAsia="Times New Roman" w:hAnsi="Times New Roman" w:cs="Times New Roman"/>
          <w:b/>
          <w:bCs/>
          <w:sz w:val="24"/>
          <w:szCs w:val="24"/>
        </w:rPr>
        <w:t>3</w:t>
      </w:r>
      <w:r w:rsidR="00CC1DFF" w:rsidRPr="00876A3F">
        <w:rPr>
          <w:rFonts w:ascii="Times New Roman" w:eastAsia="Times New Roman" w:hAnsi="Times New Roman" w:cs="Times New Roman"/>
          <w:b/>
          <w:bCs/>
          <w:sz w:val="24"/>
          <w:szCs w:val="24"/>
        </w:rPr>
        <w:t>3</w:t>
      </w:r>
      <w:r w:rsidR="005C4134" w:rsidRPr="00876A3F">
        <w:rPr>
          <w:rFonts w:ascii="Times New Roman" w:eastAsia="Times New Roman" w:hAnsi="Times New Roman" w:cs="Times New Roman"/>
          <w:bCs/>
          <w:sz w:val="24"/>
          <w:szCs w:val="24"/>
        </w:rPr>
        <w:t xml:space="preserve"> -</w:t>
      </w:r>
      <w:r w:rsidR="00482FCE" w:rsidRPr="00876A3F">
        <w:rPr>
          <w:rFonts w:ascii="Times New Roman" w:eastAsia="Times New Roman" w:hAnsi="Times New Roman" w:cs="Times New Roman"/>
          <w:b/>
          <w:bCs/>
          <w:sz w:val="24"/>
          <w:szCs w:val="24"/>
        </w:rPr>
        <w:t> Sözleşmenin İ</w:t>
      </w:r>
      <w:r w:rsidRPr="00876A3F">
        <w:rPr>
          <w:rFonts w:ascii="Times New Roman" w:eastAsia="Times New Roman" w:hAnsi="Times New Roman" w:cs="Times New Roman"/>
          <w:b/>
          <w:bCs/>
          <w:sz w:val="24"/>
          <w:szCs w:val="24"/>
        </w:rPr>
        <w:t>mzalanması</w:t>
      </w:r>
    </w:p>
    <w:p w:rsidR="00652B30" w:rsidRPr="00876A3F" w:rsidRDefault="00CC1DFF" w:rsidP="00925C55">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33.1.</w:t>
      </w:r>
      <w:r w:rsidR="00925C55">
        <w:rPr>
          <w:rFonts w:ascii="Times New Roman" w:eastAsia="Times New Roman" w:hAnsi="Times New Roman" w:cs="Times New Roman"/>
          <w:b/>
          <w:sz w:val="24"/>
          <w:szCs w:val="24"/>
        </w:rPr>
        <w:t xml:space="preserve"> </w:t>
      </w:r>
      <w:r w:rsidR="00652B30" w:rsidRPr="00876A3F">
        <w:rPr>
          <w:rFonts w:ascii="Times New Roman" w:eastAsia="Times New Roman" w:hAnsi="Times New Roman" w:cs="Times New Roman"/>
          <w:sz w:val="24"/>
          <w:szCs w:val="24"/>
        </w:rPr>
        <w:t xml:space="preserve">Bu sözleşme </w:t>
      </w:r>
      <w:r w:rsidRPr="00876A3F">
        <w:rPr>
          <w:rFonts w:ascii="Times New Roman" w:eastAsia="Times New Roman" w:hAnsi="Times New Roman" w:cs="Times New Roman"/>
          <w:sz w:val="24"/>
          <w:szCs w:val="24"/>
        </w:rPr>
        <w:t>33</w:t>
      </w:r>
      <w:r w:rsidR="000E59EA" w:rsidRPr="00876A3F">
        <w:rPr>
          <w:rFonts w:ascii="Times New Roman" w:eastAsia="Times New Roman" w:hAnsi="Times New Roman" w:cs="Times New Roman"/>
          <w:sz w:val="24"/>
          <w:szCs w:val="24"/>
        </w:rPr>
        <w:t xml:space="preserve"> (</w:t>
      </w:r>
      <w:proofErr w:type="spellStart"/>
      <w:r w:rsidRPr="00876A3F">
        <w:rPr>
          <w:rFonts w:ascii="Times New Roman" w:eastAsia="Times New Roman" w:hAnsi="Times New Roman" w:cs="Times New Roman"/>
          <w:sz w:val="24"/>
          <w:szCs w:val="24"/>
        </w:rPr>
        <w:t>otuzüç</w:t>
      </w:r>
      <w:proofErr w:type="spellEnd"/>
      <w:r w:rsidR="000E59EA" w:rsidRPr="00876A3F">
        <w:rPr>
          <w:rFonts w:ascii="Times New Roman" w:eastAsia="Times New Roman" w:hAnsi="Times New Roman" w:cs="Times New Roman"/>
          <w:sz w:val="24"/>
          <w:szCs w:val="24"/>
        </w:rPr>
        <w:t>)</w:t>
      </w:r>
      <w:r w:rsidR="00652B30" w:rsidRPr="00876A3F">
        <w:rPr>
          <w:rFonts w:ascii="Times New Roman" w:eastAsia="Times New Roman" w:hAnsi="Times New Roman" w:cs="Times New Roman"/>
          <w:sz w:val="24"/>
          <w:szCs w:val="24"/>
        </w:rPr>
        <w:t xml:space="preserve"> maddeden ibaret olup, İdare ve Yüklenici tarafından tam olarak okunup anlaşıldıktan sonra </w:t>
      </w:r>
      <w:proofErr w:type="gramStart"/>
      <w:r w:rsidR="00652B30" w:rsidRPr="00876A3F">
        <w:rPr>
          <w:rFonts w:ascii="Times New Roman" w:eastAsia="Times New Roman" w:hAnsi="Times New Roman" w:cs="Times New Roman"/>
          <w:sz w:val="24"/>
          <w:szCs w:val="24"/>
        </w:rPr>
        <w:t>….</w:t>
      </w:r>
      <w:proofErr w:type="gramEnd"/>
      <w:r w:rsidR="00652B30" w:rsidRPr="00876A3F">
        <w:rPr>
          <w:rFonts w:ascii="Times New Roman" w:eastAsia="Times New Roman" w:hAnsi="Times New Roman" w:cs="Times New Roman"/>
          <w:sz w:val="24"/>
          <w:szCs w:val="24"/>
        </w:rPr>
        <w:t>/.…/……. </w:t>
      </w:r>
      <w:proofErr w:type="gramStart"/>
      <w:r w:rsidR="00652B30" w:rsidRPr="00876A3F">
        <w:rPr>
          <w:rFonts w:ascii="Times New Roman" w:eastAsia="Times New Roman" w:hAnsi="Times New Roman" w:cs="Times New Roman"/>
          <w:sz w:val="24"/>
          <w:szCs w:val="24"/>
        </w:rPr>
        <w:t>tarihinde</w:t>
      </w:r>
      <w:proofErr w:type="gramEnd"/>
      <w:r w:rsidR="00652B30" w:rsidRPr="00876A3F">
        <w:rPr>
          <w:rFonts w:ascii="Times New Roman" w:eastAsia="Times New Roman" w:hAnsi="Times New Roman" w:cs="Times New Roman"/>
          <w:sz w:val="24"/>
          <w:szCs w:val="24"/>
        </w:rPr>
        <w:t xml:space="preserve"> bir nüsha olarak imza altına alınmıştır. Ayrıca İdare, </w:t>
      </w:r>
      <w:proofErr w:type="spellStart"/>
      <w:r w:rsidR="00652B30" w:rsidRPr="00876A3F">
        <w:rPr>
          <w:rFonts w:ascii="Times New Roman" w:eastAsia="Times New Roman" w:hAnsi="Times New Roman" w:cs="Times New Roman"/>
          <w:sz w:val="24"/>
          <w:szCs w:val="24"/>
        </w:rPr>
        <w:t>Yüklenici</w:t>
      </w:r>
      <w:r w:rsidR="008A6B19" w:rsidRPr="00876A3F">
        <w:rPr>
          <w:rFonts w:ascii="Times New Roman" w:eastAsia="Times New Roman" w:hAnsi="Times New Roman" w:cs="Times New Roman"/>
          <w:sz w:val="24"/>
          <w:szCs w:val="24"/>
        </w:rPr>
        <w:t>’</w:t>
      </w:r>
      <w:r w:rsidR="00652B30" w:rsidRPr="00876A3F">
        <w:rPr>
          <w:rFonts w:ascii="Times New Roman" w:eastAsia="Times New Roman" w:hAnsi="Times New Roman" w:cs="Times New Roman"/>
          <w:sz w:val="24"/>
          <w:szCs w:val="24"/>
        </w:rPr>
        <w:t>nin</w:t>
      </w:r>
      <w:proofErr w:type="spellEnd"/>
      <w:r w:rsidR="00652B30" w:rsidRPr="00876A3F">
        <w:rPr>
          <w:rFonts w:ascii="Times New Roman" w:eastAsia="Times New Roman" w:hAnsi="Times New Roman" w:cs="Times New Roman"/>
          <w:sz w:val="24"/>
          <w:szCs w:val="24"/>
        </w:rPr>
        <w:t xml:space="preserve"> talebi hal</w:t>
      </w:r>
      <w:r w:rsidR="00935C7D" w:rsidRPr="00876A3F">
        <w:rPr>
          <w:rFonts w:ascii="Times New Roman" w:eastAsia="Times New Roman" w:hAnsi="Times New Roman" w:cs="Times New Roman"/>
          <w:sz w:val="24"/>
          <w:szCs w:val="24"/>
        </w:rPr>
        <w:t>inde sözleşmenin “aslına uygun İ</w:t>
      </w:r>
      <w:r w:rsidR="00652B30" w:rsidRPr="00876A3F">
        <w:rPr>
          <w:rFonts w:ascii="Times New Roman" w:eastAsia="Times New Roman" w:hAnsi="Times New Roman" w:cs="Times New Roman"/>
          <w:sz w:val="24"/>
          <w:szCs w:val="24"/>
        </w:rPr>
        <w:t xml:space="preserve">darece onaylı suretini” düzenleyip </w:t>
      </w:r>
      <w:proofErr w:type="spellStart"/>
      <w:r w:rsidR="00652B30" w:rsidRPr="00876A3F">
        <w:rPr>
          <w:rFonts w:ascii="Times New Roman" w:eastAsia="Times New Roman" w:hAnsi="Times New Roman" w:cs="Times New Roman"/>
          <w:sz w:val="24"/>
          <w:szCs w:val="24"/>
        </w:rPr>
        <w:t>Yüklenici</w:t>
      </w:r>
      <w:r w:rsidR="008A6B19" w:rsidRPr="00876A3F">
        <w:rPr>
          <w:rFonts w:ascii="Times New Roman" w:eastAsia="Times New Roman" w:hAnsi="Times New Roman" w:cs="Times New Roman"/>
          <w:sz w:val="24"/>
          <w:szCs w:val="24"/>
        </w:rPr>
        <w:t>’</w:t>
      </w:r>
      <w:r w:rsidR="00652B30" w:rsidRPr="00876A3F">
        <w:rPr>
          <w:rFonts w:ascii="Times New Roman" w:eastAsia="Times New Roman" w:hAnsi="Times New Roman" w:cs="Times New Roman"/>
          <w:sz w:val="24"/>
          <w:szCs w:val="24"/>
        </w:rPr>
        <w:t>ye</w:t>
      </w:r>
      <w:proofErr w:type="spellEnd"/>
      <w:r w:rsidR="00652B30" w:rsidRPr="00876A3F">
        <w:rPr>
          <w:rFonts w:ascii="Times New Roman" w:eastAsia="Times New Roman" w:hAnsi="Times New Roman" w:cs="Times New Roman"/>
          <w:sz w:val="24"/>
          <w:szCs w:val="24"/>
        </w:rPr>
        <w:t xml:space="preserve"> verecektir.</w:t>
      </w:r>
    </w:p>
    <w:p w:rsidR="00652B30" w:rsidRDefault="00652B30" w:rsidP="00925C55">
      <w:pPr>
        <w:widowControl w:val="0"/>
        <w:spacing w:after="120"/>
        <w:jc w:val="both"/>
        <w:rPr>
          <w:rFonts w:ascii="Times New Roman" w:eastAsia="Times New Roman" w:hAnsi="Times New Roman" w:cs="Times New Roman"/>
          <w:b/>
          <w:bCs/>
          <w:sz w:val="24"/>
          <w:szCs w:val="24"/>
        </w:rPr>
      </w:pPr>
    </w:p>
    <w:p w:rsidR="00B921D7" w:rsidRDefault="00B921D7" w:rsidP="00925C55">
      <w:pPr>
        <w:widowControl w:val="0"/>
        <w:spacing w:after="120"/>
        <w:jc w:val="both"/>
        <w:rPr>
          <w:rFonts w:ascii="Times New Roman" w:eastAsia="Times New Roman" w:hAnsi="Times New Roman" w:cs="Times New Roman"/>
          <w:b/>
          <w:bCs/>
          <w:sz w:val="24"/>
          <w:szCs w:val="24"/>
        </w:rPr>
      </w:pPr>
    </w:p>
    <w:p w:rsidR="00B921D7" w:rsidRDefault="00B921D7" w:rsidP="00925C55">
      <w:pPr>
        <w:widowControl w:val="0"/>
        <w:spacing w:after="120"/>
        <w:jc w:val="both"/>
        <w:rPr>
          <w:rFonts w:ascii="Times New Roman" w:eastAsia="Times New Roman" w:hAnsi="Times New Roman" w:cs="Times New Roman"/>
          <w:b/>
          <w:bCs/>
          <w:sz w:val="24"/>
          <w:szCs w:val="24"/>
        </w:rPr>
      </w:pPr>
    </w:p>
    <w:p w:rsidR="00B921D7" w:rsidRDefault="00B921D7" w:rsidP="00925C55">
      <w:pPr>
        <w:widowControl w:val="0"/>
        <w:spacing w:after="120"/>
        <w:jc w:val="both"/>
        <w:rPr>
          <w:rFonts w:ascii="Times New Roman" w:eastAsia="Times New Roman" w:hAnsi="Times New Roman" w:cs="Times New Roman"/>
          <w:b/>
          <w:bCs/>
          <w:sz w:val="24"/>
          <w:szCs w:val="24"/>
        </w:rPr>
      </w:pPr>
    </w:p>
    <w:p w:rsidR="009A4DD6" w:rsidRDefault="009A4DD6" w:rsidP="00925C55">
      <w:pPr>
        <w:widowControl w:val="0"/>
        <w:spacing w:after="120"/>
        <w:jc w:val="both"/>
        <w:rPr>
          <w:rFonts w:ascii="Times New Roman" w:eastAsia="Times New Roman" w:hAnsi="Times New Roman" w:cs="Times New Roman"/>
          <w:b/>
          <w:bCs/>
          <w:sz w:val="24"/>
          <w:szCs w:val="24"/>
        </w:rPr>
      </w:pPr>
    </w:p>
    <w:p w:rsidR="009A4DD6" w:rsidRDefault="009A4DD6" w:rsidP="00925C55">
      <w:pPr>
        <w:widowControl w:val="0"/>
        <w:spacing w:after="120"/>
        <w:jc w:val="both"/>
        <w:rPr>
          <w:rFonts w:ascii="Times New Roman" w:eastAsia="Times New Roman" w:hAnsi="Times New Roman" w:cs="Times New Roman"/>
          <w:b/>
          <w:bCs/>
          <w:sz w:val="24"/>
          <w:szCs w:val="24"/>
        </w:rPr>
      </w:pPr>
    </w:p>
    <w:p w:rsidR="009A4DD6" w:rsidRDefault="009A4DD6" w:rsidP="00925C55">
      <w:pPr>
        <w:widowControl w:val="0"/>
        <w:spacing w:after="120"/>
        <w:jc w:val="both"/>
        <w:rPr>
          <w:rFonts w:ascii="Times New Roman" w:eastAsia="Times New Roman" w:hAnsi="Times New Roman" w:cs="Times New Roman"/>
          <w:b/>
          <w:bCs/>
          <w:sz w:val="24"/>
          <w:szCs w:val="24"/>
        </w:rPr>
      </w:pPr>
    </w:p>
    <w:p w:rsidR="009A4DD6" w:rsidRDefault="009A4DD6" w:rsidP="00925C55">
      <w:pPr>
        <w:widowControl w:val="0"/>
        <w:spacing w:after="120"/>
        <w:jc w:val="both"/>
        <w:rPr>
          <w:rFonts w:ascii="Times New Roman" w:eastAsia="Times New Roman" w:hAnsi="Times New Roman" w:cs="Times New Roman"/>
          <w:b/>
          <w:bCs/>
          <w:sz w:val="24"/>
          <w:szCs w:val="24"/>
        </w:rPr>
      </w:pPr>
    </w:p>
    <w:p w:rsidR="009A4DD6" w:rsidRPr="00876A3F" w:rsidRDefault="009A4DD6" w:rsidP="00925C55">
      <w:pPr>
        <w:widowControl w:val="0"/>
        <w:spacing w:after="120"/>
        <w:jc w:val="both"/>
        <w:rPr>
          <w:rFonts w:ascii="Times New Roman" w:eastAsia="Times New Roman" w:hAnsi="Times New Roman" w:cs="Times New Roman"/>
          <w:b/>
          <w:bCs/>
          <w:sz w:val="24"/>
          <w:szCs w:val="24"/>
        </w:rPr>
      </w:pPr>
    </w:p>
    <w:p w:rsidR="00EF42BA" w:rsidRDefault="00EF42BA" w:rsidP="00925C55">
      <w:pPr>
        <w:widowControl w:val="0"/>
        <w:spacing w:after="120"/>
        <w:jc w:val="both"/>
        <w:rPr>
          <w:rFonts w:ascii="Times New Roman" w:eastAsia="Times New Roman" w:hAnsi="Times New Roman" w:cs="Times New Roman"/>
          <w:b/>
          <w:bCs/>
          <w:sz w:val="24"/>
          <w:szCs w:val="24"/>
        </w:rPr>
      </w:pPr>
    </w:p>
    <w:p w:rsidR="00EF42BA" w:rsidRPr="00B921D7" w:rsidRDefault="000F232F" w:rsidP="00925C55">
      <w:pPr>
        <w:widowControl w:val="0"/>
        <w:spacing w:after="120"/>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  </w:t>
      </w:r>
      <w:r w:rsidR="00EF42BA">
        <w:rPr>
          <w:rFonts w:ascii="Times New Roman" w:eastAsia="Times New Roman" w:hAnsi="Times New Roman" w:cs="Times New Roman"/>
          <w:b/>
          <w:bCs/>
          <w:sz w:val="24"/>
          <w:szCs w:val="24"/>
        </w:rPr>
        <w:t xml:space="preserve"> </w:t>
      </w:r>
      <w:r w:rsidR="00EF42BA" w:rsidRPr="00B921D7">
        <w:rPr>
          <w:rFonts w:ascii="Times New Roman" w:eastAsia="Times New Roman" w:hAnsi="Times New Roman" w:cs="Times New Roman"/>
          <w:b/>
          <w:bCs/>
          <w:sz w:val="24"/>
          <w:szCs w:val="24"/>
          <w:u w:val="single"/>
        </w:rPr>
        <w:t>İDARE</w:t>
      </w:r>
      <w:r w:rsidR="00EF42BA">
        <w:rPr>
          <w:rFonts w:ascii="Times New Roman" w:eastAsia="Times New Roman" w:hAnsi="Times New Roman" w:cs="Times New Roman"/>
          <w:b/>
          <w:bCs/>
          <w:sz w:val="24"/>
          <w:szCs w:val="24"/>
        </w:rPr>
        <w:tab/>
      </w:r>
      <w:r w:rsidR="00EF42BA">
        <w:rPr>
          <w:rFonts w:ascii="Times New Roman" w:eastAsia="Times New Roman" w:hAnsi="Times New Roman" w:cs="Times New Roman"/>
          <w:b/>
          <w:bCs/>
          <w:sz w:val="24"/>
          <w:szCs w:val="24"/>
        </w:rPr>
        <w:tab/>
      </w:r>
      <w:r w:rsidR="00EF42BA">
        <w:rPr>
          <w:rFonts w:ascii="Times New Roman" w:eastAsia="Times New Roman" w:hAnsi="Times New Roman" w:cs="Times New Roman"/>
          <w:b/>
          <w:bCs/>
          <w:sz w:val="24"/>
          <w:szCs w:val="24"/>
        </w:rPr>
        <w:tab/>
      </w:r>
      <w:r w:rsidR="00EF42BA">
        <w:rPr>
          <w:rFonts w:ascii="Times New Roman" w:eastAsia="Times New Roman" w:hAnsi="Times New Roman" w:cs="Times New Roman"/>
          <w:b/>
          <w:bCs/>
          <w:sz w:val="24"/>
          <w:szCs w:val="24"/>
        </w:rPr>
        <w:tab/>
      </w:r>
      <w:r w:rsidR="00EF42BA">
        <w:rPr>
          <w:rFonts w:ascii="Times New Roman" w:eastAsia="Times New Roman" w:hAnsi="Times New Roman" w:cs="Times New Roman"/>
          <w:b/>
          <w:bCs/>
          <w:sz w:val="24"/>
          <w:szCs w:val="24"/>
        </w:rPr>
        <w:tab/>
      </w:r>
      <w:r w:rsidR="00EF42BA">
        <w:rPr>
          <w:rFonts w:ascii="Times New Roman" w:eastAsia="Times New Roman" w:hAnsi="Times New Roman" w:cs="Times New Roman"/>
          <w:b/>
          <w:bCs/>
          <w:sz w:val="24"/>
          <w:szCs w:val="24"/>
        </w:rPr>
        <w:tab/>
        <w:t xml:space="preserve">    </w:t>
      </w:r>
      <w:r w:rsidR="00A3553E">
        <w:rPr>
          <w:rFonts w:ascii="Times New Roman" w:eastAsia="Times New Roman" w:hAnsi="Times New Roman" w:cs="Times New Roman"/>
          <w:b/>
          <w:bCs/>
          <w:sz w:val="24"/>
          <w:szCs w:val="24"/>
        </w:rPr>
        <w:t xml:space="preserve">   </w:t>
      </w:r>
      <w:r w:rsidR="00EF42BA" w:rsidRPr="00B921D7">
        <w:rPr>
          <w:rFonts w:ascii="Times New Roman" w:eastAsia="Times New Roman" w:hAnsi="Times New Roman" w:cs="Times New Roman"/>
          <w:b/>
          <w:bCs/>
          <w:sz w:val="24"/>
          <w:szCs w:val="24"/>
          <w:u w:val="single"/>
        </w:rPr>
        <w:t>YÜKLENİCİ</w:t>
      </w:r>
    </w:p>
    <w:p w:rsidR="00EF42BA" w:rsidRDefault="00EF42BA" w:rsidP="00925C55">
      <w:pPr>
        <w:widowControl w:val="0"/>
        <w:spacing w:after="120"/>
        <w:jc w:val="both"/>
        <w:rPr>
          <w:rFonts w:ascii="Times New Roman" w:eastAsia="Times New Roman" w:hAnsi="Times New Roman" w:cs="Times New Roman"/>
          <w:b/>
          <w:bCs/>
          <w:sz w:val="24"/>
          <w:szCs w:val="24"/>
        </w:rPr>
      </w:pPr>
    </w:p>
    <w:p w:rsidR="00EF42BA" w:rsidRDefault="00EF42BA" w:rsidP="00925C55">
      <w:pPr>
        <w:widowControl w:val="0"/>
        <w:spacing w:after="120"/>
        <w:jc w:val="both"/>
        <w:rPr>
          <w:rFonts w:ascii="Times New Roman" w:eastAsia="Times New Roman" w:hAnsi="Times New Roman" w:cs="Times New Roman"/>
          <w:b/>
          <w:bCs/>
          <w:sz w:val="24"/>
          <w:szCs w:val="24"/>
        </w:rPr>
      </w:pPr>
    </w:p>
    <w:p w:rsidR="00EF42BA" w:rsidRDefault="00EF42BA" w:rsidP="00925C55">
      <w:pPr>
        <w:widowControl w:val="0"/>
        <w:spacing w:after="120"/>
        <w:jc w:val="both"/>
        <w:rPr>
          <w:rFonts w:ascii="Times New Roman" w:eastAsia="Times New Roman" w:hAnsi="Times New Roman" w:cs="Times New Roman"/>
          <w:b/>
          <w:bCs/>
          <w:sz w:val="24"/>
          <w:szCs w:val="24"/>
        </w:rPr>
      </w:pPr>
    </w:p>
    <w:p w:rsidR="00344614" w:rsidRDefault="00EF42BA" w:rsidP="00925C55">
      <w:pPr>
        <w:widowControl w:val="0"/>
        <w:spacing w:after="1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Mustafa KOÇ</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Mehmet YOLCU</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Ümit KABUKÇU</w:t>
      </w:r>
    </w:p>
    <w:p w:rsidR="00EF42BA" w:rsidRPr="00876A3F" w:rsidRDefault="00EF42BA" w:rsidP="0029055A">
      <w:pPr>
        <w:widowControl w:val="0"/>
        <w:spacing w:after="120"/>
        <w:ind w:left="357" w:hanging="35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Genel Müdür</w:t>
      </w:r>
      <w:r>
        <w:rPr>
          <w:rFonts w:ascii="Times New Roman" w:eastAsia="Times New Roman" w:hAnsi="Times New Roman" w:cs="Times New Roman"/>
          <w:b/>
          <w:bCs/>
          <w:sz w:val="24"/>
          <w:szCs w:val="24"/>
        </w:rPr>
        <w:tab/>
      </w:r>
      <w:r w:rsidR="00813CE3">
        <w:rPr>
          <w:rFonts w:ascii="Times New Roman" w:eastAsia="Times New Roman" w:hAnsi="Times New Roman" w:cs="Times New Roman"/>
          <w:b/>
          <w:bCs/>
          <w:sz w:val="24"/>
          <w:szCs w:val="24"/>
        </w:rPr>
        <w:tab/>
      </w:r>
      <w:r w:rsidR="00813CE3">
        <w:rPr>
          <w:rFonts w:ascii="Times New Roman" w:eastAsia="Times New Roman" w:hAnsi="Times New Roman" w:cs="Times New Roman"/>
          <w:b/>
          <w:bCs/>
          <w:sz w:val="24"/>
          <w:szCs w:val="24"/>
        </w:rPr>
        <w:tab/>
        <w:t xml:space="preserve">          Yönetim Kurulu </w:t>
      </w:r>
      <w:proofErr w:type="gramStart"/>
      <w:r w:rsidR="00813CE3">
        <w:rPr>
          <w:rFonts w:ascii="Times New Roman" w:eastAsia="Times New Roman" w:hAnsi="Times New Roman" w:cs="Times New Roman"/>
          <w:b/>
          <w:bCs/>
          <w:sz w:val="24"/>
          <w:szCs w:val="24"/>
        </w:rPr>
        <w:t>Başkanı</w:t>
      </w:r>
      <w:r>
        <w:rPr>
          <w:rFonts w:ascii="Times New Roman" w:eastAsia="Times New Roman" w:hAnsi="Times New Roman" w:cs="Times New Roman"/>
          <w:b/>
          <w:bCs/>
          <w:sz w:val="24"/>
          <w:szCs w:val="24"/>
        </w:rPr>
        <w:t xml:space="preserve">        Yönetim</w:t>
      </w:r>
      <w:proofErr w:type="gramEnd"/>
      <w:r>
        <w:rPr>
          <w:rFonts w:ascii="Times New Roman" w:eastAsia="Times New Roman" w:hAnsi="Times New Roman" w:cs="Times New Roman"/>
          <w:b/>
          <w:bCs/>
          <w:sz w:val="24"/>
          <w:szCs w:val="24"/>
        </w:rPr>
        <w:t xml:space="preserve"> Kurulu Üyesi</w:t>
      </w:r>
    </w:p>
    <w:sectPr w:rsidR="00EF42BA" w:rsidRPr="00876A3F" w:rsidSect="00524315">
      <w:footerReference w:type="default" r:id="rId11"/>
      <w:endnotePr>
        <w:numFmt w:val="decimal"/>
      </w:endnotePr>
      <w:pgSz w:w="11906" w:h="16838" w:code="9"/>
      <w:pgMar w:top="568" w:right="1274" w:bottom="709" w:left="1701" w:header="709"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7E0" w:rsidRDefault="00E517E0" w:rsidP="00FF3CC6">
      <w:pPr>
        <w:spacing w:after="0" w:line="240" w:lineRule="auto"/>
      </w:pPr>
      <w:r>
        <w:separator/>
      </w:r>
    </w:p>
  </w:endnote>
  <w:endnote w:type="continuationSeparator" w:id="0">
    <w:p w:rsidR="00E517E0" w:rsidRDefault="00E517E0" w:rsidP="00FF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417944"/>
      <w:docPartObj>
        <w:docPartGallery w:val="Page Numbers (Bottom of Page)"/>
        <w:docPartUnique/>
      </w:docPartObj>
    </w:sdtPr>
    <w:sdtEndPr/>
    <w:sdtContent>
      <w:p w:rsidR="00357855" w:rsidRDefault="00357855">
        <w:pPr>
          <w:pStyle w:val="Altbilgi"/>
          <w:jc w:val="center"/>
        </w:pPr>
        <w:r w:rsidRPr="003C22D4">
          <w:rPr>
            <w:rFonts w:ascii="Times New Roman" w:hAnsi="Times New Roman" w:cs="Times New Roman"/>
          </w:rPr>
          <w:fldChar w:fldCharType="begin"/>
        </w:r>
        <w:r w:rsidRPr="003C22D4">
          <w:rPr>
            <w:rFonts w:ascii="Times New Roman" w:hAnsi="Times New Roman" w:cs="Times New Roman"/>
          </w:rPr>
          <w:instrText>PAGE   \* MERGEFORMAT</w:instrText>
        </w:r>
        <w:r w:rsidRPr="003C22D4">
          <w:rPr>
            <w:rFonts w:ascii="Times New Roman" w:hAnsi="Times New Roman" w:cs="Times New Roman"/>
          </w:rPr>
          <w:fldChar w:fldCharType="separate"/>
        </w:r>
        <w:r w:rsidR="00271782">
          <w:rPr>
            <w:rFonts w:ascii="Times New Roman" w:hAnsi="Times New Roman" w:cs="Times New Roman"/>
            <w:noProof/>
          </w:rPr>
          <w:t>24</w:t>
        </w:r>
        <w:r w:rsidRPr="003C22D4">
          <w:rPr>
            <w:rFonts w:ascii="Times New Roman" w:hAnsi="Times New Roman" w:cs="Times New Roman"/>
          </w:rPr>
          <w:fldChar w:fldCharType="end"/>
        </w:r>
      </w:p>
    </w:sdtContent>
  </w:sdt>
  <w:p w:rsidR="00357855" w:rsidRDefault="00357855" w:rsidP="001B41A4">
    <w:pPr>
      <w:pStyle w:val="Altbilgi"/>
      <w:tabs>
        <w:tab w:val="clear" w:pos="4536"/>
        <w:tab w:val="clear" w:pos="9072"/>
        <w:tab w:val="left" w:pos="174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7E0" w:rsidRDefault="00E517E0" w:rsidP="00FF3CC6">
      <w:pPr>
        <w:spacing w:after="0" w:line="240" w:lineRule="auto"/>
      </w:pPr>
      <w:r>
        <w:separator/>
      </w:r>
    </w:p>
  </w:footnote>
  <w:footnote w:type="continuationSeparator" w:id="0">
    <w:p w:rsidR="00E517E0" w:rsidRDefault="00E517E0" w:rsidP="00FF3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A8A"/>
    <w:multiLevelType w:val="multilevel"/>
    <w:tmpl w:val="7402F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4E351F"/>
    <w:multiLevelType w:val="multilevel"/>
    <w:tmpl w:val="3F3A1D48"/>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70B66AC"/>
    <w:multiLevelType w:val="multilevel"/>
    <w:tmpl w:val="63669CAA"/>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42100B"/>
    <w:multiLevelType w:val="hybridMultilevel"/>
    <w:tmpl w:val="5A409F2E"/>
    <w:lvl w:ilvl="0" w:tplc="53740CD8">
      <w:start w:val="1"/>
      <w:numFmt w:val="decimal"/>
      <w:lvlText w:val="%1)"/>
      <w:lvlJc w:val="left"/>
      <w:pPr>
        <w:ind w:left="2282" w:hanging="360"/>
      </w:pPr>
      <w:rPr>
        <w:b w:val="0"/>
      </w:rPr>
    </w:lvl>
    <w:lvl w:ilvl="1" w:tplc="041F0019" w:tentative="1">
      <w:start w:val="1"/>
      <w:numFmt w:val="lowerLetter"/>
      <w:lvlText w:val="%2."/>
      <w:lvlJc w:val="left"/>
      <w:pPr>
        <w:ind w:left="3002" w:hanging="360"/>
      </w:pPr>
    </w:lvl>
    <w:lvl w:ilvl="2" w:tplc="041F001B" w:tentative="1">
      <w:start w:val="1"/>
      <w:numFmt w:val="lowerRoman"/>
      <w:lvlText w:val="%3."/>
      <w:lvlJc w:val="right"/>
      <w:pPr>
        <w:ind w:left="3722" w:hanging="180"/>
      </w:pPr>
    </w:lvl>
    <w:lvl w:ilvl="3" w:tplc="041F000F" w:tentative="1">
      <w:start w:val="1"/>
      <w:numFmt w:val="decimal"/>
      <w:lvlText w:val="%4."/>
      <w:lvlJc w:val="left"/>
      <w:pPr>
        <w:ind w:left="4442" w:hanging="360"/>
      </w:pPr>
    </w:lvl>
    <w:lvl w:ilvl="4" w:tplc="041F0019" w:tentative="1">
      <w:start w:val="1"/>
      <w:numFmt w:val="lowerLetter"/>
      <w:lvlText w:val="%5."/>
      <w:lvlJc w:val="left"/>
      <w:pPr>
        <w:ind w:left="5162" w:hanging="360"/>
      </w:pPr>
    </w:lvl>
    <w:lvl w:ilvl="5" w:tplc="041F001B" w:tentative="1">
      <w:start w:val="1"/>
      <w:numFmt w:val="lowerRoman"/>
      <w:lvlText w:val="%6."/>
      <w:lvlJc w:val="right"/>
      <w:pPr>
        <w:ind w:left="5882" w:hanging="180"/>
      </w:pPr>
    </w:lvl>
    <w:lvl w:ilvl="6" w:tplc="041F000F" w:tentative="1">
      <w:start w:val="1"/>
      <w:numFmt w:val="decimal"/>
      <w:lvlText w:val="%7."/>
      <w:lvlJc w:val="left"/>
      <w:pPr>
        <w:ind w:left="6602" w:hanging="360"/>
      </w:pPr>
    </w:lvl>
    <w:lvl w:ilvl="7" w:tplc="041F0019" w:tentative="1">
      <w:start w:val="1"/>
      <w:numFmt w:val="lowerLetter"/>
      <w:lvlText w:val="%8."/>
      <w:lvlJc w:val="left"/>
      <w:pPr>
        <w:ind w:left="7322" w:hanging="360"/>
      </w:pPr>
    </w:lvl>
    <w:lvl w:ilvl="8" w:tplc="041F001B" w:tentative="1">
      <w:start w:val="1"/>
      <w:numFmt w:val="lowerRoman"/>
      <w:lvlText w:val="%9."/>
      <w:lvlJc w:val="right"/>
      <w:pPr>
        <w:ind w:left="8042" w:hanging="180"/>
      </w:pPr>
    </w:lvl>
  </w:abstractNum>
  <w:abstractNum w:abstractNumId="4">
    <w:nsid w:val="087471C7"/>
    <w:multiLevelType w:val="multilevel"/>
    <w:tmpl w:val="834453FE"/>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A0D529F"/>
    <w:multiLevelType w:val="hybridMultilevel"/>
    <w:tmpl w:val="E01AE86A"/>
    <w:lvl w:ilvl="0" w:tplc="E88260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AB5703"/>
    <w:multiLevelType w:val="multilevel"/>
    <w:tmpl w:val="922413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FCD5471"/>
    <w:multiLevelType w:val="multilevel"/>
    <w:tmpl w:val="285CA6F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B93F80"/>
    <w:multiLevelType w:val="hybridMultilevel"/>
    <w:tmpl w:val="72243B5C"/>
    <w:lvl w:ilvl="0" w:tplc="CAA6E0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23127BF"/>
    <w:multiLevelType w:val="multilevel"/>
    <w:tmpl w:val="19CC1350"/>
    <w:lvl w:ilvl="0">
      <w:start w:val="15"/>
      <w:numFmt w:val="decimal"/>
      <w:lvlText w:val="%1"/>
      <w:lvlJc w:val="left"/>
      <w:pPr>
        <w:ind w:left="420" w:hanging="420"/>
      </w:pPr>
      <w:rPr>
        <w:rFonts w:eastAsiaTheme="minorEastAsia" w:hint="default"/>
      </w:rPr>
    </w:lvl>
    <w:lvl w:ilvl="1">
      <w:start w:val="1"/>
      <w:numFmt w:val="decimal"/>
      <w:lvlText w:val="%1.%2"/>
      <w:lvlJc w:val="left"/>
      <w:pPr>
        <w:ind w:left="420" w:hanging="420"/>
      </w:pPr>
      <w:rPr>
        <w:rFonts w:eastAsiaTheme="minorEastAsi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0">
    <w:nsid w:val="13E61148"/>
    <w:multiLevelType w:val="multilevel"/>
    <w:tmpl w:val="582614F2"/>
    <w:lvl w:ilvl="0">
      <w:start w:val="1"/>
      <w:numFmt w:val="lowerLetter"/>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403673"/>
    <w:multiLevelType w:val="multilevel"/>
    <w:tmpl w:val="83F8661E"/>
    <w:lvl w:ilvl="0">
      <w:start w:val="2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BE9731E"/>
    <w:multiLevelType w:val="hybridMultilevel"/>
    <w:tmpl w:val="9890479E"/>
    <w:lvl w:ilvl="0" w:tplc="031CA32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1FFD6E61"/>
    <w:multiLevelType w:val="multilevel"/>
    <w:tmpl w:val="4B4E46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A63485"/>
    <w:multiLevelType w:val="multilevel"/>
    <w:tmpl w:val="DD103EAA"/>
    <w:lvl w:ilvl="0">
      <w:start w:val="45"/>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CF622F"/>
    <w:multiLevelType w:val="multilevel"/>
    <w:tmpl w:val="E846429A"/>
    <w:lvl w:ilvl="0">
      <w:start w:val="4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1E17706"/>
    <w:multiLevelType w:val="multilevel"/>
    <w:tmpl w:val="F998EA10"/>
    <w:lvl w:ilvl="0">
      <w:start w:val="1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7D850E4"/>
    <w:multiLevelType w:val="multilevel"/>
    <w:tmpl w:val="E03055A8"/>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2AF538A6"/>
    <w:multiLevelType w:val="multilevel"/>
    <w:tmpl w:val="834453FE"/>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1F00D77"/>
    <w:multiLevelType w:val="multilevel"/>
    <w:tmpl w:val="9000D6D0"/>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nsid w:val="32965252"/>
    <w:multiLevelType w:val="multilevel"/>
    <w:tmpl w:val="DB167EF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1756D0"/>
    <w:multiLevelType w:val="multilevel"/>
    <w:tmpl w:val="F292653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412344"/>
    <w:multiLevelType w:val="hybridMultilevel"/>
    <w:tmpl w:val="1BC01D5C"/>
    <w:lvl w:ilvl="0" w:tplc="A1502880">
      <w:start w:val="1"/>
      <w:numFmt w:val="decimal"/>
      <w:lvlText w:val="%1."/>
      <w:lvlJc w:val="left"/>
      <w:pPr>
        <w:ind w:left="705" w:hanging="705"/>
      </w:pPr>
      <w:rPr>
        <w:rFonts w:hint="default"/>
        <w:b/>
      </w:rPr>
    </w:lvl>
    <w:lvl w:ilvl="1" w:tplc="E2D24EC2">
      <w:start w:val="1"/>
      <w:numFmt w:val="lowerLetter"/>
      <w:lvlText w:val="%2."/>
      <w:lvlJc w:val="left"/>
      <w:pPr>
        <w:ind w:left="1425" w:hanging="705"/>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3783646F"/>
    <w:multiLevelType w:val="multilevel"/>
    <w:tmpl w:val="70A2831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38EC02EE"/>
    <w:multiLevelType w:val="multilevel"/>
    <w:tmpl w:val="164E2696"/>
    <w:lvl w:ilvl="0">
      <w:start w:val="16"/>
      <w:numFmt w:val="decimal"/>
      <w:lvlText w:val="%1"/>
      <w:lvlJc w:val="left"/>
      <w:pPr>
        <w:ind w:left="600" w:hanging="600"/>
      </w:pPr>
      <w:rPr>
        <w:rFonts w:hint="default"/>
      </w:rPr>
    </w:lvl>
    <w:lvl w:ilvl="1">
      <w:start w:val="3"/>
      <w:numFmt w:val="decimal"/>
      <w:lvlText w:val="%1.%2"/>
      <w:lvlJc w:val="left"/>
      <w:pPr>
        <w:ind w:left="671"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5">
    <w:nsid w:val="417025F6"/>
    <w:multiLevelType w:val="multilevel"/>
    <w:tmpl w:val="0298FCAC"/>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6D2378E"/>
    <w:multiLevelType w:val="multilevel"/>
    <w:tmpl w:val="834453FE"/>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8D43624"/>
    <w:multiLevelType w:val="hybridMultilevel"/>
    <w:tmpl w:val="06AAF718"/>
    <w:lvl w:ilvl="0" w:tplc="041F000F">
      <w:start w:val="1"/>
      <w:numFmt w:val="decimal"/>
      <w:lvlText w:val="%1."/>
      <w:lvlJc w:val="left"/>
      <w:pPr>
        <w:ind w:left="1426" w:hanging="360"/>
      </w:p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28">
    <w:nsid w:val="49160A61"/>
    <w:multiLevelType w:val="multilevel"/>
    <w:tmpl w:val="CB343B96"/>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99A4C1C"/>
    <w:multiLevelType w:val="multilevel"/>
    <w:tmpl w:val="423423A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A695C0C"/>
    <w:multiLevelType w:val="multilevel"/>
    <w:tmpl w:val="6718A3A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9100D7"/>
    <w:multiLevelType w:val="multilevel"/>
    <w:tmpl w:val="70DE8F5E"/>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1F02CF1"/>
    <w:multiLevelType w:val="multilevel"/>
    <w:tmpl w:val="BCB4CBA8"/>
    <w:lvl w:ilvl="0">
      <w:start w:val="1"/>
      <w:numFmt w:val="decimal"/>
      <w:lvlText w:val="%1."/>
      <w:lvlJc w:val="left"/>
      <w:pPr>
        <w:ind w:left="1641" w:hanging="360"/>
      </w:pPr>
      <w:rPr>
        <w:rFonts w:ascii="Times New Roman" w:hAnsi="Times New Roman" w:cs="Times New Roman" w:hint="default"/>
        <w:b w:val="0"/>
      </w:rPr>
    </w:lvl>
    <w:lvl w:ilvl="1">
      <w:start w:val="1"/>
      <w:numFmt w:val="decimal"/>
      <w:isLgl/>
      <w:lvlText w:val="%1.%2"/>
      <w:lvlJc w:val="left"/>
      <w:pPr>
        <w:ind w:left="2552" w:hanging="420"/>
      </w:pPr>
      <w:rPr>
        <w:rFonts w:hint="default"/>
        <w:b/>
      </w:rPr>
    </w:lvl>
    <w:lvl w:ilvl="2">
      <w:start w:val="1"/>
      <w:numFmt w:val="decimal"/>
      <w:isLgl/>
      <w:lvlText w:val="%1.%2.%3"/>
      <w:lvlJc w:val="left"/>
      <w:pPr>
        <w:ind w:left="2852" w:hanging="720"/>
      </w:pPr>
      <w:rPr>
        <w:rFonts w:hint="default"/>
        <w:b/>
      </w:rPr>
    </w:lvl>
    <w:lvl w:ilvl="3">
      <w:start w:val="1"/>
      <w:numFmt w:val="decimal"/>
      <w:isLgl/>
      <w:lvlText w:val="%1.%2.%3.%4"/>
      <w:lvlJc w:val="left"/>
      <w:pPr>
        <w:ind w:left="2852" w:hanging="720"/>
      </w:pPr>
      <w:rPr>
        <w:rFonts w:hint="default"/>
        <w:b/>
      </w:rPr>
    </w:lvl>
    <w:lvl w:ilvl="4">
      <w:start w:val="1"/>
      <w:numFmt w:val="decimal"/>
      <w:isLgl/>
      <w:lvlText w:val="%1.%2.%3.%4.%5"/>
      <w:lvlJc w:val="left"/>
      <w:pPr>
        <w:ind w:left="3212" w:hanging="1080"/>
      </w:pPr>
      <w:rPr>
        <w:rFonts w:hint="default"/>
        <w:b/>
      </w:rPr>
    </w:lvl>
    <w:lvl w:ilvl="5">
      <w:start w:val="1"/>
      <w:numFmt w:val="decimal"/>
      <w:isLgl/>
      <w:lvlText w:val="%1.%2.%3.%4.%5.%6"/>
      <w:lvlJc w:val="left"/>
      <w:pPr>
        <w:ind w:left="3212" w:hanging="1080"/>
      </w:pPr>
      <w:rPr>
        <w:rFonts w:hint="default"/>
        <w:b/>
      </w:rPr>
    </w:lvl>
    <w:lvl w:ilvl="6">
      <w:start w:val="1"/>
      <w:numFmt w:val="decimal"/>
      <w:isLgl/>
      <w:lvlText w:val="%1.%2.%3.%4.%5.%6.%7"/>
      <w:lvlJc w:val="left"/>
      <w:pPr>
        <w:ind w:left="3572" w:hanging="1440"/>
      </w:pPr>
      <w:rPr>
        <w:rFonts w:hint="default"/>
        <w:b/>
      </w:rPr>
    </w:lvl>
    <w:lvl w:ilvl="7">
      <w:start w:val="1"/>
      <w:numFmt w:val="decimal"/>
      <w:isLgl/>
      <w:lvlText w:val="%1.%2.%3.%4.%5.%6.%7.%8"/>
      <w:lvlJc w:val="left"/>
      <w:pPr>
        <w:ind w:left="3572" w:hanging="1440"/>
      </w:pPr>
      <w:rPr>
        <w:rFonts w:hint="default"/>
        <w:b/>
      </w:rPr>
    </w:lvl>
    <w:lvl w:ilvl="8">
      <w:start w:val="1"/>
      <w:numFmt w:val="decimal"/>
      <w:isLgl/>
      <w:lvlText w:val="%1.%2.%3.%4.%5.%6.%7.%8.%9"/>
      <w:lvlJc w:val="left"/>
      <w:pPr>
        <w:ind w:left="3932" w:hanging="1800"/>
      </w:pPr>
      <w:rPr>
        <w:rFonts w:hint="default"/>
        <w:b/>
      </w:rPr>
    </w:lvl>
  </w:abstractNum>
  <w:abstractNum w:abstractNumId="33">
    <w:nsid w:val="58F27CD5"/>
    <w:multiLevelType w:val="multilevel"/>
    <w:tmpl w:val="B45470D0"/>
    <w:lvl w:ilvl="0">
      <w:start w:val="27"/>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5A442515"/>
    <w:multiLevelType w:val="multilevel"/>
    <w:tmpl w:val="114E37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C9F0228"/>
    <w:multiLevelType w:val="multilevel"/>
    <w:tmpl w:val="BA0AAE68"/>
    <w:lvl w:ilvl="0">
      <w:start w:val="47"/>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5D085007"/>
    <w:multiLevelType w:val="hybridMultilevel"/>
    <w:tmpl w:val="281039F6"/>
    <w:lvl w:ilvl="0" w:tplc="041F0017">
      <w:start w:val="1"/>
      <w:numFmt w:val="lowerLetter"/>
      <w:lvlText w:val="%1)"/>
      <w:lvlJc w:val="left"/>
      <w:pPr>
        <w:ind w:left="1069" w:hanging="360"/>
      </w:pPr>
    </w:lvl>
    <w:lvl w:ilvl="1" w:tplc="041F0019">
      <w:start w:val="1"/>
      <w:numFmt w:val="lowerLetter"/>
      <w:lvlText w:val="%2."/>
      <w:lvlJc w:val="left"/>
      <w:pPr>
        <w:ind w:left="1789" w:hanging="360"/>
      </w:pPr>
    </w:lvl>
    <w:lvl w:ilvl="2" w:tplc="0C1ABC36">
      <w:start w:val="1"/>
      <w:numFmt w:val="decimal"/>
      <w:lvlText w:val="%3-"/>
      <w:lvlJc w:val="left"/>
      <w:pPr>
        <w:ind w:left="3034" w:hanging="705"/>
      </w:pPr>
      <w:rPr>
        <w:rFonts w:hint="default"/>
      </w:r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5DB708E4"/>
    <w:multiLevelType w:val="multilevel"/>
    <w:tmpl w:val="95707862"/>
    <w:lvl w:ilvl="0">
      <w:start w:val="16"/>
      <w:numFmt w:val="decimal"/>
      <w:lvlText w:val="%1"/>
      <w:lvlJc w:val="left"/>
      <w:pPr>
        <w:ind w:left="420" w:hanging="420"/>
      </w:pPr>
      <w:rPr>
        <w:rFonts w:hint="default"/>
        <w:b/>
      </w:rPr>
    </w:lvl>
    <w:lvl w:ilvl="1">
      <w:start w:val="4"/>
      <w:numFmt w:val="decimal"/>
      <w:lvlText w:val="%1.%2"/>
      <w:lvlJc w:val="left"/>
      <w:pPr>
        <w:ind w:left="491"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8">
    <w:nsid w:val="5DF55AC0"/>
    <w:multiLevelType w:val="multilevel"/>
    <w:tmpl w:val="96FCE960"/>
    <w:lvl w:ilvl="0">
      <w:start w:val="47"/>
      <w:numFmt w:val="decimal"/>
      <w:lvlText w:val="%1"/>
      <w:lvlJc w:val="left"/>
      <w:pPr>
        <w:ind w:left="600" w:hanging="600"/>
      </w:pPr>
      <w:rPr>
        <w:rFonts w:hint="default"/>
        <w:b/>
      </w:rPr>
    </w:lvl>
    <w:lvl w:ilvl="1">
      <w:start w:val="4"/>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5E813D2B"/>
    <w:multiLevelType w:val="multilevel"/>
    <w:tmpl w:val="ABA09D1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5F7146DF"/>
    <w:multiLevelType w:val="multilevel"/>
    <w:tmpl w:val="22207AA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40C79EE"/>
    <w:multiLevelType w:val="multilevel"/>
    <w:tmpl w:val="C85AD256"/>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64316BFA"/>
    <w:multiLevelType w:val="multilevel"/>
    <w:tmpl w:val="44362B0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nsid w:val="64956C05"/>
    <w:multiLevelType w:val="hybridMultilevel"/>
    <w:tmpl w:val="B75CFE28"/>
    <w:lvl w:ilvl="0" w:tplc="EEC0C7E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4C80EC5"/>
    <w:multiLevelType w:val="multilevel"/>
    <w:tmpl w:val="B636E9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5AD759D"/>
    <w:multiLevelType w:val="multilevel"/>
    <w:tmpl w:val="44362B0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nsid w:val="66021B02"/>
    <w:multiLevelType w:val="multilevel"/>
    <w:tmpl w:val="FE06E4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88A31E3"/>
    <w:multiLevelType w:val="multilevel"/>
    <w:tmpl w:val="DC788EEA"/>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nsid w:val="6AF21882"/>
    <w:multiLevelType w:val="hybridMultilevel"/>
    <w:tmpl w:val="6354F670"/>
    <w:lvl w:ilvl="0" w:tplc="46D23962">
      <w:start w:val="1"/>
      <w:numFmt w:val="decimal"/>
      <w:lvlText w:val="%1."/>
      <w:lvlJc w:val="left"/>
      <w:pPr>
        <w:ind w:left="2140" w:hanging="360"/>
      </w:pPr>
      <w:rPr>
        <w:b/>
      </w:rPr>
    </w:lvl>
    <w:lvl w:ilvl="1" w:tplc="041F0019" w:tentative="1">
      <w:start w:val="1"/>
      <w:numFmt w:val="lowerLetter"/>
      <w:lvlText w:val="%2."/>
      <w:lvlJc w:val="left"/>
      <w:pPr>
        <w:ind w:left="2860" w:hanging="360"/>
      </w:pPr>
    </w:lvl>
    <w:lvl w:ilvl="2" w:tplc="041F001B" w:tentative="1">
      <w:start w:val="1"/>
      <w:numFmt w:val="lowerRoman"/>
      <w:lvlText w:val="%3."/>
      <w:lvlJc w:val="right"/>
      <w:pPr>
        <w:ind w:left="3580" w:hanging="180"/>
      </w:pPr>
    </w:lvl>
    <w:lvl w:ilvl="3" w:tplc="041F000F" w:tentative="1">
      <w:start w:val="1"/>
      <w:numFmt w:val="decimal"/>
      <w:lvlText w:val="%4."/>
      <w:lvlJc w:val="left"/>
      <w:pPr>
        <w:ind w:left="4300" w:hanging="360"/>
      </w:pPr>
    </w:lvl>
    <w:lvl w:ilvl="4" w:tplc="041F0019" w:tentative="1">
      <w:start w:val="1"/>
      <w:numFmt w:val="lowerLetter"/>
      <w:lvlText w:val="%5."/>
      <w:lvlJc w:val="left"/>
      <w:pPr>
        <w:ind w:left="5020" w:hanging="360"/>
      </w:pPr>
    </w:lvl>
    <w:lvl w:ilvl="5" w:tplc="041F001B" w:tentative="1">
      <w:start w:val="1"/>
      <w:numFmt w:val="lowerRoman"/>
      <w:lvlText w:val="%6."/>
      <w:lvlJc w:val="right"/>
      <w:pPr>
        <w:ind w:left="5740" w:hanging="180"/>
      </w:pPr>
    </w:lvl>
    <w:lvl w:ilvl="6" w:tplc="041F000F" w:tentative="1">
      <w:start w:val="1"/>
      <w:numFmt w:val="decimal"/>
      <w:lvlText w:val="%7."/>
      <w:lvlJc w:val="left"/>
      <w:pPr>
        <w:ind w:left="6460" w:hanging="360"/>
      </w:pPr>
    </w:lvl>
    <w:lvl w:ilvl="7" w:tplc="041F0019" w:tentative="1">
      <w:start w:val="1"/>
      <w:numFmt w:val="lowerLetter"/>
      <w:lvlText w:val="%8."/>
      <w:lvlJc w:val="left"/>
      <w:pPr>
        <w:ind w:left="7180" w:hanging="360"/>
      </w:pPr>
    </w:lvl>
    <w:lvl w:ilvl="8" w:tplc="041F001B" w:tentative="1">
      <w:start w:val="1"/>
      <w:numFmt w:val="lowerRoman"/>
      <w:lvlText w:val="%9."/>
      <w:lvlJc w:val="right"/>
      <w:pPr>
        <w:ind w:left="7900" w:hanging="180"/>
      </w:pPr>
    </w:lvl>
  </w:abstractNum>
  <w:abstractNum w:abstractNumId="49">
    <w:nsid w:val="6FB12A6B"/>
    <w:multiLevelType w:val="multilevel"/>
    <w:tmpl w:val="44362B0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nsid w:val="70624254"/>
    <w:multiLevelType w:val="multilevel"/>
    <w:tmpl w:val="1B5E5A9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0CC0D22"/>
    <w:multiLevelType w:val="hybridMultilevel"/>
    <w:tmpl w:val="8ABCB22E"/>
    <w:lvl w:ilvl="0" w:tplc="05FE63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5A03BD3"/>
    <w:multiLevelType w:val="multilevel"/>
    <w:tmpl w:val="8AEC0678"/>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3">
    <w:nsid w:val="75A925BB"/>
    <w:multiLevelType w:val="multilevel"/>
    <w:tmpl w:val="715662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7C51602"/>
    <w:multiLevelType w:val="hybridMultilevel"/>
    <w:tmpl w:val="FDD685F0"/>
    <w:lvl w:ilvl="0" w:tplc="A55C39C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FDE3928"/>
    <w:multiLevelType w:val="multilevel"/>
    <w:tmpl w:val="301897F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22"/>
  </w:num>
  <w:num w:numId="3">
    <w:abstractNumId w:val="36"/>
  </w:num>
  <w:num w:numId="4">
    <w:abstractNumId w:val="27"/>
  </w:num>
  <w:num w:numId="5">
    <w:abstractNumId w:val="32"/>
  </w:num>
  <w:num w:numId="6">
    <w:abstractNumId w:val="31"/>
  </w:num>
  <w:num w:numId="7">
    <w:abstractNumId w:val="48"/>
  </w:num>
  <w:num w:numId="8">
    <w:abstractNumId w:val="0"/>
  </w:num>
  <w:num w:numId="9">
    <w:abstractNumId w:val="6"/>
  </w:num>
  <w:num w:numId="10">
    <w:abstractNumId w:val="44"/>
  </w:num>
  <w:num w:numId="11">
    <w:abstractNumId w:val="42"/>
  </w:num>
  <w:num w:numId="12">
    <w:abstractNumId w:val="45"/>
  </w:num>
  <w:num w:numId="13">
    <w:abstractNumId w:val="49"/>
  </w:num>
  <w:num w:numId="14">
    <w:abstractNumId w:val="46"/>
  </w:num>
  <w:num w:numId="15">
    <w:abstractNumId w:val="39"/>
  </w:num>
  <w:num w:numId="16">
    <w:abstractNumId w:val="53"/>
  </w:num>
  <w:num w:numId="17">
    <w:abstractNumId w:val="23"/>
  </w:num>
  <w:num w:numId="18">
    <w:abstractNumId w:val="40"/>
  </w:num>
  <w:num w:numId="19">
    <w:abstractNumId w:val="13"/>
  </w:num>
  <w:num w:numId="20">
    <w:abstractNumId w:val="5"/>
  </w:num>
  <w:num w:numId="21">
    <w:abstractNumId w:val="25"/>
  </w:num>
  <w:num w:numId="22">
    <w:abstractNumId w:val="21"/>
  </w:num>
  <w:num w:numId="23">
    <w:abstractNumId w:val="9"/>
  </w:num>
  <w:num w:numId="24">
    <w:abstractNumId w:val="41"/>
  </w:num>
  <w:num w:numId="25">
    <w:abstractNumId w:val="16"/>
  </w:num>
  <w:num w:numId="26">
    <w:abstractNumId w:val="7"/>
  </w:num>
  <w:num w:numId="27">
    <w:abstractNumId w:val="50"/>
  </w:num>
  <w:num w:numId="28">
    <w:abstractNumId w:val="11"/>
  </w:num>
  <w:num w:numId="29">
    <w:abstractNumId w:val="4"/>
  </w:num>
  <w:num w:numId="30">
    <w:abstractNumId w:val="26"/>
  </w:num>
  <w:num w:numId="31">
    <w:abstractNumId w:val="18"/>
  </w:num>
  <w:num w:numId="32">
    <w:abstractNumId w:val="28"/>
  </w:num>
  <w:num w:numId="33">
    <w:abstractNumId w:val="33"/>
  </w:num>
  <w:num w:numId="34">
    <w:abstractNumId w:val="10"/>
  </w:num>
  <w:num w:numId="35">
    <w:abstractNumId w:val="19"/>
  </w:num>
  <w:num w:numId="36">
    <w:abstractNumId w:val="52"/>
  </w:num>
  <w:num w:numId="37">
    <w:abstractNumId w:val="54"/>
  </w:num>
  <w:num w:numId="38">
    <w:abstractNumId w:val="17"/>
  </w:num>
  <w:num w:numId="39">
    <w:abstractNumId w:val="30"/>
  </w:num>
  <w:num w:numId="40">
    <w:abstractNumId w:val="35"/>
  </w:num>
  <w:num w:numId="41">
    <w:abstractNumId w:val="38"/>
  </w:num>
  <w:num w:numId="42">
    <w:abstractNumId w:val="3"/>
  </w:num>
  <w:num w:numId="43">
    <w:abstractNumId w:val="15"/>
  </w:num>
  <w:num w:numId="44">
    <w:abstractNumId w:val="34"/>
  </w:num>
  <w:num w:numId="45">
    <w:abstractNumId w:val="29"/>
  </w:num>
  <w:num w:numId="46">
    <w:abstractNumId w:val="20"/>
  </w:num>
  <w:num w:numId="47">
    <w:abstractNumId w:val="2"/>
  </w:num>
  <w:num w:numId="48">
    <w:abstractNumId w:val="55"/>
  </w:num>
  <w:num w:numId="49">
    <w:abstractNumId w:val="47"/>
  </w:num>
  <w:num w:numId="50">
    <w:abstractNumId w:val="1"/>
  </w:num>
  <w:num w:numId="51">
    <w:abstractNumId w:val="24"/>
  </w:num>
  <w:num w:numId="52">
    <w:abstractNumId w:val="37"/>
  </w:num>
  <w:num w:numId="53">
    <w:abstractNumId w:val="51"/>
  </w:num>
  <w:num w:numId="54">
    <w:abstractNumId w:val="8"/>
  </w:num>
  <w:num w:numId="55">
    <w:abstractNumId w:val="14"/>
  </w:num>
  <w:num w:numId="56">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D6"/>
    <w:rsid w:val="0000059D"/>
    <w:rsid w:val="00004F0E"/>
    <w:rsid w:val="00005D33"/>
    <w:rsid w:val="000068E4"/>
    <w:rsid w:val="0001335A"/>
    <w:rsid w:val="00015BC9"/>
    <w:rsid w:val="000177B6"/>
    <w:rsid w:val="00022095"/>
    <w:rsid w:val="000248A9"/>
    <w:rsid w:val="00024BB3"/>
    <w:rsid w:val="00025F91"/>
    <w:rsid w:val="00033483"/>
    <w:rsid w:val="0003387F"/>
    <w:rsid w:val="00034022"/>
    <w:rsid w:val="000377D6"/>
    <w:rsid w:val="0004036C"/>
    <w:rsid w:val="000409C0"/>
    <w:rsid w:val="00041F15"/>
    <w:rsid w:val="000434C7"/>
    <w:rsid w:val="0005215C"/>
    <w:rsid w:val="00053D0C"/>
    <w:rsid w:val="00055906"/>
    <w:rsid w:val="00057670"/>
    <w:rsid w:val="0005793A"/>
    <w:rsid w:val="000601D6"/>
    <w:rsid w:val="000605CE"/>
    <w:rsid w:val="000626D3"/>
    <w:rsid w:val="00062BD7"/>
    <w:rsid w:val="000702B8"/>
    <w:rsid w:val="0007081B"/>
    <w:rsid w:val="00074E92"/>
    <w:rsid w:val="0008237F"/>
    <w:rsid w:val="00087A19"/>
    <w:rsid w:val="00087ED5"/>
    <w:rsid w:val="00090B30"/>
    <w:rsid w:val="00091521"/>
    <w:rsid w:val="00092309"/>
    <w:rsid w:val="00094444"/>
    <w:rsid w:val="000A03A2"/>
    <w:rsid w:val="000A13DE"/>
    <w:rsid w:val="000A1EA7"/>
    <w:rsid w:val="000A3571"/>
    <w:rsid w:val="000A73DA"/>
    <w:rsid w:val="000B2532"/>
    <w:rsid w:val="000B3072"/>
    <w:rsid w:val="000B385D"/>
    <w:rsid w:val="000B4FC2"/>
    <w:rsid w:val="000B6FE0"/>
    <w:rsid w:val="000B72A0"/>
    <w:rsid w:val="000B7FC9"/>
    <w:rsid w:val="000C42F1"/>
    <w:rsid w:val="000C6DDA"/>
    <w:rsid w:val="000C6EB5"/>
    <w:rsid w:val="000D016A"/>
    <w:rsid w:val="000D0878"/>
    <w:rsid w:val="000D2981"/>
    <w:rsid w:val="000D3066"/>
    <w:rsid w:val="000D3202"/>
    <w:rsid w:val="000D64D3"/>
    <w:rsid w:val="000D7EF6"/>
    <w:rsid w:val="000E25C8"/>
    <w:rsid w:val="000E3780"/>
    <w:rsid w:val="000E52F3"/>
    <w:rsid w:val="000E56B0"/>
    <w:rsid w:val="000E59EA"/>
    <w:rsid w:val="000F00BD"/>
    <w:rsid w:val="000F232F"/>
    <w:rsid w:val="000F2DA5"/>
    <w:rsid w:val="000F47EB"/>
    <w:rsid w:val="000F520B"/>
    <w:rsid w:val="000F56F3"/>
    <w:rsid w:val="000F578F"/>
    <w:rsid w:val="000F68CE"/>
    <w:rsid w:val="000F7A10"/>
    <w:rsid w:val="00100465"/>
    <w:rsid w:val="00100E72"/>
    <w:rsid w:val="00101193"/>
    <w:rsid w:val="00101E09"/>
    <w:rsid w:val="00106B5F"/>
    <w:rsid w:val="00112FF9"/>
    <w:rsid w:val="00113B35"/>
    <w:rsid w:val="00114878"/>
    <w:rsid w:val="001204D4"/>
    <w:rsid w:val="001210A3"/>
    <w:rsid w:val="001243CB"/>
    <w:rsid w:val="00124667"/>
    <w:rsid w:val="00126B30"/>
    <w:rsid w:val="00130A47"/>
    <w:rsid w:val="0013121E"/>
    <w:rsid w:val="00133041"/>
    <w:rsid w:val="00134666"/>
    <w:rsid w:val="0013521E"/>
    <w:rsid w:val="00137410"/>
    <w:rsid w:val="001459FB"/>
    <w:rsid w:val="00147D09"/>
    <w:rsid w:val="0015308F"/>
    <w:rsid w:val="001540A8"/>
    <w:rsid w:val="0015434C"/>
    <w:rsid w:val="00160E5F"/>
    <w:rsid w:val="00165089"/>
    <w:rsid w:val="00174426"/>
    <w:rsid w:val="001802AE"/>
    <w:rsid w:val="00181917"/>
    <w:rsid w:val="0018198B"/>
    <w:rsid w:val="001870B8"/>
    <w:rsid w:val="00191589"/>
    <w:rsid w:val="00191FC1"/>
    <w:rsid w:val="00195578"/>
    <w:rsid w:val="001967A7"/>
    <w:rsid w:val="001A15A1"/>
    <w:rsid w:val="001A1E4A"/>
    <w:rsid w:val="001A440D"/>
    <w:rsid w:val="001B0886"/>
    <w:rsid w:val="001B0CAC"/>
    <w:rsid w:val="001B1440"/>
    <w:rsid w:val="001B41A4"/>
    <w:rsid w:val="001C2E12"/>
    <w:rsid w:val="001D15F6"/>
    <w:rsid w:val="001D3B6A"/>
    <w:rsid w:val="001D689C"/>
    <w:rsid w:val="001E0896"/>
    <w:rsid w:val="001F2B04"/>
    <w:rsid w:val="001F3774"/>
    <w:rsid w:val="001F5539"/>
    <w:rsid w:val="001F5DAC"/>
    <w:rsid w:val="00200E1E"/>
    <w:rsid w:val="00201BCF"/>
    <w:rsid w:val="00203368"/>
    <w:rsid w:val="00203388"/>
    <w:rsid w:val="00203B45"/>
    <w:rsid w:val="002055BA"/>
    <w:rsid w:val="002063E9"/>
    <w:rsid w:val="00213A3A"/>
    <w:rsid w:val="00214345"/>
    <w:rsid w:val="00221481"/>
    <w:rsid w:val="00221CFB"/>
    <w:rsid w:val="00222096"/>
    <w:rsid w:val="002243F6"/>
    <w:rsid w:val="00230887"/>
    <w:rsid w:val="00230E48"/>
    <w:rsid w:val="002329C6"/>
    <w:rsid w:val="00235311"/>
    <w:rsid w:val="00235F81"/>
    <w:rsid w:val="00237138"/>
    <w:rsid w:val="0024146D"/>
    <w:rsid w:val="0024277E"/>
    <w:rsid w:val="002447BF"/>
    <w:rsid w:val="002449FC"/>
    <w:rsid w:val="00247E21"/>
    <w:rsid w:val="00251CE1"/>
    <w:rsid w:val="00254374"/>
    <w:rsid w:val="00257660"/>
    <w:rsid w:val="00260266"/>
    <w:rsid w:val="00260897"/>
    <w:rsid w:val="00260A29"/>
    <w:rsid w:val="00263069"/>
    <w:rsid w:val="00271782"/>
    <w:rsid w:val="00271941"/>
    <w:rsid w:val="0027283A"/>
    <w:rsid w:val="00274BC2"/>
    <w:rsid w:val="00274DA9"/>
    <w:rsid w:val="00276B26"/>
    <w:rsid w:val="00282330"/>
    <w:rsid w:val="00287E62"/>
    <w:rsid w:val="0029055A"/>
    <w:rsid w:val="00290D30"/>
    <w:rsid w:val="00291AC1"/>
    <w:rsid w:val="002935F3"/>
    <w:rsid w:val="00294D00"/>
    <w:rsid w:val="002950E3"/>
    <w:rsid w:val="00295FD8"/>
    <w:rsid w:val="002A0B0E"/>
    <w:rsid w:val="002A1191"/>
    <w:rsid w:val="002A3A06"/>
    <w:rsid w:val="002B0F02"/>
    <w:rsid w:val="002B0F37"/>
    <w:rsid w:val="002B1B7B"/>
    <w:rsid w:val="002B3689"/>
    <w:rsid w:val="002B47FA"/>
    <w:rsid w:val="002B599E"/>
    <w:rsid w:val="002B5F53"/>
    <w:rsid w:val="002C32CB"/>
    <w:rsid w:val="002C4568"/>
    <w:rsid w:val="002C520F"/>
    <w:rsid w:val="002C7718"/>
    <w:rsid w:val="002E0784"/>
    <w:rsid w:val="002E4E99"/>
    <w:rsid w:val="002E71C7"/>
    <w:rsid w:val="002F384E"/>
    <w:rsid w:val="003010ED"/>
    <w:rsid w:val="00301364"/>
    <w:rsid w:val="003020A1"/>
    <w:rsid w:val="003046E1"/>
    <w:rsid w:val="00314F8A"/>
    <w:rsid w:val="0031568E"/>
    <w:rsid w:val="003158B7"/>
    <w:rsid w:val="003174DF"/>
    <w:rsid w:val="00324923"/>
    <w:rsid w:val="00325C68"/>
    <w:rsid w:val="00326685"/>
    <w:rsid w:val="00330482"/>
    <w:rsid w:val="00330CBB"/>
    <w:rsid w:val="00332754"/>
    <w:rsid w:val="00333966"/>
    <w:rsid w:val="00333BD4"/>
    <w:rsid w:val="00335890"/>
    <w:rsid w:val="00336A8F"/>
    <w:rsid w:val="0034154B"/>
    <w:rsid w:val="0034168F"/>
    <w:rsid w:val="003425CB"/>
    <w:rsid w:val="00342AB7"/>
    <w:rsid w:val="00344614"/>
    <w:rsid w:val="0034506C"/>
    <w:rsid w:val="003451B2"/>
    <w:rsid w:val="00345F32"/>
    <w:rsid w:val="0035180D"/>
    <w:rsid w:val="00351A6C"/>
    <w:rsid w:val="00352281"/>
    <w:rsid w:val="00352394"/>
    <w:rsid w:val="003534A9"/>
    <w:rsid w:val="003562B2"/>
    <w:rsid w:val="00357855"/>
    <w:rsid w:val="003627EA"/>
    <w:rsid w:val="00362C93"/>
    <w:rsid w:val="003630D3"/>
    <w:rsid w:val="0036414B"/>
    <w:rsid w:val="0037002A"/>
    <w:rsid w:val="003717F0"/>
    <w:rsid w:val="00372381"/>
    <w:rsid w:val="003758CD"/>
    <w:rsid w:val="00376570"/>
    <w:rsid w:val="00382609"/>
    <w:rsid w:val="0038552B"/>
    <w:rsid w:val="00385EB0"/>
    <w:rsid w:val="00387147"/>
    <w:rsid w:val="0039026B"/>
    <w:rsid w:val="003902D3"/>
    <w:rsid w:val="003905A5"/>
    <w:rsid w:val="00392FBB"/>
    <w:rsid w:val="00393092"/>
    <w:rsid w:val="0039376B"/>
    <w:rsid w:val="0039528B"/>
    <w:rsid w:val="00397EF5"/>
    <w:rsid w:val="003A08DD"/>
    <w:rsid w:val="003A6268"/>
    <w:rsid w:val="003B0453"/>
    <w:rsid w:val="003B59BD"/>
    <w:rsid w:val="003B71F9"/>
    <w:rsid w:val="003C19D9"/>
    <w:rsid w:val="003C22D4"/>
    <w:rsid w:val="003C2838"/>
    <w:rsid w:val="003C3F51"/>
    <w:rsid w:val="003D0EBA"/>
    <w:rsid w:val="003D1AD8"/>
    <w:rsid w:val="003D4288"/>
    <w:rsid w:val="003D478C"/>
    <w:rsid w:val="003D4DCF"/>
    <w:rsid w:val="003E0E1A"/>
    <w:rsid w:val="003E5336"/>
    <w:rsid w:val="003F25B9"/>
    <w:rsid w:val="003F2A1C"/>
    <w:rsid w:val="003F5CA7"/>
    <w:rsid w:val="004005EE"/>
    <w:rsid w:val="00406760"/>
    <w:rsid w:val="00406A14"/>
    <w:rsid w:val="00412A0B"/>
    <w:rsid w:val="004155B7"/>
    <w:rsid w:val="004243C5"/>
    <w:rsid w:val="00424F62"/>
    <w:rsid w:val="00430167"/>
    <w:rsid w:val="00432100"/>
    <w:rsid w:val="00435038"/>
    <w:rsid w:val="00435059"/>
    <w:rsid w:val="00435E42"/>
    <w:rsid w:val="00437668"/>
    <w:rsid w:val="004376D2"/>
    <w:rsid w:val="00442ED4"/>
    <w:rsid w:val="004441C2"/>
    <w:rsid w:val="0044520D"/>
    <w:rsid w:val="00450DB1"/>
    <w:rsid w:val="00452659"/>
    <w:rsid w:val="004542EE"/>
    <w:rsid w:val="00454EA1"/>
    <w:rsid w:val="00455666"/>
    <w:rsid w:val="00460C3C"/>
    <w:rsid w:val="0046361A"/>
    <w:rsid w:val="00475DB3"/>
    <w:rsid w:val="00476597"/>
    <w:rsid w:val="0048061B"/>
    <w:rsid w:val="00482FCE"/>
    <w:rsid w:val="00483AA6"/>
    <w:rsid w:val="00486571"/>
    <w:rsid w:val="004908C7"/>
    <w:rsid w:val="004930D4"/>
    <w:rsid w:val="004939DD"/>
    <w:rsid w:val="004A3809"/>
    <w:rsid w:val="004A4E87"/>
    <w:rsid w:val="004B172D"/>
    <w:rsid w:val="004B2C57"/>
    <w:rsid w:val="004B2EE7"/>
    <w:rsid w:val="004B6DF4"/>
    <w:rsid w:val="004B6EE0"/>
    <w:rsid w:val="004B7627"/>
    <w:rsid w:val="004B791C"/>
    <w:rsid w:val="004C173D"/>
    <w:rsid w:val="004C33D2"/>
    <w:rsid w:val="004C6420"/>
    <w:rsid w:val="004C6A3D"/>
    <w:rsid w:val="004C73E9"/>
    <w:rsid w:val="004C7EEE"/>
    <w:rsid w:val="004C7F9B"/>
    <w:rsid w:val="004D106A"/>
    <w:rsid w:val="004D1CCC"/>
    <w:rsid w:val="004D2E65"/>
    <w:rsid w:val="004D5804"/>
    <w:rsid w:val="004D59CE"/>
    <w:rsid w:val="004D6D03"/>
    <w:rsid w:val="004E2CF5"/>
    <w:rsid w:val="004E4A79"/>
    <w:rsid w:val="004E5AE7"/>
    <w:rsid w:val="004E5B8E"/>
    <w:rsid w:val="004E70FD"/>
    <w:rsid w:val="004E772C"/>
    <w:rsid w:val="004F14CF"/>
    <w:rsid w:val="004F1BA3"/>
    <w:rsid w:val="004F34FD"/>
    <w:rsid w:val="004F5D17"/>
    <w:rsid w:val="00500ADC"/>
    <w:rsid w:val="00501446"/>
    <w:rsid w:val="005014FE"/>
    <w:rsid w:val="00501F7B"/>
    <w:rsid w:val="0050375E"/>
    <w:rsid w:val="00504FA5"/>
    <w:rsid w:val="005051D5"/>
    <w:rsid w:val="005106F1"/>
    <w:rsid w:val="00510DAA"/>
    <w:rsid w:val="00514D98"/>
    <w:rsid w:val="0051532F"/>
    <w:rsid w:val="00520018"/>
    <w:rsid w:val="00521A62"/>
    <w:rsid w:val="00521A76"/>
    <w:rsid w:val="005221FC"/>
    <w:rsid w:val="00522C9F"/>
    <w:rsid w:val="00524315"/>
    <w:rsid w:val="00526702"/>
    <w:rsid w:val="00534B2C"/>
    <w:rsid w:val="00541AC8"/>
    <w:rsid w:val="00544E63"/>
    <w:rsid w:val="00544FF9"/>
    <w:rsid w:val="00550887"/>
    <w:rsid w:val="0055170D"/>
    <w:rsid w:val="0055442D"/>
    <w:rsid w:val="005566AB"/>
    <w:rsid w:val="00557E66"/>
    <w:rsid w:val="00560915"/>
    <w:rsid w:val="005617AF"/>
    <w:rsid w:val="005629F8"/>
    <w:rsid w:val="0056499E"/>
    <w:rsid w:val="00565A3E"/>
    <w:rsid w:val="005664C7"/>
    <w:rsid w:val="00571875"/>
    <w:rsid w:val="00572FA3"/>
    <w:rsid w:val="0057380E"/>
    <w:rsid w:val="0057383C"/>
    <w:rsid w:val="005759A6"/>
    <w:rsid w:val="005775B4"/>
    <w:rsid w:val="00590EAA"/>
    <w:rsid w:val="00591AD0"/>
    <w:rsid w:val="00592226"/>
    <w:rsid w:val="0059296E"/>
    <w:rsid w:val="005967FA"/>
    <w:rsid w:val="00596DD3"/>
    <w:rsid w:val="005973DF"/>
    <w:rsid w:val="005A18DE"/>
    <w:rsid w:val="005A63FA"/>
    <w:rsid w:val="005B4488"/>
    <w:rsid w:val="005C07CD"/>
    <w:rsid w:val="005C0A9A"/>
    <w:rsid w:val="005C2B88"/>
    <w:rsid w:val="005C3097"/>
    <w:rsid w:val="005C4134"/>
    <w:rsid w:val="005C46D4"/>
    <w:rsid w:val="005C4C65"/>
    <w:rsid w:val="005C6E93"/>
    <w:rsid w:val="005D0068"/>
    <w:rsid w:val="005D041A"/>
    <w:rsid w:val="005D0829"/>
    <w:rsid w:val="005D2FFC"/>
    <w:rsid w:val="005D4275"/>
    <w:rsid w:val="005D5E84"/>
    <w:rsid w:val="005D7556"/>
    <w:rsid w:val="005E020A"/>
    <w:rsid w:val="005E1E6C"/>
    <w:rsid w:val="005F1038"/>
    <w:rsid w:val="005F44AA"/>
    <w:rsid w:val="005F5227"/>
    <w:rsid w:val="005F55D8"/>
    <w:rsid w:val="005F57E5"/>
    <w:rsid w:val="005F5AD3"/>
    <w:rsid w:val="005F7549"/>
    <w:rsid w:val="00601B1A"/>
    <w:rsid w:val="00601C9D"/>
    <w:rsid w:val="00602C61"/>
    <w:rsid w:val="00603879"/>
    <w:rsid w:val="006040E0"/>
    <w:rsid w:val="00605B14"/>
    <w:rsid w:val="0061111E"/>
    <w:rsid w:val="00616EE2"/>
    <w:rsid w:val="00620987"/>
    <w:rsid w:val="006235F2"/>
    <w:rsid w:val="00625224"/>
    <w:rsid w:val="00627D4C"/>
    <w:rsid w:val="00631586"/>
    <w:rsid w:val="006354B5"/>
    <w:rsid w:val="006356E8"/>
    <w:rsid w:val="006362EA"/>
    <w:rsid w:val="00643E07"/>
    <w:rsid w:val="00645694"/>
    <w:rsid w:val="00646D62"/>
    <w:rsid w:val="00650631"/>
    <w:rsid w:val="00651866"/>
    <w:rsid w:val="00652B30"/>
    <w:rsid w:val="0065304A"/>
    <w:rsid w:val="00656495"/>
    <w:rsid w:val="0065744E"/>
    <w:rsid w:val="006577FA"/>
    <w:rsid w:val="00660FE5"/>
    <w:rsid w:val="006641A8"/>
    <w:rsid w:val="006643DC"/>
    <w:rsid w:val="00666FC7"/>
    <w:rsid w:val="00674A7A"/>
    <w:rsid w:val="006759A4"/>
    <w:rsid w:val="00676CE6"/>
    <w:rsid w:val="00684838"/>
    <w:rsid w:val="006860A1"/>
    <w:rsid w:val="006876C6"/>
    <w:rsid w:val="00687AA9"/>
    <w:rsid w:val="006906B8"/>
    <w:rsid w:val="00690C24"/>
    <w:rsid w:val="00691056"/>
    <w:rsid w:val="0069191A"/>
    <w:rsid w:val="00692171"/>
    <w:rsid w:val="0069554C"/>
    <w:rsid w:val="00695D44"/>
    <w:rsid w:val="006A0F0E"/>
    <w:rsid w:val="006A24D2"/>
    <w:rsid w:val="006A2857"/>
    <w:rsid w:val="006A2A6E"/>
    <w:rsid w:val="006A3639"/>
    <w:rsid w:val="006A3D83"/>
    <w:rsid w:val="006A3D85"/>
    <w:rsid w:val="006A7EBF"/>
    <w:rsid w:val="006B0875"/>
    <w:rsid w:val="006B35E9"/>
    <w:rsid w:val="006B656D"/>
    <w:rsid w:val="006B733A"/>
    <w:rsid w:val="006C1E32"/>
    <w:rsid w:val="006C223D"/>
    <w:rsid w:val="006C2662"/>
    <w:rsid w:val="006C425B"/>
    <w:rsid w:val="006C4376"/>
    <w:rsid w:val="006D695E"/>
    <w:rsid w:val="006D6DC2"/>
    <w:rsid w:val="006D7AC3"/>
    <w:rsid w:val="006E3450"/>
    <w:rsid w:val="006E464E"/>
    <w:rsid w:val="006F20FB"/>
    <w:rsid w:val="006F2DD3"/>
    <w:rsid w:val="006F3AB1"/>
    <w:rsid w:val="006F7B61"/>
    <w:rsid w:val="00702472"/>
    <w:rsid w:val="0070248C"/>
    <w:rsid w:val="007030A0"/>
    <w:rsid w:val="00704D75"/>
    <w:rsid w:val="00706190"/>
    <w:rsid w:val="00707806"/>
    <w:rsid w:val="00710F4F"/>
    <w:rsid w:val="00713B06"/>
    <w:rsid w:val="00717E4C"/>
    <w:rsid w:val="00725547"/>
    <w:rsid w:val="00727AEB"/>
    <w:rsid w:val="00733361"/>
    <w:rsid w:val="007340BA"/>
    <w:rsid w:val="00737CFA"/>
    <w:rsid w:val="00740753"/>
    <w:rsid w:val="0074164B"/>
    <w:rsid w:val="007442FA"/>
    <w:rsid w:val="00752762"/>
    <w:rsid w:val="00752DC4"/>
    <w:rsid w:val="0076062E"/>
    <w:rsid w:val="007609D0"/>
    <w:rsid w:val="00760EB0"/>
    <w:rsid w:val="007645A1"/>
    <w:rsid w:val="007667E6"/>
    <w:rsid w:val="007671F0"/>
    <w:rsid w:val="00770A03"/>
    <w:rsid w:val="00770D71"/>
    <w:rsid w:val="00771B1E"/>
    <w:rsid w:val="00772CC9"/>
    <w:rsid w:val="007767F3"/>
    <w:rsid w:val="00776DDC"/>
    <w:rsid w:val="007802EC"/>
    <w:rsid w:val="0078168F"/>
    <w:rsid w:val="00783BBB"/>
    <w:rsid w:val="007840DA"/>
    <w:rsid w:val="00787928"/>
    <w:rsid w:val="0079243F"/>
    <w:rsid w:val="007929BC"/>
    <w:rsid w:val="007A224E"/>
    <w:rsid w:val="007A2E92"/>
    <w:rsid w:val="007A45E3"/>
    <w:rsid w:val="007A47A6"/>
    <w:rsid w:val="007A5423"/>
    <w:rsid w:val="007B2FE5"/>
    <w:rsid w:val="007B3C50"/>
    <w:rsid w:val="007B3D83"/>
    <w:rsid w:val="007B4DB2"/>
    <w:rsid w:val="007B4DBD"/>
    <w:rsid w:val="007B58D3"/>
    <w:rsid w:val="007B62CD"/>
    <w:rsid w:val="007B70F3"/>
    <w:rsid w:val="007C138A"/>
    <w:rsid w:val="007C3EFB"/>
    <w:rsid w:val="007C6B36"/>
    <w:rsid w:val="007D2403"/>
    <w:rsid w:val="007D2DFC"/>
    <w:rsid w:val="007D4E56"/>
    <w:rsid w:val="007D58CB"/>
    <w:rsid w:val="007D609D"/>
    <w:rsid w:val="007D6404"/>
    <w:rsid w:val="007D728C"/>
    <w:rsid w:val="007E3016"/>
    <w:rsid w:val="007E4FA1"/>
    <w:rsid w:val="007E58F2"/>
    <w:rsid w:val="007E652F"/>
    <w:rsid w:val="007E67FE"/>
    <w:rsid w:val="007F257F"/>
    <w:rsid w:val="007F4876"/>
    <w:rsid w:val="007F4A00"/>
    <w:rsid w:val="007F67B8"/>
    <w:rsid w:val="007F6A5F"/>
    <w:rsid w:val="007F7CF5"/>
    <w:rsid w:val="0080352D"/>
    <w:rsid w:val="008038AE"/>
    <w:rsid w:val="0080565F"/>
    <w:rsid w:val="00805722"/>
    <w:rsid w:val="0080674B"/>
    <w:rsid w:val="00806763"/>
    <w:rsid w:val="008079D0"/>
    <w:rsid w:val="0081235E"/>
    <w:rsid w:val="008135E0"/>
    <w:rsid w:val="00813CE3"/>
    <w:rsid w:val="00822A6A"/>
    <w:rsid w:val="00827ECF"/>
    <w:rsid w:val="0083503E"/>
    <w:rsid w:val="0084287A"/>
    <w:rsid w:val="00843BAC"/>
    <w:rsid w:val="00843DA8"/>
    <w:rsid w:val="008457FE"/>
    <w:rsid w:val="00850DA3"/>
    <w:rsid w:val="0085105A"/>
    <w:rsid w:val="008525DD"/>
    <w:rsid w:val="00852C8C"/>
    <w:rsid w:val="008536D1"/>
    <w:rsid w:val="00854805"/>
    <w:rsid w:val="00862664"/>
    <w:rsid w:val="00864E99"/>
    <w:rsid w:val="00870D7D"/>
    <w:rsid w:val="0087159D"/>
    <w:rsid w:val="00873738"/>
    <w:rsid w:val="00876A3F"/>
    <w:rsid w:val="00884908"/>
    <w:rsid w:val="008849F0"/>
    <w:rsid w:val="0088528E"/>
    <w:rsid w:val="00886C04"/>
    <w:rsid w:val="008870C6"/>
    <w:rsid w:val="00887902"/>
    <w:rsid w:val="00887D8F"/>
    <w:rsid w:val="00890128"/>
    <w:rsid w:val="00891EAB"/>
    <w:rsid w:val="0089370C"/>
    <w:rsid w:val="008944EF"/>
    <w:rsid w:val="00896DFD"/>
    <w:rsid w:val="008A23C9"/>
    <w:rsid w:val="008A6B19"/>
    <w:rsid w:val="008A6B2B"/>
    <w:rsid w:val="008B05DC"/>
    <w:rsid w:val="008C05A0"/>
    <w:rsid w:val="008C11AC"/>
    <w:rsid w:val="008C1279"/>
    <w:rsid w:val="008C165C"/>
    <w:rsid w:val="008C3C41"/>
    <w:rsid w:val="008C69CE"/>
    <w:rsid w:val="008D0DEB"/>
    <w:rsid w:val="008D3255"/>
    <w:rsid w:val="008D750C"/>
    <w:rsid w:val="008E06DE"/>
    <w:rsid w:val="008E0A6E"/>
    <w:rsid w:val="008E12FB"/>
    <w:rsid w:val="008E1589"/>
    <w:rsid w:val="008E23E8"/>
    <w:rsid w:val="008E2DBD"/>
    <w:rsid w:val="008E3385"/>
    <w:rsid w:val="008E3707"/>
    <w:rsid w:val="008E3CA6"/>
    <w:rsid w:val="008E7479"/>
    <w:rsid w:val="008F4A35"/>
    <w:rsid w:val="0090231F"/>
    <w:rsid w:val="00906047"/>
    <w:rsid w:val="00910861"/>
    <w:rsid w:val="009127EC"/>
    <w:rsid w:val="00912EE0"/>
    <w:rsid w:val="00913624"/>
    <w:rsid w:val="009158E9"/>
    <w:rsid w:val="00920B55"/>
    <w:rsid w:val="0092201B"/>
    <w:rsid w:val="00922476"/>
    <w:rsid w:val="00924709"/>
    <w:rsid w:val="00925C55"/>
    <w:rsid w:val="0092719B"/>
    <w:rsid w:val="0092772A"/>
    <w:rsid w:val="00927984"/>
    <w:rsid w:val="00927D09"/>
    <w:rsid w:val="00930338"/>
    <w:rsid w:val="00930C67"/>
    <w:rsid w:val="00932636"/>
    <w:rsid w:val="00935838"/>
    <w:rsid w:val="00935C7D"/>
    <w:rsid w:val="0093663A"/>
    <w:rsid w:val="00937066"/>
    <w:rsid w:val="009373C4"/>
    <w:rsid w:val="00937C62"/>
    <w:rsid w:val="00941467"/>
    <w:rsid w:val="009421CE"/>
    <w:rsid w:val="00942507"/>
    <w:rsid w:val="00945579"/>
    <w:rsid w:val="00946C83"/>
    <w:rsid w:val="00947B8D"/>
    <w:rsid w:val="00947BA1"/>
    <w:rsid w:val="00954A5A"/>
    <w:rsid w:val="00956197"/>
    <w:rsid w:val="0096073B"/>
    <w:rsid w:val="009646DA"/>
    <w:rsid w:val="00965CDE"/>
    <w:rsid w:val="009665FE"/>
    <w:rsid w:val="00966CF8"/>
    <w:rsid w:val="00966D30"/>
    <w:rsid w:val="00966F62"/>
    <w:rsid w:val="009671F0"/>
    <w:rsid w:val="00971FAB"/>
    <w:rsid w:val="00974B45"/>
    <w:rsid w:val="00975744"/>
    <w:rsid w:val="0098338F"/>
    <w:rsid w:val="00984847"/>
    <w:rsid w:val="00992D45"/>
    <w:rsid w:val="0099724E"/>
    <w:rsid w:val="009A08AE"/>
    <w:rsid w:val="009A11B6"/>
    <w:rsid w:val="009A24D6"/>
    <w:rsid w:val="009A4DD6"/>
    <w:rsid w:val="009A5845"/>
    <w:rsid w:val="009A6010"/>
    <w:rsid w:val="009A780A"/>
    <w:rsid w:val="009B0481"/>
    <w:rsid w:val="009B0678"/>
    <w:rsid w:val="009C3AEC"/>
    <w:rsid w:val="009C4BE9"/>
    <w:rsid w:val="009C65F3"/>
    <w:rsid w:val="009D0AE8"/>
    <w:rsid w:val="009D1303"/>
    <w:rsid w:val="009D2887"/>
    <w:rsid w:val="009D3815"/>
    <w:rsid w:val="009E093E"/>
    <w:rsid w:val="009E0CF3"/>
    <w:rsid w:val="009E618E"/>
    <w:rsid w:val="009E6430"/>
    <w:rsid w:val="009F1A4F"/>
    <w:rsid w:val="009F32F7"/>
    <w:rsid w:val="009F3B97"/>
    <w:rsid w:val="009F7415"/>
    <w:rsid w:val="009F760B"/>
    <w:rsid w:val="00A015ED"/>
    <w:rsid w:val="00A03A1A"/>
    <w:rsid w:val="00A11263"/>
    <w:rsid w:val="00A13B87"/>
    <w:rsid w:val="00A20BFA"/>
    <w:rsid w:val="00A21A60"/>
    <w:rsid w:val="00A25E49"/>
    <w:rsid w:val="00A3097C"/>
    <w:rsid w:val="00A32806"/>
    <w:rsid w:val="00A33F08"/>
    <w:rsid w:val="00A3465A"/>
    <w:rsid w:val="00A3553E"/>
    <w:rsid w:val="00A36D63"/>
    <w:rsid w:val="00A40219"/>
    <w:rsid w:val="00A41D45"/>
    <w:rsid w:val="00A41F9B"/>
    <w:rsid w:val="00A42203"/>
    <w:rsid w:val="00A449B5"/>
    <w:rsid w:val="00A47FB8"/>
    <w:rsid w:val="00A50B61"/>
    <w:rsid w:val="00A50F93"/>
    <w:rsid w:val="00A51FD5"/>
    <w:rsid w:val="00A63777"/>
    <w:rsid w:val="00A669D4"/>
    <w:rsid w:val="00A75402"/>
    <w:rsid w:val="00A77447"/>
    <w:rsid w:val="00A82C0C"/>
    <w:rsid w:val="00A845CA"/>
    <w:rsid w:val="00A84C67"/>
    <w:rsid w:val="00A84F81"/>
    <w:rsid w:val="00A86EC3"/>
    <w:rsid w:val="00A90089"/>
    <w:rsid w:val="00A9140D"/>
    <w:rsid w:val="00A9395A"/>
    <w:rsid w:val="00A94FD3"/>
    <w:rsid w:val="00A96BCC"/>
    <w:rsid w:val="00AA070C"/>
    <w:rsid w:val="00AA7C5D"/>
    <w:rsid w:val="00AB183C"/>
    <w:rsid w:val="00AB42CD"/>
    <w:rsid w:val="00AB52D4"/>
    <w:rsid w:val="00AB67C6"/>
    <w:rsid w:val="00AC04A1"/>
    <w:rsid w:val="00AC53C9"/>
    <w:rsid w:val="00AC74D5"/>
    <w:rsid w:val="00AD153D"/>
    <w:rsid w:val="00AD7D23"/>
    <w:rsid w:val="00AD7DAE"/>
    <w:rsid w:val="00AE3F79"/>
    <w:rsid w:val="00AE7814"/>
    <w:rsid w:val="00AF2772"/>
    <w:rsid w:val="00B020CB"/>
    <w:rsid w:val="00B034AD"/>
    <w:rsid w:val="00B04237"/>
    <w:rsid w:val="00B06485"/>
    <w:rsid w:val="00B07C1A"/>
    <w:rsid w:val="00B104BC"/>
    <w:rsid w:val="00B1149A"/>
    <w:rsid w:val="00B12246"/>
    <w:rsid w:val="00B133D2"/>
    <w:rsid w:val="00B13489"/>
    <w:rsid w:val="00B14CC8"/>
    <w:rsid w:val="00B16FF4"/>
    <w:rsid w:val="00B20F7D"/>
    <w:rsid w:val="00B23207"/>
    <w:rsid w:val="00B2483C"/>
    <w:rsid w:val="00B25566"/>
    <w:rsid w:val="00B25F9A"/>
    <w:rsid w:val="00B275E3"/>
    <w:rsid w:val="00B32B68"/>
    <w:rsid w:val="00B36CB2"/>
    <w:rsid w:val="00B40045"/>
    <w:rsid w:val="00B42DF0"/>
    <w:rsid w:val="00B43BDC"/>
    <w:rsid w:val="00B44147"/>
    <w:rsid w:val="00B46F59"/>
    <w:rsid w:val="00B475A4"/>
    <w:rsid w:val="00B508CE"/>
    <w:rsid w:val="00B5378C"/>
    <w:rsid w:val="00B54DA0"/>
    <w:rsid w:val="00B555AB"/>
    <w:rsid w:val="00B62BFD"/>
    <w:rsid w:val="00B631F7"/>
    <w:rsid w:val="00B63926"/>
    <w:rsid w:val="00B6797C"/>
    <w:rsid w:val="00B67D71"/>
    <w:rsid w:val="00B73231"/>
    <w:rsid w:val="00B76412"/>
    <w:rsid w:val="00B84380"/>
    <w:rsid w:val="00B9100D"/>
    <w:rsid w:val="00B921D7"/>
    <w:rsid w:val="00B937B7"/>
    <w:rsid w:val="00B95E40"/>
    <w:rsid w:val="00B96F6A"/>
    <w:rsid w:val="00BA6637"/>
    <w:rsid w:val="00BB3C35"/>
    <w:rsid w:val="00BB4E0D"/>
    <w:rsid w:val="00BB72C5"/>
    <w:rsid w:val="00BC2C12"/>
    <w:rsid w:val="00BC40C7"/>
    <w:rsid w:val="00BC4FEE"/>
    <w:rsid w:val="00BC7109"/>
    <w:rsid w:val="00BC7375"/>
    <w:rsid w:val="00BD3DE0"/>
    <w:rsid w:val="00BD4C2D"/>
    <w:rsid w:val="00BD574D"/>
    <w:rsid w:val="00BD723E"/>
    <w:rsid w:val="00BE037B"/>
    <w:rsid w:val="00BE3AE1"/>
    <w:rsid w:val="00BE5287"/>
    <w:rsid w:val="00BE7FAB"/>
    <w:rsid w:val="00BF2279"/>
    <w:rsid w:val="00BF4F41"/>
    <w:rsid w:val="00BF7D68"/>
    <w:rsid w:val="00C000E4"/>
    <w:rsid w:val="00C01244"/>
    <w:rsid w:val="00C0208A"/>
    <w:rsid w:val="00C06EA1"/>
    <w:rsid w:val="00C10351"/>
    <w:rsid w:val="00C11769"/>
    <w:rsid w:val="00C12420"/>
    <w:rsid w:val="00C140C0"/>
    <w:rsid w:val="00C165E0"/>
    <w:rsid w:val="00C16BD2"/>
    <w:rsid w:val="00C20F38"/>
    <w:rsid w:val="00C222F8"/>
    <w:rsid w:val="00C37B67"/>
    <w:rsid w:val="00C417B4"/>
    <w:rsid w:val="00C42849"/>
    <w:rsid w:val="00C43396"/>
    <w:rsid w:val="00C4442C"/>
    <w:rsid w:val="00C469F6"/>
    <w:rsid w:val="00C47FB0"/>
    <w:rsid w:val="00C5011E"/>
    <w:rsid w:val="00C50BAF"/>
    <w:rsid w:val="00C50F63"/>
    <w:rsid w:val="00C520C0"/>
    <w:rsid w:val="00C520D2"/>
    <w:rsid w:val="00C56517"/>
    <w:rsid w:val="00C57EDB"/>
    <w:rsid w:val="00C63E6F"/>
    <w:rsid w:val="00C64496"/>
    <w:rsid w:val="00C64D96"/>
    <w:rsid w:val="00C7029C"/>
    <w:rsid w:val="00C70ECF"/>
    <w:rsid w:val="00C71B16"/>
    <w:rsid w:val="00C7275D"/>
    <w:rsid w:val="00C74F83"/>
    <w:rsid w:val="00C75F82"/>
    <w:rsid w:val="00C86939"/>
    <w:rsid w:val="00C940A9"/>
    <w:rsid w:val="00C9489C"/>
    <w:rsid w:val="00C95D3E"/>
    <w:rsid w:val="00CA0ACB"/>
    <w:rsid w:val="00CA61B5"/>
    <w:rsid w:val="00CA7808"/>
    <w:rsid w:val="00CB209E"/>
    <w:rsid w:val="00CB3E99"/>
    <w:rsid w:val="00CB5702"/>
    <w:rsid w:val="00CB7752"/>
    <w:rsid w:val="00CC0A55"/>
    <w:rsid w:val="00CC0CE9"/>
    <w:rsid w:val="00CC1DFF"/>
    <w:rsid w:val="00CC52E6"/>
    <w:rsid w:val="00CC6143"/>
    <w:rsid w:val="00CD0049"/>
    <w:rsid w:val="00CD07D7"/>
    <w:rsid w:val="00CD1A4B"/>
    <w:rsid w:val="00CD36D0"/>
    <w:rsid w:val="00CD4C23"/>
    <w:rsid w:val="00CD7301"/>
    <w:rsid w:val="00CE0EEC"/>
    <w:rsid w:val="00CE1E29"/>
    <w:rsid w:val="00CE4E50"/>
    <w:rsid w:val="00CF020D"/>
    <w:rsid w:val="00CF66A8"/>
    <w:rsid w:val="00CF6F3B"/>
    <w:rsid w:val="00CF77AD"/>
    <w:rsid w:val="00D02883"/>
    <w:rsid w:val="00D06DAC"/>
    <w:rsid w:val="00D12DE3"/>
    <w:rsid w:val="00D14871"/>
    <w:rsid w:val="00D15790"/>
    <w:rsid w:val="00D16A7A"/>
    <w:rsid w:val="00D2006B"/>
    <w:rsid w:val="00D20371"/>
    <w:rsid w:val="00D20385"/>
    <w:rsid w:val="00D2655A"/>
    <w:rsid w:val="00D2716F"/>
    <w:rsid w:val="00D27B5B"/>
    <w:rsid w:val="00D330EB"/>
    <w:rsid w:val="00D33C66"/>
    <w:rsid w:val="00D356F2"/>
    <w:rsid w:val="00D44F91"/>
    <w:rsid w:val="00D46043"/>
    <w:rsid w:val="00D47D56"/>
    <w:rsid w:val="00D50BC4"/>
    <w:rsid w:val="00D515D0"/>
    <w:rsid w:val="00D533C5"/>
    <w:rsid w:val="00D53CDE"/>
    <w:rsid w:val="00D60AE9"/>
    <w:rsid w:val="00D61129"/>
    <w:rsid w:val="00D71805"/>
    <w:rsid w:val="00D71D9E"/>
    <w:rsid w:val="00D74836"/>
    <w:rsid w:val="00D754BF"/>
    <w:rsid w:val="00D7656E"/>
    <w:rsid w:val="00D80382"/>
    <w:rsid w:val="00D85390"/>
    <w:rsid w:val="00D872BF"/>
    <w:rsid w:val="00D90281"/>
    <w:rsid w:val="00D91FDA"/>
    <w:rsid w:val="00D96828"/>
    <w:rsid w:val="00DA14DF"/>
    <w:rsid w:val="00DA19F4"/>
    <w:rsid w:val="00DA47A4"/>
    <w:rsid w:val="00DA4DA4"/>
    <w:rsid w:val="00DA642F"/>
    <w:rsid w:val="00DB0B26"/>
    <w:rsid w:val="00DB246D"/>
    <w:rsid w:val="00DB2CF0"/>
    <w:rsid w:val="00DB4512"/>
    <w:rsid w:val="00DB66B7"/>
    <w:rsid w:val="00DB680C"/>
    <w:rsid w:val="00DC32F7"/>
    <w:rsid w:val="00DC36AD"/>
    <w:rsid w:val="00DD1D00"/>
    <w:rsid w:val="00DD4489"/>
    <w:rsid w:val="00DD5C0A"/>
    <w:rsid w:val="00DE02D3"/>
    <w:rsid w:val="00DE2788"/>
    <w:rsid w:val="00DE302E"/>
    <w:rsid w:val="00DE655B"/>
    <w:rsid w:val="00DE7331"/>
    <w:rsid w:val="00DF1784"/>
    <w:rsid w:val="00DF1BEE"/>
    <w:rsid w:val="00DF2A8B"/>
    <w:rsid w:val="00DF45A1"/>
    <w:rsid w:val="00DF6301"/>
    <w:rsid w:val="00DF65C1"/>
    <w:rsid w:val="00E00F36"/>
    <w:rsid w:val="00E04C7A"/>
    <w:rsid w:val="00E07F9F"/>
    <w:rsid w:val="00E1135F"/>
    <w:rsid w:val="00E11F17"/>
    <w:rsid w:val="00E140C0"/>
    <w:rsid w:val="00E14BEC"/>
    <w:rsid w:val="00E20D01"/>
    <w:rsid w:val="00E22428"/>
    <w:rsid w:val="00E22B86"/>
    <w:rsid w:val="00E30723"/>
    <w:rsid w:val="00E32ABB"/>
    <w:rsid w:val="00E333F3"/>
    <w:rsid w:val="00E35721"/>
    <w:rsid w:val="00E37C57"/>
    <w:rsid w:val="00E40349"/>
    <w:rsid w:val="00E40376"/>
    <w:rsid w:val="00E40709"/>
    <w:rsid w:val="00E449AA"/>
    <w:rsid w:val="00E501EA"/>
    <w:rsid w:val="00E517E0"/>
    <w:rsid w:val="00E5296E"/>
    <w:rsid w:val="00E60ADB"/>
    <w:rsid w:val="00E61D7C"/>
    <w:rsid w:val="00E6281D"/>
    <w:rsid w:val="00E63293"/>
    <w:rsid w:val="00E647AE"/>
    <w:rsid w:val="00E65C49"/>
    <w:rsid w:val="00E7114F"/>
    <w:rsid w:val="00E715A2"/>
    <w:rsid w:val="00E7183A"/>
    <w:rsid w:val="00E73A6F"/>
    <w:rsid w:val="00E75064"/>
    <w:rsid w:val="00E752D1"/>
    <w:rsid w:val="00E769C1"/>
    <w:rsid w:val="00E802F3"/>
    <w:rsid w:val="00E804AA"/>
    <w:rsid w:val="00E80F1F"/>
    <w:rsid w:val="00E81247"/>
    <w:rsid w:val="00E81A7A"/>
    <w:rsid w:val="00E90C2D"/>
    <w:rsid w:val="00E92A6A"/>
    <w:rsid w:val="00E93BD0"/>
    <w:rsid w:val="00E94077"/>
    <w:rsid w:val="00E96A0A"/>
    <w:rsid w:val="00EA063D"/>
    <w:rsid w:val="00EA0D7C"/>
    <w:rsid w:val="00EA643D"/>
    <w:rsid w:val="00EA7957"/>
    <w:rsid w:val="00EB0459"/>
    <w:rsid w:val="00EB31B0"/>
    <w:rsid w:val="00EB5405"/>
    <w:rsid w:val="00EC0795"/>
    <w:rsid w:val="00EC08AC"/>
    <w:rsid w:val="00EC2A1A"/>
    <w:rsid w:val="00EC50AE"/>
    <w:rsid w:val="00EC563E"/>
    <w:rsid w:val="00EC629C"/>
    <w:rsid w:val="00ED07AF"/>
    <w:rsid w:val="00ED0A92"/>
    <w:rsid w:val="00ED30B2"/>
    <w:rsid w:val="00ED46A2"/>
    <w:rsid w:val="00ED63DF"/>
    <w:rsid w:val="00ED66A7"/>
    <w:rsid w:val="00EE02B2"/>
    <w:rsid w:val="00EE641D"/>
    <w:rsid w:val="00EE7777"/>
    <w:rsid w:val="00EE77CC"/>
    <w:rsid w:val="00EF0B64"/>
    <w:rsid w:val="00EF1634"/>
    <w:rsid w:val="00EF42BA"/>
    <w:rsid w:val="00F06918"/>
    <w:rsid w:val="00F140C1"/>
    <w:rsid w:val="00F1587B"/>
    <w:rsid w:val="00F265F7"/>
    <w:rsid w:val="00F26A5F"/>
    <w:rsid w:val="00F26B40"/>
    <w:rsid w:val="00F26F87"/>
    <w:rsid w:val="00F31119"/>
    <w:rsid w:val="00F31BA7"/>
    <w:rsid w:val="00F321DD"/>
    <w:rsid w:val="00F33AA6"/>
    <w:rsid w:val="00F35742"/>
    <w:rsid w:val="00F4019A"/>
    <w:rsid w:val="00F415CA"/>
    <w:rsid w:val="00F44D4B"/>
    <w:rsid w:val="00F478BB"/>
    <w:rsid w:val="00F5068A"/>
    <w:rsid w:val="00F56C7B"/>
    <w:rsid w:val="00F56D29"/>
    <w:rsid w:val="00F57161"/>
    <w:rsid w:val="00F60541"/>
    <w:rsid w:val="00F6114D"/>
    <w:rsid w:val="00F65044"/>
    <w:rsid w:val="00F677E2"/>
    <w:rsid w:val="00F7303F"/>
    <w:rsid w:val="00F740CA"/>
    <w:rsid w:val="00F749BD"/>
    <w:rsid w:val="00F77DCF"/>
    <w:rsid w:val="00F8024B"/>
    <w:rsid w:val="00F84865"/>
    <w:rsid w:val="00F927BC"/>
    <w:rsid w:val="00F93B64"/>
    <w:rsid w:val="00F95FA3"/>
    <w:rsid w:val="00FA058F"/>
    <w:rsid w:val="00FA08FE"/>
    <w:rsid w:val="00FA2AD1"/>
    <w:rsid w:val="00FA3662"/>
    <w:rsid w:val="00FA377F"/>
    <w:rsid w:val="00FA5A0D"/>
    <w:rsid w:val="00FA6798"/>
    <w:rsid w:val="00FA78D6"/>
    <w:rsid w:val="00FB0EE5"/>
    <w:rsid w:val="00FB1399"/>
    <w:rsid w:val="00FB25FC"/>
    <w:rsid w:val="00FB270F"/>
    <w:rsid w:val="00FB5C21"/>
    <w:rsid w:val="00FB5F5B"/>
    <w:rsid w:val="00FB7750"/>
    <w:rsid w:val="00FB7E9A"/>
    <w:rsid w:val="00FC0863"/>
    <w:rsid w:val="00FC0D33"/>
    <w:rsid w:val="00FC4B05"/>
    <w:rsid w:val="00FD0CE0"/>
    <w:rsid w:val="00FD2585"/>
    <w:rsid w:val="00FD335A"/>
    <w:rsid w:val="00FD5FB2"/>
    <w:rsid w:val="00FD6476"/>
    <w:rsid w:val="00FD68B6"/>
    <w:rsid w:val="00FE1171"/>
    <w:rsid w:val="00FE4910"/>
    <w:rsid w:val="00FF01C5"/>
    <w:rsid w:val="00FF3490"/>
    <w:rsid w:val="00FF3CC6"/>
    <w:rsid w:val="00FF5266"/>
    <w:rsid w:val="00FF6E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652B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D5FB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52B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9A24D6"/>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uiPriority w:val="59"/>
    <w:rsid w:val="009A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37410"/>
    <w:pPr>
      <w:spacing w:after="120"/>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uiPriority w:val="99"/>
    <w:semiHidden/>
    <w:rsid w:val="00137410"/>
    <w:rPr>
      <w:rFonts w:ascii="Calibri" w:eastAsia="Calibri" w:hAnsi="Calibri" w:cs="Times New Roman"/>
    </w:rPr>
  </w:style>
  <w:style w:type="paragraph" w:styleId="stbilgi">
    <w:name w:val="header"/>
    <w:basedOn w:val="Normal"/>
    <w:link w:val="stbilgiChar"/>
    <w:uiPriority w:val="99"/>
    <w:unhideWhenUsed/>
    <w:rsid w:val="00FF3C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3CC6"/>
  </w:style>
  <w:style w:type="paragraph" w:styleId="Altbilgi">
    <w:name w:val="footer"/>
    <w:basedOn w:val="Normal"/>
    <w:link w:val="AltbilgiChar"/>
    <w:uiPriority w:val="99"/>
    <w:unhideWhenUsed/>
    <w:rsid w:val="00FF3C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3CC6"/>
  </w:style>
  <w:style w:type="paragraph" w:styleId="DipnotMetni">
    <w:name w:val="footnote text"/>
    <w:aliases w:val="Dipnot Metni Char Char Char,Dipnot Metni Char Char"/>
    <w:basedOn w:val="Normal"/>
    <w:link w:val="DipnotMetniChar"/>
    <w:semiHidden/>
    <w:rsid w:val="00C56517"/>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C56517"/>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941467"/>
    <w:rPr>
      <w:sz w:val="20"/>
      <w:vertAlign w:val="superscript"/>
    </w:rPr>
  </w:style>
  <w:style w:type="character" w:customStyle="1" w:styleId="Balk4Char">
    <w:name w:val="Başlık 4 Char"/>
    <w:basedOn w:val="VarsaylanParagrafYazTipi"/>
    <w:link w:val="Balk4"/>
    <w:uiPriority w:val="9"/>
    <w:semiHidden/>
    <w:rsid w:val="00652B30"/>
    <w:rPr>
      <w:rFonts w:asciiTheme="majorHAnsi" w:eastAsiaTheme="majorEastAsia" w:hAnsiTheme="majorHAnsi" w:cstheme="majorBidi"/>
      <w:b/>
      <w:bCs/>
      <w:i/>
      <w:iCs/>
      <w:color w:val="4F81BD" w:themeColor="accent1"/>
    </w:rPr>
  </w:style>
  <w:style w:type="paragraph" w:styleId="GvdeMetni2">
    <w:name w:val="Body Text 2"/>
    <w:basedOn w:val="Normal"/>
    <w:link w:val="GvdeMetni2Char"/>
    <w:uiPriority w:val="99"/>
    <w:semiHidden/>
    <w:unhideWhenUsed/>
    <w:rsid w:val="00652B30"/>
    <w:pPr>
      <w:spacing w:after="120" w:line="480" w:lineRule="auto"/>
    </w:pPr>
  </w:style>
  <w:style w:type="character" w:customStyle="1" w:styleId="GvdeMetni2Char">
    <w:name w:val="Gövde Metni 2 Char"/>
    <w:basedOn w:val="VarsaylanParagrafYazTipi"/>
    <w:link w:val="GvdeMetni2"/>
    <w:uiPriority w:val="99"/>
    <w:semiHidden/>
    <w:rsid w:val="00652B30"/>
  </w:style>
  <w:style w:type="paragraph" w:styleId="GvdeMetniGirintisi3">
    <w:name w:val="Body Text Indent 3"/>
    <w:basedOn w:val="Normal"/>
    <w:link w:val="GvdeMetniGirintisi3Char"/>
    <w:uiPriority w:val="99"/>
    <w:semiHidden/>
    <w:unhideWhenUsed/>
    <w:rsid w:val="00652B3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52B30"/>
    <w:rPr>
      <w:sz w:val="16"/>
      <w:szCs w:val="16"/>
    </w:rPr>
  </w:style>
  <w:style w:type="paragraph" w:styleId="NormalWeb">
    <w:name w:val="Normal (Web)"/>
    <w:basedOn w:val="Normal"/>
    <w:uiPriority w:val="99"/>
    <w:unhideWhenUsed/>
    <w:rsid w:val="00652B30"/>
    <w:rPr>
      <w:rFonts w:ascii="Times New Roman" w:hAnsi="Times New Roman" w:cs="Times New Roman"/>
      <w:sz w:val="24"/>
      <w:szCs w:val="24"/>
    </w:rPr>
  </w:style>
  <w:style w:type="character" w:customStyle="1" w:styleId="Balk2Char">
    <w:name w:val="Başlık 2 Char"/>
    <w:basedOn w:val="VarsaylanParagrafYazTipi"/>
    <w:link w:val="Balk2"/>
    <w:uiPriority w:val="9"/>
    <w:rsid w:val="00652B30"/>
    <w:rPr>
      <w:rFonts w:asciiTheme="majorHAnsi" w:eastAsiaTheme="majorEastAsia" w:hAnsiTheme="majorHAnsi" w:cstheme="majorBidi"/>
      <w:b/>
      <w:bCs/>
      <w:color w:val="4F81BD" w:themeColor="accent1"/>
      <w:sz w:val="26"/>
      <w:szCs w:val="26"/>
    </w:rPr>
  </w:style>
  <w:style w:type="paragraph" w:styleId="GvdeMetni">
    <w:name w:val="Body Text"/>
    <w:basedOn w:val="Normal"/>
    <w:link w:val="GvdeMetniChar"/>
    <w:uiPriority w:val="99"/>
    <w:unhideWhenUsed/>
    <w:rsid w:val="00652B30"/>
    <w:pPr>
      <w:spacing w:after="120"/>
    </w:pPr>
  </w:style>
  <w:style w:type="character" w:customStyle="1" w:styleId="GvdeMetniChar">
    <w:name w:val="Gövde Metni Char"/>
    <w:basedOn w:val="VarsaylanParagrafYazTipi"/>
    <w:link w:val="GvdeMetni"/>
    <w:uiPriority w:val="99"/>
    <w:rsid w:val="00652B30"/>
  </w:style>
  <w:style w:type="paragraph" w:styleId="ListeParagraf">
    <w:name w:val="List Paragraph"/>
    <w:basedOn w:val="Normal"/>
    <w:uiPriority w:val="34"/>
    <w:qFormat/>
    <w:rsid w:val="002950E3"/>
    <w:pPr>
      <w:ind w:left="720"/>
      <w:contextualSpacing/>
    </w:pPr>
  </w:style>
  <w:style w:type="character" w:customStyle="1" w:styleId="Balk3Char">
    <w:name w:val="Başlık 3 Char"/>
    <w:basedOn w:val="VarsaylanParagrafYazTipi"/>
    <w:link w:val="Balk3"/>
    <w:uiPriority w:val="9"/>
    <w:semiHidden/>
    <w:rsid w:val="00FD5FB2"/>
    <w:rPr>
      <w:rFonts w:asciiTheme="majorHAnsi" w:eastAsiaTheme="majorEastAsia" w:hAnsiTheme="majorHAnsi" w:cstheme="majorBidi"/>
      <w:b/>
      <w:bCs/>
      <w:color w:val="4F81BD" w:themeColor="accent1"/>
    </w:rPr>
  </w:style>
  <w:style w:type="table" w:customStyle="1" w:styleId="TabloKlavuzu1">
    <w:name w:val="Tablo Kılavuzu1"/>
    <w:basedOn w:val="NormalTablo"/>
    <w:next w:val="TabloKlavuzu"/>
    <w:uiPriority w:val="59"/>
    <w:rsid w:val="0032668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27B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B5B"/>
    <w:rPr>
      <w:rFonts w:ascii="Tahoma" w:hAnsi="Tahoma" w:cs="Tahoma"/>
      <w:sz w:val="16"/>
      <w:szCs w:val="16"/>
    </w:rPr>
  </w:style>
  <w:style w:type="character" w:styleId="AklamaBavurusu">
    <w:name w:val="annotation reference"/>
    <w:basedOn w:val="VarsaylanParagrafYazTipi"/>
    <w:uiPriority w:val="99"/>
    <w:semiHidden/>
    <w:unhideWhenUsed/>
    <w:rsid w:val="00B475A4"/>
    <w:rPr>
      <w:sz w:val="16"/>
      <w:szCs w:val="16"/>
    </w:rPr>
  </w:style>
  <w:style w:type="paragraph" w:styleId="AklamaMetni">
    <w:name w:val="annotation text"/>
    <w:basedOn w:val="Normal"/>
    <w:link w:val="AklamaMetniChar"/>
    <w:uiPriority w:val="99"/>
    <w:semiHidden/>
    <w:unhideWhenUsed/>
    <w:rsid w:val="00B475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475A4"/>
    <w:rPr>
      <w:sz w:val="20"/>
      <w:szCs w:val="20"/>
    </w:rPr>
  </w:style>
  <w:style w:type="paragraph" w:styleId="AklamaKonusu">
    <w:name w:val="annotation subject"/>
    <w:basedOn w:val="AklamaMetni"/>
    <w:next w:val="AklamaMetni"/>
    <w:link w:val="AklamaKonusuChar"/>
    <w:uiPriority w:val="99"/>
    <w:semiHidden/>
    <w:unhideWhenUsed/>
    <w:rsid w:val="00B475A4"/>
    <w:rPr>
      <w:b/>
      <w:bCs/>
    </w:rPr>
  </w:style>
  <w:style w:type="character" w:customStyle="1" w:styleId="AklamaKonusuChar">
    <w:name w:val="Açıklama Konusu Char"/>
    <w:basedOn w:val="AklamaMetniChar"/>
    <w:link w:val="AklamaKonusu"/>
    <w:uiPriority w:val="99"/>
    <w:semiHidden/>
    <w:rsid w:val="00B475A4"/>
    <w:rPr>
      <w:b/>
      <w:bCs/>
      <w:sz w:val="20"/>
      <w:szCs w:val="20"/>
    </w:rPr>
  </w:style>
  <w:style w:type="character" w:styleId="HTMLCite">
    <w:name w:val="HTML Cite"/>
    <w:basedOn w:val="VarsaylanParagrafYazTipi"/>
    <w:uiPriority w:val="99"/>
    <w:semiHidden/>
    <w:unhideWhenUsed/>
    <w:rsid w:val="0092201B"/>
    <w:rPr>
      <w:i/>
      <w:iCs/>
    </w:rPr>
  </w:style>
  <w:style w:type="character" w:styleId="Kpr">
    <w:name w:val="Hyperlink"/>
    <w:basedOn w:val="VarsaylanParagrafYazTipi"/>
    <w:uiPriority w:val="99"/>
    <w:unhideWhenUsed/>
    <w:rsid w:val="009220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652B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D5FB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52B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9A24D6"/>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uiPriority w:val="59"/>
    <w:rsid w:val="009A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37410"/>
    <w:pPr>
      <w:spacing w:after="120"/>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uiPriority w:val="99"/>
    <w:semiHidden/>
    <w:rsid w:val="00137410"/>
    <w:rPr>
      <w:rFonts w:ascii="Calibri" w:eastAsia="Calibri" w:hAnsi="Calibri" w:cs="Times New Roman"/>
    </w:rPr>
  </w:style>
  <w:style w:type="paragraph" w:styleId="stbilgi">
    <w:name w:val="header"/>
    <w:basedOn w:val="Normal"/>
    <w:link w:val="stbilgiChar"/>
    <w:uiPriority w:val="99"/>
    <w:unhideWhenUsed/>
    <w:rsid w:val="00FF3C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3CC6"/>
  </w:style>
  <w:style w:type="paragraph" w:styleId="Altbilgi">
    <w:name w:val="footer"/>
    <w:basedOn w:val="Normal"/>
    <w:link w:val="AltbilgiChar"/>
    <w:uiPriority w:val="99"/>
    <w:unhideWhenUsed/>
    <w:rsid w:val="00FF3C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3CC6"/>
  </w:style>
  <w:style w:type="paragraph" w:styleId="DipnotMetni">
    <w:name w:val="footnote text"/>
    <w:aliases w:val="Dipnot Metni Char Char Char,Dipnot Metni Char Char"/>
    <w:basedOn w:val="Normal"/>
    <w:link w:val="DipnotMetniChar"/>
    <w:semiHidden/>
    <w:rsid w:val="00C56517"/>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C56517"/>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941467"/>
    <w:rPr>
      <w:sz w:val="20"/>
      <w:vertAlign w:val="superscript"/>
    </w:rPr>
  </w:style>
  <w:style w:type="character" w:customStyle="1" w:styleId="Balk4Char">
    <w:name w:val="Başlık 4 Char"/>
    <w:basedOn w:val="VarsaylanParagrafYazTipi"/>
    <w:link w:val="Balk4"/>
    <w:uiPriority w:val="9"/>
    <w:semiHidden/>
    <w:rsid w:val="00652B30"/>
    <w:rPr>
      <w:rFonts w:asciiTheme="majorHAnsi" w:eastAsiaTheme="majorEastAsia" w:hAnsiTheme="majorHAnsi" w:cstheme="majorBidi"/>
      <w:b/>
      <w:bCs/>
      <w:i/>
      <w:iCs/>
      <w:color w:val="4F81BD" w:themeColor="accent1"/>
    </w:rPr>
  </w:style>
  <w:style w:type="paragraph" w:styleId="GvdeMetni2">
    <w:name w:val="Body Text 2"/>
    <w:basedOn w:val="Normal"/>
    <w:link w:val="GvdeMetni2Char"/>
    <w:uiPriority w:val="99"/>
    <w:semiHidden/>
    <w:unhideWhenUsed/>
    <w:rsid w:val="00652B30"/>
    <w:pPr>
      <w:spacing w:after="120" w:line="480" w:lineRule="auto"/>
    </w:pPr>
  </w:style>
  <w:style w:type="character" w:customStyle="1" w:styleId="GvdeMetni2Char">
    <w:name w:val="Gövde Metni 2 Char"/>
    <w:basedOn w:val="VarsaylanParagrafYazTipi"/>
    <w:link w:val="GvdeMetni2"/>
    <w:uiPriority w:val="99"/>
    <w:semiHidden/>
    <w:rsid w:val="00652B30"/>
  </w:style>
  <w:style w:type="paragraph" w:styleId="GvdeMetniGirintisi3">
    <w:name w:val="Body Text Indent 3"/>
    <w:basedOn w:val="Normal"/>
    <w:link w:val="GvdeMetniGirintisi3Char"/>
    <w:uiPriority w:val="99"/>
    <w:semiHidden/>
    <w:unhideWhenUsed/>
    <w:rsid w:val="00652B3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52B30"/>
    <w:rPr>
      <w:sz w:val="16"/>
      <w:szCs w:val="16"/>
    </w:rPr>
  </w:style>
  <w:style w:type="paragraph" w:styleId="NormalWeb">
    <w:name w:val="Normal (Web)"/>
    <w:basedOn w:val="Normal"/>
    <w:uiPriority w:val="99"/>
    <w:unhideWhenUsed/>
    <w:rsid w:val="00652B30"/>
    <w:rPr>
      <w:rFonts w:ascii="Times New Roman" w:hAnsi="Times New Roman" w:cs="Times New Roman"/>
      <w:sz w:val="24"/>
      <w:szCs w:val="24"/>
    </w:rPr>
  </w:style>
  <w:style w:type="character" w:customStyle="1" w:styleId="Balk2Char">
    <w:name w:val="Başlık 2 Char"/>
    <w:basedOn w:val="VarsaylanParagrafYazTipi"/>
    <w:link w:val="Balk2"/>
    <w:uiPriority w:val="9"/>
    <w:rsid w:val="00652B30"/>
    <w:rPr>
      <w:rFonts w:asciiTheme="majorHAnsi" w:eastAsiaTheme="majorEastAsia" w:hAnsiTheme="majorHAnsi" w:cstheme="majorBidi"/>
      <w:b/>
      <w:bCs/>
      <w:color w:val="4F81BD" w:themeColor="accent1"/>
      <w:sz w:val="26"/>
      <w:szCs w:val="26"/>
    </w:rPr>
  </w:style>
  <w:style w:type="paragraph" w:styleId="GvdeMetni">
    <w:name w:val="Body Text"/>
    <w:basedOn w:val="Normal"/>
    <w:link w:val="GvdeMetniChar"/>
    <w:uiPriority w:val="99"/>
    <w:unhideWhenUsed/>
    <w:rsid w:val="00652B30"/>
    <w:pPr>
      <w:spacing w:after="120"/>
    </w:pPr>
  </w:style>
  <w:style w:type="character" w:customStyle="1" w:styleId="GvdeMetniChar">
    <w:name w:val="Gövde Metni Char"/>
    <w:basedOn w:val="VarsaylanParagrafYazTipi"/>
    <w:link w:val="GvdeMetni"/>
    <w:uiPriority w:val="99"/>
    <w:rsid w:val="00652B30"/>
  </w:style>
  <w:style w:type="paragraph" w:styleId="ListeParagraf">
    <w:name w:val="List Paragraph"/>
    <w:basedOn w:val="Normal"/>
    <w:uiPriority w:val="34"/>
    <w:qFormat/>
    <w:rsid w:val="002950E3"/>
    <w:pPr>
      <w:ind w:left="720"/>
      <w:contextualSpacing/>
    </w:pPr>
  </w:style>
  <w:style w:type="character" w:customStyle="1" w:styleId="Balk3Char">
    <w:name w:val="Başlık 3 Char"/>
    <w:basedOn w:val="VarsaylanParagrafYazTipi"/>
    <w:link w:val="Balk3"/>
    <w:uiPriority w:val="9"/>
    <w:semiHidden/>
    <w:rsid w:val="00FD5FB2"/>
    <w:rPr>
      <w:rFonts w:asciiTheme="majorHAnsi" w:eastAsiaTheme="majorEastAsia" w:hAnsiTheme="majorHAnsi" w:cstheme="majorBidi"/>
      <w:b/>
      <w:bCs/>
      <w:color w:val="4F81BD" w:themeColor="accent1"/>
    </w:rPr>
  </w:style>
  <w:style w:type="table" w:customStyle="1" w:styleId="TabloKlavuzu1">
    <w:name w:val="Tablo Kılavuzu1"/>
    <w:basedOn w:val="NormalTablo"/>
    <w:next w:val="TabloKlavuzu"/>
    <w:uiPriority w:val="59"/>
    <w:rsid w:val="0032668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27B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B5B"/>
    <w:rPr>
      <w:rFonts w:ascii="Tahoma" w:hAnsi="Tahoma" w:cs="Tahoma"/>
      <w:sz w:val="16"/>
      <w:szCs w:val="16"/>
    </w:rPr>
  </w:style>
  <w:style w:type="character" w:styleId="AklamaBavurusu">
    <w:name w:val="annotation reference"/>
    <w:basedOn w:val="VarsaylanParagrafYazTipi"/>
    <w:uiPriority w:val="99"/>
    <w:semiHidden/>
    <w:unhideWhenUsed/>
    <w:rsid w:val="00B475A4"/>
    <w:rPr>
      <w:sz w:val="16"/>
      <w:szCs w:val="16"/>
    </w:rPr>
  </w:style>
  <w:style w:type="paragraph" w:styleId="AklamaMetni">
    <w:name w:val="annotation text"/>
    <w:basedOn w:val="Normal"/>
    <w:link w:val="AklamaMetniChar"/>
    <w:uiPriority w:val="99"/>
    <w:semiHidden/>
    <w:unhideWhenUsed/>
    <w:rsid w:val="00B475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475A4"/>
    <w:rPr>
      <w:sz w:val="20"/>
      <w:szCs w:val="20"/>
    </w:rPr>
  </w:style>
  <w:style w:type="paragraph" w:styleId="AklamaKonusu">
    <w:name w:val="annotation subject"/>
    <w:basedOn w:val="AklamaMetni"/>
    <w:next w:val="AklamaMetni"/>
    <w:link w:val="AklamaKonusuChar"/>
    <w:uiPriority w:val="99"/>
    <w:semiHidden/>
    <w:unhideWhenUsed/>
    <w:rsid w:val="00B475A4"/>
    <w:rPr>
      <w:b/>
      <w:bCs/>
    </w:rPr>
  </w:style>
  <w:style w:type="character" w:customStyle="1" w:styleId="AklamaKonusuChar">
    <w:name w:val="Açıklama Konusu Char"/>
    <w:basedOn w:val="AklamaMetniChar"/>
    <w:link w:val="AklamaKonusu"/>
    <w:uiPriority w:val="99"/>
    <w:semiHidden/>
    <w:rsid w:val="00B475A4"/>
    <w:rPr>
      <w:b/>
      <w:bCs/>
      <w:sz w:val="20"/>
      <w:szCs w:val="20"/>
    </w:rPr>
  </w:style>
  <w:style w:type="character" w:styleId="HTMLCite">
    <w:name w:val="HTML Cite"/>
    <w:basedOn w:val="VarsaylanParagrafYazTipi"/>
    <w:uiPriority w:val="99"/>
    <w:semiHidden/>
    <w:unhideWhenUsed/>
    <w:rsid w:val="0092201B"/>
    <w:rPr>
      <w:i/>
      <w:iCs/>
    </w:rPr>
  </w:style>
  <w:style w:type="character" w:styleId="Kpr">
    <w:name w:val="Hyperlink"/>
    <w:basedOn w:val="VarsaylanParagrafYazTipi"/>
    <w:uiPriority w:val="99"/>
    <w:unhideWhenUsed/>
    <w:rsid w:val="009220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64449">
      <w:bodyDiv w:val="1"/>
      <w:marLeft w:val="0"/>
      <w:marRight w:val="0"/>
      <w:marTop w:val="0"/>
      <w:marBottom w:val="0"/>
      <w:divBdr>
        <w:top w:val="none" w:sz="0" w:space="0" w:color="auto"/>
        <w:left w:val="none" w:sz="0" w:space="0" w:color="auto"/>
        <w:bottom w:val="none" w:sz="0" w:space="0" w:color="auto"/>
        <w:right w:val="none" w:sz="0" w:space="0" w:color="auto"/>
      </w:divBdr>
    </w:div>
    <w:div w:id="357396987">
      <w:bodyDiv w:val="1"/>
      <w:marLeft w:val="0"/>
      <w:marRight w:val="0"/>
      <w:marTop w:val="0"/>
      <w:marBottom w:val="0"/>
      <w:divBdr>
        <w:top w:val="none" w:sz="0" w:space="0" w:color="auto"/>
        <w:left w:val="none" w:sz="0" w:space="0" w:color="auto"/>
        <w:bottom w:val="none" w:sz="0" w:space="0" w:color="auto"/>
        <w:right w:val="none" w:sz="0" w:space="0" w:color="auto"/>
      </w:divBdr>
    </w:div>
    <w:div w:id="20252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tateknik.com.t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B73F7-2F4D-4D2D-A4B9-5A7B3FDF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24</Pages>
  <Words>10411</Words>
  <Characters>59343</Characters>
  <Application>Microsoft Office Word</Application>
  <DocSecurity>0</DocSecurity>
  <Lines>494</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fundatoprak</dc:creator>
  <cp:lastModifiedBy>Mehmet ATASOY</cp:lastModifiedBy>
  <cp:revision>18</cp:revision>
  <cp:lastPrinted>2013-11-27T11:28:00Z</cp:lastPrinted>
  <dcterms:created xsi:type="dcterms:W3CDTF">2013-11-11T12:54:00Z</dcterms:created>
  <dcterms:modified xsi:type="dcterms:W3CDTF">2013-11-27T11:31:00Z</dcterms:modified>
</cp:coreProperties>
</file>