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19B" w:rsidRDefault="0016715E" w:rsidP="0016715E">
      <w:pPr>
        <w:spacing w:after="0" w:line="240" w:lineRule="auto"/>
        <w:jc w:val="center"/>
      </w:pPr>
      <w:r>
        <w:t>SAMSUN TEKNİK VE ENDÜSTRİ MESLEK LİSESİ</w:t>
      </w:r>
    </w:p>
    <w:p w:rsidR="0016715E" w:rsidRDefault="0016715E" w:rsidP="0016715E">
      <w:pPr>
        <w:spacing w:after="0" w:line="240" w:lineRule="auto"/>
        <w:jc w:val="center"/>
      </w:pPr>
      <w:r>
        <w:t>BİLİŞİM TEKNOLOJİLERİ ALANI BT-4 SINIFI BİLGİSAYARLI DEVRE TASARIMI DERSİ</w:t>
      </w:r>
    </w:p>
    <w:p w:rsidR="0016715E" w:rsidRDefault="0016715E" w:rsidP="0016715E">
      <w:pPr>
        <w:spacing w:after="0" w:line="240" w:lineRule="auto"/>
        <w:jc w:val="center"/>
      </w:pPr>
      <w:r>
        <w:t>2. DÖNEM 1. YAZILI SINAVI</w:t>
      </w:r>
    </w:p>
    <w:p w:rsidR="0016715E" w:rsidRDefault="0016715E" w:rsidP="0016715E">
      <w:pPr>
        <w:spacing w:after="0" w:line="240" w:lineRule="auto"/>
        <w:jc w:val="center"/>
      </w:pPr>
    </w:p>
    <w:tbl>
      <w:tblPr>
        <w:tblStyle w:val="TabloKlavuzu"/>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2268"/>
        <w:gridCol w:w="1134"/>
        <w:gridCol w:w="1838"/>
        <w:gridCol w:w="1152"/>
        <w:gridCol w:w="1546"/>
      </w:tblGrid>
      <w:tr w:rsidR="0016715E" w:rsidTr="0016715E">
        <w:tc>
          <w:tcPr>
            <w:tcW w:w="1668" w:type="dxa"/>
          </w:tcPr>
          <w:p w:rsidR="0016715E" w:rsidRDefault="0016715E" w:rsidP="0016715E">
            <w:pPr>
              <w:jc w:val="center"/>
            </w:pPr>
            <w:r>
              <w:t>AD SOYAD:</w:t>
            </w:r>
          </w:p>
        </w:tc>
        <w:tc>
          <w:tcPr>
            <w:tcW w:w="2268" w:type="dxa"/>
          </w:tcPr>
          <w:p w:rsidR="0016715E" w:rsidRDefault="0016715E" w:rsidP="0016715E">
            <w:pPr>
              <w:jc w:val="center"/>
            </w:pPr>
          </w:p>
        </w:tc>
        <w:tc>
          <w:tcPr>
            <w:tcW w:w="1134" w:type="dxa"/>
          </w:tcPr>
          <w:p w:rsidR="0016715E" w:rsidRDefault="0016715E" w:rsidP="0016715E">
            <w:r>
              <w:t>Okul NO:</w:t>
            </w:r>
          </w:p>
        </w:tc>
        <w:tc>
          <w:tcPr>
            <w:tcW w:w="1838" w:type="dxa"/>
          </w:tcPr>
          <w:p w:rsidR="0016715E" w:rsidRDefault="0016715E" w:rsidP="0016715E">
            <w:pPr>
              <w:jc w:val="center"/>
            </w:pPr>
          </w:p>
        </w:tc>
        <w:tc>
          <w:tcPr>
            <w:tcW w:w="1152" w:type="dxa"/>
          </w:tcPr>
          <w:p w:rsidR="0016715E" w:rsidRDefault="0016715E" w:rsidP="0016715E">
            <w:pPr>
              <w:jc w:val="center"/>
            </w:pPr>
            <w:r>
              <w:t>NOT</w:t>
            </w:r>
          </w:p>
        </w:tc>
        <w:tc>
          <w:tcPr>
            <w:tcW w:w="1546" w:type="dxa"/>
          </w:tcPr>
          <w:p w:rsidR="0016715E" w:rsidRDefault="0016715E" w:rsidP="0016715E">
            <w:pPr>
              <w:jc w:val="center"/>
            </w:pPr>
          </w:p>
        </w:tc>
      </w:tr>
    </w:tbl>
    <w:p w:rsidR="0016715E" w:rsidRDefault="0016715E" w:rsidP="0016715E">
      <w:pPr>
        <w:spacing w:after="0" w:line="240" w:lineRule="auto"/>
        <w:jc w:val="center"/>
      </w:pPr>
    </w:p>
    <w:p w:rsidR="0016715E" w:rsidRDefault="0016715E" w:rsidP="0016715E">
      <w:pPr>
        <w:spacing w:after="0" w:line="240" w:lineRule="auto"/>
        <w:jc w:val="center"/>
      </w:pPr>
    </w:p>
    <w:p w:rsidR="0016715E" w:rsidRDefault="0016715E" w:rsidP="0016715E">
      <w:pPr>
        <w:spacing w:after="0" w:line="240" w:lineRule="auto"/>
        <w:jc w:val="center"/>
      </w:pPr>
    </w:p>
    <w:p w:rsidR="0016715E" w:rsidRDefault="00C07BA9" w:rsidP="0016715E">
      <w:pPr>
        <w:spacing w:after="0" w:line="240" w:lineRule="auto"/>
        <w:jc w:val="center"/>
      </w:pPr>
      <w:r>
        <w:t>CEVAPLAR</w:t>
      </w:r>
      <w:bookmarkStart w:id="0" w:name="_GoBack"/>
      <w:bookmarkEnd w:id="0"/>
    </w:p>
    <w:p w:rsidR="00D61E73" w:rsidRDefault="00EB1BB8" w:rsidP="00D92991">
      <w:pPr>
        <w:pStyle w:val="ListeParagraf"/>
        <w:numPr>
          <w:ilvl w:val="0"/>
          <w:numId w:val="1"/>
        </w:numPr>
        <w:spacing w:after="0" w:line="240" w:lineRule="auto"/>
      </w:pPr>
      <w:r>
        <w:t>Aşağıdaki komutun anlamı nedir?</w:t>
      </w:r>
    </w:p>
    <w:p w:rsidR="00EB1BB8" w:rsidRDefault="00EB1BB8" w:rsidP="00EB1BB8">
      <w:pPr>
        <w:pStyle w:val="ListeParagraf"/>
        <w:spacing w:after="0" w:line="240" w:lineRule="auto"/>
      </w:pPr>
    </w:p>
    <w:p w:rsidR="00EB1BB8" w:rsidRPr="004E49F4" w:rsidRDefault="00EB1BB8" w:rsidP="00EB1BB8">
      <w:pPr>
        <w:jc w:val="center"/>
      </w:pPr>
      <w:r>
        <w:rPr>
          <w:noProof/>
          <w:lang w:eastAsia="tr-TR"/>
        </w:rPr>
        <mc:AlternateContent>
          <mc:Choice Requires="wps">
            <w:drawing>
              <wp:inline distT="0" distB="0" distL="0" distR="0">
                <wp:extent cx="5044440" cy="266700"/>
                <wp:effectExtent l="5080" t="11430" r="8255" b="7620"/>
                <wp:docPr id="2" name="Metin Kutusu 2" descr="%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4440" cy="266700"/>
                        </a:xfrm>
                        <a:prstGeom prst="rect">
                          <a:avLst/>
                        </a:prstGeom>
                        <a:pattFill prst="pct25">
                          <a:fgClr>
                            <a:srgbClr val="C0C0C0"/>
                          </a:fgClr>
                          <a:bgClr>
                            <a:srgbClr val="FFFFFF"/>
                          </a:bgClr>
                        </a:pattFill>
                        <a:ln w="63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B1BB8" w:rsidRDefault="00EB1BB8" w:rsidP="00EB1BB8">
                            <w:pPr>
                              <w:rPr>
                                <w:rFonts w:ascii="Courier New" w:hAnsi="Courier New" w:cs="Courier New"/>
                                <w:b/>
                                <w:bCs/>
                                <w:color w:val="000000"/>
                                <w:sz w:val="20"/>
                                <w:szCs w:val="20"/>
                              </w:rPr>
                            </w:pPr>
                            <w:r>
                              <w:rPr>
                                <w:rFonts w:ascii="Courier New" w:hAnsi="Courier New" w:cs="Courier New"/>
                                <w:color w:val="000000"/>
                                <w:sz w:val="20"/>
                                <w:szCs w:val="20"/>
                              </w:rPr>
                              <w:t xml:space="preserve">bil3@pardus ~ $ </w:t>
                            </w:r>
                            <w:proofErr w:type="spellStart"/>
                            <w:r>
                              <w:rPr>
                                <w:rFonts w:ascii="Courier New" w:hAnsi="Courier New" w:cs="Courier New"/>
                                <w:b/>
                                <w:bCs/>
                                <w:color w:val="000000"/>
                                <w:sz w:val="20"/>
                                <w:szCs w:val="20"/>
                              </w:rPr>
                              <w:t>mkdir</w:t>
                            </w:r>
                            <w:proofErr w:type="spellEnd"/>
                            <w:r>
                              <w:rPr>
                                <w:rFonts w:ascii="Courier New" w:hAnsi="Courier New" w:cs="Courier New"/>
                                <w:b/>
                                <w:bCs/>
                                <w:color w:val="000000"/>
                                <w:sz w:val="20"/>
                                <w:szCs w:val="20"/>
                              </w:rPr>
                              <w:t xml:space="preserve"> belgeler</w:t>
                            </w:r>
                          </w:p>
                          <w:p w:rsidR="00EB1BB8" w:rsidRDefault="00EB1BB8" w:rsidP="00EB1BB8">
                            <w:pPr>
                              <w:jc w:val="both"/>
                              <w:rPr>
                                <w:rFonts w:ascii="Nimbus Mono L" w:hAnsi="Nimbus Mono L"/>
                                <w:color w:val="000000"/>
                                <w:sz w:val="18"/>
                                <w:szCs w:val="18"/>
                              </w:rPr>
                            </w:pPr>
                          </w:p>
                        </w:txbxContent>
                      </wps:txbx>
                      <wps:bodyPr rot="0" vert="horz" wrap="square" lIns="53975" tIns="53975" rIns="53975" bIns="53975"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Metin Kutusu 2" o:spid="_x0000_s1026" type="#_x0000_t202" alt="Açıklama: %25" style="width:397.2pt;height:2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" fillcolor="silver" strokecolor="silver" strokeweight=".05pt">
                <v:fill r:id="rId6" o:title="" type="pattern"/>
                <v:textbox inset="4.25pt,4.25pt,4.25pt,4.25pt">
                  <w:txbxContent>
                    <w:p w:rsidR="00EB1BB8" w:rsidRDefault="00EB1BB8" w:rsidP="00EB1BB8">
                      <w:pPr>
                        <w:rPr>
                          <w:rFonts w:ascii="Courier New" w:hAnsi="Courier New" w:cs="Courier New"/>
                          <w:b/>
                          <w:bCs/>
                          <w:color w:val="000000"/>
                          <w:sz w:val="20"/>
                          <w:szCs w:val="20"/>
                        </w:rPr>
                      </w:pPr>
                      <w:r>
                        <w:rPr>
                          <w:rFonts w:ascii="Courier New" w:hAnsi="Courier New" w:cs="Courier New"/>
                          <w:color w:val="000000"/>
                          <w:sz w:val="20"/>
                          <w:szCs w:val="20"/>
                        </w:rPr>
                        <w:t xml:space="preserve">bil3@pardus ~ $ </w:t>
                      </w:r>
                      <w:proofErr w:type="spellStart"/>
                      <w:r>
                        <w:rPr>
                          <w:rFonts w:ascii="Courier New" w:hAnsi="Courier New" w:cs="Courier New"/>
                          <w:b/>
                          <w:bCs/>
                          <w:color w:val="000000"/>
                          <w:sz w:val="20"/>
                          <w:szCs w:val="20"/>
                        </w:rPr>
                        <w:t>mkdir</w:t>
                      </w:r>
                      <w:proofErr w:type="spellEnd"/>
                      <w:r>
                        <w:rPr>
                          <w:rFonts w:ascii="Courier New" w:hAnsi="Courier New" w:cs="Courier New"/>
                          <w:b/>
                          <w:bCs/>
                          <w:color w:val="000000"/>
                          <w:sz w:val="20"/>
                          <w:szCs w:val="20"/>
                        </w:rPr>
                        <w:t xml:space="preserve"> belgeler</w:t>
                      </w:r>
                    </w:p>
                    <w:p w:rsidR="00EB1BB8" w:rsidRDefault="00EB1BB8" w:rsidP="00EB1BB8">
                      <w:pPr>
                        <w:jc w:val="both"/>
                        <w:rPr>
                          <w:rFonts w:ascii="Nimbus Mono L" w:hAnsi="Nimbus Mono L"/>
                          <w:color w:val="000000"/>
                          <w:sz w:val="18"/>
                          <w:szCs w:val="18"/>
                        </w:rPr>
                      </w:pPr>
                    </w:p>
                  </w:txbxContent>
                </v:textbox>
                <w10:anchorlock/>
              </v:shape>
            </w:pict>
          </mc:Fallback>
        </mc:AlternateContent>
      </w:r>
    </w:p>
    <w:p w:rsidR="00EB1BB8" w:rsidRDefault="00EB1BB8" w:rsidP="00EB1BB8">
      <w:pPr>
        <w:pStyle w:val="SERMET"/>
      </w:pPr>
      <w:r>
        <w:t>Yukarıdaki komut, kullanıcının ev dizini (</w:t>
      </w:r>
      <w:r w:rsidRPr="00904CD5">
        <w:t>~</w:t>
      </w:r>
      <w:r>
        <w:t>) içerisinde belgeler isimli yeni bir dizin oluşturur.</w:t>
      </w:r>
    </w:p>
    <w:p w:rsidR="00EB1BB8" w:rsidRDefault="00EB1BB8" w:rsidP="00EB1BB8">
      <w:pPr>
        <w:pStyle w:val="ListeParagraf"/>
        <w:spacing w:after="0" w:line="240" w:lineRule="auto"/>
      </w:pPr>
    </w:p>
    <w:p w:rsidR="00EB1BB8" w:rsidRDefault="00EB1BB8" w:rsidP="00EB1BB8">
      <w:pPr>
        <w:pStyle w:val="ListeParagraf"/>
        <w:spacing w:after="0" w:line="240" w:lineRule="auto"/>
      </w:pPr>
    </w:p>
    <w:p w:rsidR="00EB1BB8" w:rsidRDefault="00EB1BB8" w:rsidP="00EB1BB8">
      <w:pPr>
        <w:pStyle w:val="ListeParagraf"/>
        <w:numPr>
          <w:ilvl w:val="0"/>
          <w:numId w:val="1"/>
        </w:numPr>
        <w:spacing w:after="0" w:line="240" w:lineRule="auto"/>
      </w:pPr>
      <w:r>
        <w:t xml:space="preserve">Kabuk nedir? </w:t>
      </w:r>
    </w:p>
    <w:p w:rsidR="00EB1BB8" w:rsidRDefault="00EB1BB8" w:rsidP="00EB1BB8">
      <w:pPr>
        <w:pStyle w:val="ListeParagraf"/>
        <w:spacing w:after="0" w:line="240" w:lineRule="auto"/>
      </w:pPr>
      <w:r w:rsidRPr="00F71500">
        <w:t>Kabuk (</w:t>
      </w:r>
      <w:proofErr w:type="spellStart"/>
      <w:r w:rsidRPr="00EB1BB8">
        <w:rPr>
          <w:i/>
        </w:rPr>
        <w:t>shell</w:t>
      </w:r>
      <w:proofErr w:type="spellEnd"/>
      <w:r w:rsidRPr="00F71500">
        <w:t>), kullanıcı ile işletim sistemi çekirdeği arasında bir ara birimdir. Kullanıcı tarafından verilen komutları algılar, yorumlar ve sistem çağrıları yardımıyla çekirdeğe iletir. Çekirdek ise bilgisayar donanımıyla doğrudan etkileşen ve işletim sistemi işlevlerini gerçekleştiren kısımdır. Kabuk, işle</w:t>
      </w:r>
      <w:r>
        <w:t>tim sisteminin kullanıcıya görün</w:t>
      </w:r>
      <w:r w:rsidRPr="00F71500">
        <w:t>en yüzüdür. Birçok kaynakta “</w:t>
      </w:r>
      <w:r w:rsidRPr="00EB1BB8">
        <w:rPr>
          <w:b/>
        </w:rPr>
        <w:t>komut yorumlayıcısı</w:t>
      </w:r>
      <w:r w:rsidRPr="00F71500">
        <w:t>” olarak da adlandırılmaktadır</w:t>
      </w:r>
    </w:p>
    <w:p w:rsidR="00EB1BB8" w:rsidRDefault="00EB1BB8" w:rsidP="00EB1BB8">
      <w:pPr>
        <w:pStyle w:val="ListeParagraf"/>
        <w:spacing w:after="0" w:line="240" w:lineRule="auto"/>
      </w:pPr>
    </w:p>
    <w:p w:rsidR="00EB1BB8" w:rsidRDefault="00EB1BB8" w:rsidP="00EB1BB8">
      <w:pPr>
        <w:pStyle w:val="ListeParagraf"/>
        <w:numPr>
          <w:ilvl w:val="0"/>
          <w:numId w:val="1"/>
        </w:numPr>
        <w:spacing w:after="0" w:line="240" w:lineRule="auto"/>
      </w:pPr>
      <w:r>
        <w:t>Aşağıdaki şekildeki kutucuklarda verilen numaralara göre açıklayınız.</w:t>
      </w:r>
    </w:p>
    <w:p w:rsidR="00EB1BB8" w:rsidRPr="004225F1" w:rsidRDefault="00EB1BB8" w:rsidP="00EB1BB8">
      <w:pPr>
        <w:jc w:val="center"/>
      </w:pPr>
      <w:r>
        <w:rPr>
          <w:noProof/>
          <w:lang w:eastAsia="tr-TR"/>
        </w:rPr>
        <mc:AlternateContent>
          <mc:Choice Requires="wpg">
            <w:drawing>
              <wp:anchor distT="0" distB="0" distL="114300" distR="114300" simplePos="0" relativeHeight="251671552" behindDoc="0" locked="0" layoutInCell="1" allowOverlap="1">
                <wp:simplePos x="0" y="0"/>
                <wp:positionH relativeFrom="column">
                  <wp:posOffset>471805</wp:posOffset>
                </wp:positionH>
                <wp:positionV relativeFrom="paragraph">
                  <wp:posOffset>722976</wp:posOffset>
                </wp:positionV>
                <wp:extent cx="4821266" cy="266008"/>
                <wp:effectExtent l="0" t="0" r="17780" b="20320"/>
                <wp:wrapNone/>
                <wp:docPr id="10" name="Grup 10"/>
                <wp:cNvGraphicFramePr/>
                <a:graphic xmlns:a="http://schemas.openxmlformats.org/drawingml/2006/main">
                  <a:graphicData uri="http://schemas.microsoft.com/office/word/2010/wordprocessingGroup">
                    <wpg:wgp>
                      <wpg:cNvGrpSpPr/>
                      <wpg:grpSpPr>
                        <a:xfrm>
                          <a:off x="0" y="0"/>
                          <a:ext cx="4821266" cy="266008"/>
                          <a:chOff x="0" y="0"/>
                          <a:chExt cx="4821266" cy="266008"/>
                        </a:xfrm>
                      </wpg:grpSpPr>
                      <wps:wsp>
                        <wps:cNvPr id="307" name="Metin Kutusu 2"/>
                        <wps:cNvSpPr txBox="1">
                          <a:spLocks noChangeArrowheads="1"/>
                        </wps:cNvSpPr>
                        <wps:spPr bwMode="auto">
                          <a:xfrm>
                            <a:off x="0" y="0"/>
                            <a:ext cx="748145" cy="266008"/>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EB1BB8" w:rsidRDefault="00EB1BB8" w:rsidP="00EB1BB8">
                              <w:pPr>
                                <w:jc w:val="center"/>
                              </w:pPr>
                              <w:r>
                                <w:t>1</w:t>
                              </w:r>
                            </w:p>
                          </w:txbxContent>
                        </wps:txbx>
                        <wps:bodyPr rot="0" vert="horz" wrap="square" lIns="91440" tIns="45720" rIns="91440" bIns="45720" anchor="t" anchorCtr="0">
                          <a:noAutofit/>
                        </wps:bodyPr>
                      </wps:wsp>
                      <wps:wsp>
                        <wps:cNvPr id="4" name="Metin Kutusu 2"/>
                        <wps:cNvSpPr txBox="1">
                          <a:spLocks noChangeArrowheads="1"/>
                        </wps:cNvSpPr>
                        <wps:spPr bwMode="auto">
                          <a:xfrm>
                            <a:off x="906087" y="0"/>
                            <a:ext cx="748030" cy="265430"/>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EB1BB8" w:rsidRDefault="00EB1BB8" w:rsidP="00EB1BB8">
                              <w:pPr>
                                <w:jc w:val="center"/>
                              </w:pPr>
                              <w:r>
                                <w:t>2</w:t>
                              </w:r>
                            </w:p>
                          </w:txbxContent>
                        </wps:txbx>
                        <wps:bodyPr rot="0" vert="horz" wrap="square" lIns="91440" tIns="45720" rIns="91440" bIns="45720" anchor="t" anchorCtr="0">
                          <a:noAutofit/>
                        </wps:bodyPr>
                      </wps:wsp>
                      <wps:wsp>
                        <wps:cNvPr id="5" name="Metin Kutusu 2"/>
                        <wps:cNvSpPr txBox="1">
                          <a:spLocks noChangeArrowheads="1"/>
                        </wps:cNvSpPr>
                        <wps:spPr bwMode="auto">
                          <a:xfrm>
                            <a:off x="1704109" y="0"/>
                            <a:ext cx="299258" cy="266008"/>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rsidR="00EB1BB8" w:rsidRDefault="00EB1BB8" w:rsidP="00EB1BB8">
                              <w:r>
                                <w:t>3</w:t>
                              </w:r>
                            </w:p>
                          </w:txbxContent>
                        </wps:txbx>
                        <wps:bodyPr rot="0" vert="horz" wrap="square" lIns="91440" tIns="45720" rIns="91440" bIns="45720" anchor="t" anchorCtr="0">
                          <a:noAutofit/>
                        </wps:bodyPr>
                      </wps:wsp>
                      <wps:wsp>
                        <wps:cNvPr id="6" name="Metin Kutusu 2"/>
                        <wps:cNvSpPr txBox="1">
                          <a:spLocks noChangeArrowheads="1"/>
                        </wps:cNvSpPr>
                        <wps:spPr bwMode="auto">
                          <a:xfrm>
                            <a:off x="2053244" y="0"/>
                            <a:ext cx="748030" cy="265430"/>
                          </a:xfrm>
                          <a:prstGeom prst="rect">
                            <a:avLst/>
                          </a:prstGeom>
                          <a:solidFill>
                            <a:sysClr val="window" lastClr="FFFFFF"/>
                          </a:solidFill>
                          <a:ln w="25400" cap="flat" cmpd="sng" algn="ctr">
                            <a:solidFill>
                              <a:sysClr val="windowText" lastClr="000000"/>
                            </a:solidFill>
                            <a:prstDash val="solid"/>
                            <a:headEnd/>
                            <a:tailEnd/>
                          </a:ln>
                          <a:effectLst/>
                        </wps:spPr>
                        <wps:txbx>
                          <w:txbxContent>
                            <w:p w:rsidR="00EB1BB8" w:rsidRDefault="00EB1BB8" w:rsidP="00EB1BB8">
                              <w:r>
                                <w:t>4</w:t>
                              </w:r>
                            </w:p>
                          </w:txbxContent>
                        </wps:txbx>
                        <wps:bodyPr rot="0" vert="horz" wrap="square" lIns="91440" tIns="45720" rIns="91440" bIns="45720" anchor="t" anchorCtr="0">
                          <a:noAutofit/>
                        </wps:bodyPr>
                      </wps:wsp>
                      <wps:wsp>
                        <wps:cNvPr id="7" name="Metin Kutusu 2"/>
                        <wps:cNvSpPr txBox="1">
                          <a:spLocks noChangeArrowheads="1"/>
                        </wps:cNvSpPr>
                        <wps:spPr bwMode="auto">
                          <a:xfrm>
                            <a:off x="2884516" y="0"/>
                            <a:ext cx="407324" cy="265430"/>
                          </a:xfrm>
                          <a:prstGeom prst="rect">
                            <a:avLst/>
                          </a:prstGeom>
                          <a:solidFill>
                            <a:sysClr val="window" lastClr="FFFFFF"/>
                          </a:solidFill>
                          <a:ln w="25400" cap="flat" cmpd="sng" algn="ctr">
                            <a:solidFill>
                              <a:sysClr val="windowText" lastClr="000000"/>
                            </a:solidFill>
                            <a:prstDash val="solid"/>
                            <a:headEnd/>
                            <a:tailEnd/>
                          </a:ln>
                          <a:effectLst/>
                        </wps:spPr>
                        <wps:txbx>
                          <w:txbxContent>
                            <w:p w:rsidR="00EB1BB8" w:rsidRDefault="00EB1BB8" w:rsidP="00EB1BB8">
                              <w:pPr>
                                <w:jc w:val="center"/>
                              </w:pPr>
                              <w:r>
                                <w:t>5</w:t>
                              </w:r>
                            </w:p>
                          </w:txbxContent>
                        </wps:txbx>
                        <wps:bodyPr rot="0" vert="horz" wrap="square" lIns="91440" tIns="45720" rIns="91440" bIns="45720" anchor="t" anchorCtr="0">
                          <a:noAutofit/>
                        </wps:bodyPr>
                      </wps:wsp>
                      <wps:wsp>
                        <wps:cNvPr id="8" name="Metin Kutusu 2"/>
                        <wps:cNvSpPr txBox="1">
                          <a:spLocks noChangeArrowheads="1"/>
                        </wps:cNvSpPr>
                        <wps:spPr bwMode="auto">
                          <a:xfrm>
                            <a:off x="3350029" y="0"/>
                            <a:ext cx="689841" cy="265430"/>
                          </a:xfrm>
                          <a:prstGeom prst="rect">
                            <a:avLst/>
                          </a:prstGeom>
                          <a:solidFill>
                            <a:sysClr val="window" lastClr="FFFFFF"/>
                          </a:solidFill>
                          <a:ln w="25400" cap="flat" cmpd="sng" algn="ctr">
                            <a:solidFill>
                              <a:sysClr val="windowText" lastClr="000000"/>
                            </a:solidFill>
                            <a:prstDash val="solid"/>
                            <a:headEnd/>
                            <a:tailEnd/>
                          </a:ln>
                          <a:effectLst/>
                        </wps:spPr>
                        <wps:txbx>
                          <w:txbxContent>
                            <w:p w:rsidR="00EB1BB8" w:rsidRDefault="00EB1BB8" w:rsidP="00EB1BB8">
                              <w:pPr>
                                <w:jc w:val="center"/>
                              </w:pPr>
                              <w:r>
                                <w:t>6</w:t>
                              </w:r>
                            </w:p>
                          </w:txbxContent>
                        </wps:txbx>
                        <wps:bodyPr rot="0" vert="horz" wrap="square" lIns="91440" tIns="45720" rIns="91440" bIns="45720" anchor="t" anchorCtr="0">
                          <a:noAutofit/>
                        </wps:bodyPr>
                      </wps:wsp>
                      <wps:wsp>
                        <wps:cNvPr id="9" name="Metin Kutusu 2"/>
                        <wps:cNvSpPr txBox="1">
                          <a:spLocks noChangeArrowheads="1"/>
                        </wps:cNvSpPr>
                        <wps:spPr bwMode="auto">
                          <a:xfrm>
                            <a:off x="4073236" y="0"/>
                            <a:ext cx="748030" cy="265430"/>
                          </a:xfrm>
                          <a:prstGeom prst="rect">
                            <a:avLst/>
                          </a:prstGeom>
                          <a:solidFill>
                            <a:sysClr val="window" lastClr="FFFFFF"/>
                          </a:solidFill>
                          <a:ln w="25400" cap="flat" cmpd="sng" algn="ctr">
                            <a:solidFill>
                              <a:sysClr val="windowText" lastClr="000000"/>
                            </a:solidFill>
                            <a:prstDash val="solid"/>
                            <a:headEnd/>
                            <a:tailEnd/>
                          </a:ln>
                          <a:effectLst/>
                        </wps:spPr>
                        <wps:txbx>
                          <w:txbxContent>
                            <w:p w:rsidR="00EB1BB8" w:rsidRDefault="00EB1BB8" w:rsidP="00EB1BB8">
                              <w:pPr>
                                <w:jc w:val="center"/>
                              </w:pPr>
                              <w:r>
                                <w:t>7</w:t>
                              </w:r>
                            </w:p>
                          </w:txbxContent>
                        </wps:txbx>
                        <wps:bodyPr rot="0" vert="horz" wrap="square" lIns="91440" tIns="45720" rIns="91440" bIns="45720" anchor="t" anchorCtr="0">
                          <a:noAutofit/>
                        </wps:bodyPr>
                      </wps:wsp>
                    </wpg:wgp>
                  </a:graphicData>
                </a:graphic>
              </wp:anchor>
            </w:drawing>
          </mc:Choice>
          <mc:Fallback>
            <w:pict>
              <v:group id="Grup 10" o:spid="_x0000_s1027" style="position:absolute;left:0;text-align:left;margin-left:37.15pt;margin-top:56.95pt;width:379.65pt;height:20.95pt;z-index:251671552;mso-position-horizontal-relative:text;mso-position-vertical-relative:text" coordsize="48212,2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">
                <v:shape id="_x0000_s1028" type="#_x0000_t202" style="position:absolute;width:7481;height:26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Ff8cA&#10;AADcAAAADwAAAGRycy9kb3ducmV2LnhtbESP3WrCQBSE7wu+w3KE3pS68QcrMRsRQWjBUqqleHnM&#10;HrPB7NmQ3Wr06btCoZfDzHzDZIvO1uJMra8cKxgOEhDEhdMVlwq+duvnGQgfkDXWjknBlTws8t5D&#10;hql2F/6k8zaUIkLYp6jAhNCkUvrCkEU/cA1x9I6utRiibEupW7xEuK3lKEmm0mLFccFgQytDxWn7&#10;YxXghzlU/vZe31Z7Xq7fJhv8ftoo9djvlnMQgbrwH/5rv2oF4+QF7mfiEZD5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sBX/HAAAA3AAAAA8AAAAAAAAAAAAAAAAAmAIAAGRy&#10;cy9kb3ducmV2LnhtbFBLBQYAAAAABAAEAPUAAACMAwAAAAA=&#10;" fillcolor="white [3201]" strokecolor="black [3200]" strokeweight="2pt">
                  <v:textbox>
                    <w:txbxContent>
                      <w:p w:rsidR="00EB1BB8" w:rsidRDefault="00EB1BB8" w:rsidP="00EB1BB8">
                        <w:pPr>
                          <w:jc w:val="center"/>
                        </w:pPr>
                        <w:r>
                          <w:t>1</w:t>
                        </w:r>
                      </w:p>
                    </w:txbxContent>
                  </v:textbox>
                </v:shape>
                <v:shape id="_x0000_s1029" type="#_x0000_t202" style="position:absolute;left:9060;width:7481;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40m8QA&#10;AADaAAAADwAAAGRycy9kb3ducmV2LnhtbESPQWvCQBSE74L/YXlCL6KbllBK6iohILRgEW0pHl+z&#10;z2ww+zZkt5rm17tCweMwM98wi1VvG3GmzteOFTzOExDEpdM1Vwq+PtezFxA+IGtsHJOCP/KwWo5H&#10;C8y0u/COzvtQiQhhn6ECE0KbSelLQxb93LXE0Tu6zmKIsquk7vAS4baRT0nyLC3WHBcMtlQYKk/7&#10;X6sAt+an9sNHMxQHztfv6Qa/pxulHiZ9/goiUB/u4f/2m1aQwu1KvAFye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eNJvEAAAA2gAAAA8AAAAAAAAAAAAAAAAAmAIAAGRycy9k&#10;b3ducmV2LnhtbFBLBQYAAAAABAAEAPUAAACJAwAAAAA=&#10;" fillcolor="white [3201]" strokecolor="black [3200]" strokeweight="2pt">
                  <v:textbox>
                    <w:txbxContent>
                      <w:p w:rsidR="00EB1BB8" w:rsidRDefault="00EB1BB8" w:rsidP="00EB1BB8">
                        <w:pPr>
                          <w:jc w:val="center"/>
                        </w:pPr>
                        <w:r>
                          <w:t>2</w:t>
                        </w:r>
                      </w:p>
                    </w:txbxContent>
                  </v:textbox>
                </v:shape>
                <v:shape id="_x0000_s1030" type="#_x0000_t202" style="position:absolute;left:17041;width:2992;height:26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KRAMQA&#10;AADaAAAADwAAAGRycy9kb3ducmV2LnhtbESPQWvCQBSE74X+h+UVeilm01KLRNcQBKGCItpSenxm&#10;n9lg9m3Irpr6611B6HGYmW+YSd7bRpyo87VjBa9JCoK4dLrmSsH313wwAuEDssbGMSn4Iw/59PFh&#10;gpl2Z97QaRsqESHsM1RgQmgzKX1pyKJPXEscvb3rLIYou0rqDs8Rbhv5lqYf0mLNccFgSzND5WF7&#10;tApwbXa1v6yay+yXi/nifYk/L0ulnp/6YgwiUB/+w/f2p1YwhNuVeAPk9A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SkQDEAAAA2gAAAA8AAAAAAAAAAAAAAAAAmAIAAGRycy9k&#10;b3ducmV2LnhtbFBLBQYAAAAABAAEAPUAAACJAwAAAAA=&#10;" fillcolor="white [3201]" strokecolor="black [3200]" strokeweight="2pt">
                  <v:textbox>
                    <w:txbxContent>
                      <w:p w:rsidR="00EB1BB8" w:rsidRDefault="00EB1BB8" w:rsidP="00EB1BB8">
                        <w:r>
                          <w:t>3</w:t>
                        </w:r>
                      </w:p>
                    </w:txbxContent>
                  </v:textbox>
                </v:shape>
                <v:shape id="_x0000_s1031" type="#_x0000_t202" style="position:absolute;left:20532;width:7480;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UGLMMA&#10;AADaAAAADwAAAGRycy9kb3ducmV2LnhtbESPQWvCQBSE7wX/w/IEb3WT2gaJrmIFoYcerHrQ2yP7&#10;zAazb2N21fTfu4LgcZiZb5jpvLO1uFLrK8cK0mECgrhwuuJSwW67eh+D8AFZY+2YFPyTh/ms9zbF&#10;XLsb/9F1E0oRIexzVGBCaHIpfWHIoh+6hjh6R9daDFG2pdQt3iLc1vIjSTJpseK4YLChpaHitLlY&#10;BdVlfEg/U/O1Hi12++/sF2VCZ6UG/W4xARGoC6/ws/2jFWTwuBJvgJzd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4UGLMMAAADaAAAADwAAAAAAAAAAAAAAAACYAgAAZHJzL2Rv&#10;d25yZXYueG1sUEsFBgAAAAAEAAQA9QAAAIgDAAAAAA==&#10;" fillcolor="window" strokecolor="windowText" strokeweight="2pt">
                  <v:textbox>
                    <w:txbxContent>
                      <w:p w:rsidR="00EB1BB8" w:rsidRDefault="00EB1BB8" w:rsidP="00EB1BB8">
                        <w:r>
                          <w:t>4</w:t>
                        </w:r>
                      </w:p>
                    </w:txbxContent>
                  </v:textbox>
                </v:shape>
                <v:shape id="_x0000_s1032" type="#_x0000_t202" style="position:absolute;left:28845;width:4073;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mjt8MA&#10;AADaAAAADwAAAGRycy9kb3ducmV2LnhtbESPQWsCMRSE74L/ITzBm2a3ViurUVQQPHiw1kO9PTav&#10;m6Wbl+0m6vbfG0HwOMzMN8x82dpKXKnxpWMF6TABQZw7XXKh4PS1HUxB+ICssXJMCv7Jw3LR7cwx&#10;0+7Gn3Q9hkJECPsMFZgQ6kxKnxuy6IeuJo7ej2sshiibQuoGbxFuK/mWJBNpseS4YLCmjaH893ix&#10;CsrL9Jy+p2Z8GK1O3+vJHmVCf0r1e+1qBiJQG17hZ3unFXzA40q8AXJ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Mmjt8MAAADaAAAADwAAAAAAAAAAAAAAAACYAgAAZHJzL2Rv&#10;d25yZXYueG1sUEsFBgAAAAAEAAQA9QAAAIgDAAAAAA==&#10;" fillcolor="window" strokecolor="windowText" strokeweight="2pt">
                  <v:textbox>
                    <w:txbxContent>
                      <w:p w:rsidR="00EB1BB8" w:rsidRDefault="00EB1BB8" w:rsidP="00EB1BB8">
                        <w:pPr>
                          <w:jc w:val="center"/>
                        </w:pPr>
                        <w:r>
                          <w:t>5</w:t>
                        </w:r>
                      </w:p>
                    </w:txbxContent>
                  </v:textbox>
                </v:shape>
                <v:shape id="_x0000_s1033" type="#_x0000_t202" style="position:absolute;left:33500;width:6898;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Y3xb8A&#10;AADaAAAADwAAAGRycy9kb3ducmV2LnhtbERPTYvCMBC9L/gfwgje1rSrK1KN4gqCBw+uetDb0IxN&#10;sZnUJmr99+YgeHy87+m8tZW4U+NLxwrSfgKCOHe65ELBYb/6HoPwAVlj5ZgUPMnDfNb5mmKm3YP/&#10;6b4LhYgh7DNUYEKoMyl9bsii77uaOHJn11gMETaF1A0+Yrit5E+SjKTFkmODwZqWhvLL7mYVlLfx&#10;KR2m5nc7WByOf6MNyoSuSvW67WICIlAbPuK3e60VxK3xSrw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1VjfFvwAAANoAAAAPAAAAAAAAAAAAAAAAAJgCAABkcnMvZG93bnJl&#10;di54bWxQSwUGAAAAAAQABAD1AAAAhAMAAAAA&#10;" fillcolor="window" strokecolor="windowText" strokeweight="2pt">
                  <v:textbox>
                    <w:txbxContent>
                      <w:p w:rsidR="00EB1BB8" w:rsidRDefault="00EB1BB8" w:rsidP="00EB1BB8">
                        <w:pPr>
                          <w:jc w:val="center"/>
                        </w:pPr>
                        <w:r>
                          <w:t>6</w:t>
                        </w:r>
                      </w:p>
                    </w:txbxContent>
                  </v:textbox>
                </v:shape>
                <v:shape id="_x0000_s1034" type="#_x0000_t202" style="position:absolute;left:40732;width:7480;height:2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qSXsQA&#10;AADaAAAADwAAAGRycy9kb3ducmV2LnhtbESPQWvCQBSE7wX/w/KE3uomrRWNboIKggcPbeqhvT2y&#10;r9nQ7Ns0u2r8926h4HGYmW+YVTHYVpyp941jBekkAUFcOd1wreD4sXuag/ABWWPrmBRcyUORjx5W&#10;mGl34Xc6l6EWEcI+QwUmhC6T0leGLPqJ64ij9+16iyHKvpa6x0uE21Y+J8lMWmw4LhjsaGuo+ilP&#10;VkFzmn+l09S8vr2sj5+b2QFlQr9KPY6H9RJEoCHcw//tvVawgL8r8QbI/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akl7EAAAA2gAAAA8AAAAAAAAAAAAAAAAAmAIAAGRycy9k&#10;b3ducmV2LnhtbFBLBQYAAAAABAAEAPUAAACJAwAAAAA=&#10;" fillcolor="window" strokecolor="windowText" strokeweight="2pt">
                  <v:textbox>
                    <w:txbxContent>
                      <w:p w:rsidR="00EB1BB8" w:rsidRDefault="00EB1BB8" w:rsidP="00EB1BB8">
                        <w:pPr>
                          <w:jc w:val="center"/>
                        </w:pPr>
                        <w:r>
                          <w:t>7</w:t>
                        </w:r>
                      </w:p>
                    </w:txbxContent>
                  </v:textbox>
                </v:shape>
              </v:group>
            </w:pict>
          </mc:Fallback>
        </mc:AlternateContent>
      </w:r>
      <w:r>
        <w:rPr>
          <w:noProof/>
          <w:lang w:eastAsia="tr-TR"/>
        </w:rPr>
        <w:drawing>
          <wp:inline distT="0" distB="0" distL="0" distR="0" wp14:anchorId="7E5F49A7" wp14:editId="28999A1C">
            <wp:extent cx="4813300" cy="989330"/>
            <wp:effectExtent l="0" t="0" r="6350" b="1270"/>
            <wp:docPr id="3" name="Resim 3"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2"/>
                    <pic:cNvPicPr>
                      <a:picLocks noChangeAspect="1" noChangeArrowheads="1"/>
                    </pic:cNvPicPr>
                  </pic:nvPicPr>
                  <pic:blipFill>
                    <a:blip r:embed="rId7">
                      <a:lum bright="10000"/>
                      <a:extLst>
                        <a:ext uri="{28A0092B-C50C-407E-A947-70E740481C1C}">
                          <a14:useLocalDpi xmlns:a14="http://schemas.microsoft.com/office/drawing/2010/main" val="0"/>
                        </a:ext>
                      </a:extLst>
                    </a:blip>
                    <a:srcRect/>
                    <a:stretch>
                      <a:fillRect/>
                    </a:stretch>
                  </pic:blipFill>
                  <pic:spPr bwMode="auto">
                    <a:xfrm>
                      <a:off x="0" y="0"/>
                      <a:ext cx="4813300" cy="989330"/>
                    </a:xfrm>
                    <a:prstGeom prst="rect">
                      <a:avLst/>
                    </a:prstGeom>
                    <a:noFill/>
                    <a:ln>
                      <a:noFill/>
                    </a:ln>
                  </pic:spPr>
                </pic:pic>
              </a:graphicData>
            </a:graphic>
          </wp:inline>
        </w:drawing>
      </w:r>
    </w:p>
    <w:p w:rsidR="00EB1BB8" w:rsidRDefault="00EB1BB8" w:rsidP="00EB1BB8">
      <w:pPr>
        <w:pStyle w:val="SERMET"/>
      </w:pPr>
      <w:r w:rsidRPr="002962EF">
        <w:t>Bu yapıda kullanıcı adı, bilgisayar adı ve her kabukta gösterilmese de yetki işareti (</w:t>
      </w:r>
      <w:r w:rsidRPr="002962EF">
        <w:rPr>
          <w:b/>
        </w:rPr>
        <w:t>$</w:t>
      </w:r>
      <w:r w:rsidRPr="002962EF">
        <w:t xml:space="preserve"> veya </w:t>
      </w:r>
      <w:r w:rsidRPr="002962EF">
        <w:rPr>
          <w:b/>
        </w:rPr>
        <w:t>#</w:t>
      </w:r>
      <w:r w:rsidRPr="002962EF">
        <w:t>) görüntülenir. Kullanıcı adı, bilgisayar adı ve yetki işareti sistem tarafından otomatik olarak yazıldığı için, kullanıcı tarafından girilmesine gerek yoktur.</w:t>
      </w:r>
      <w:r>
        <w:t xml:space="preserve"> </w:t>
      </w:r>
      <w:r w:rsidRPr="002962EF">
        <w:t xml:space="preserve">Komut ifadesinin ardından varsa komuta ait seçenek ve </w:t>
      </w:r>
      <w:proofErr w:type="gramStart"/>
      <w:r w:rsidRPr="002962EF">
        <w:t>argümanlar</w:t>
      </w:r>
      <w:proofErr w:type="gramEnd"/>
      <w:r w:rsidRPr="002962EF">
        <w:t xml:space="preserve"> belirtilir.</w:t>
      </w:r>
      <w:r>
        <w:t xml:space="preserve"> </w:t>
      </w:r>
      <w:r w:rsidRPr="002962EF">
        <w:t>Bir komutun hangi şekilde çalışması isteniyorsa bu, seçeneklerde belirtilir. Argümanlar ise komutun ne üzerinde çalışacağını belirler. Argümana örnek olarak dosya, süreç (</w:t>
      </w:r>
      <w:proofErr w:type="gramStart"/>
      <w:r w:rsidRPr="002962EF">
        <w:t>proses</w:t>
      </w:r>
      <w:proofErr w:type="gramEnd"/>
      <w:r w:rsidRPr="002962EF">
        <w:t xml:space="preserve">) ya da kullanıcı verilebilir. Seçenek ve </w:t>
      </w:r>
      <w:proofErr w:type="gramStart"/>
      <w:r w:rsidRPr="002962EF">
        <w:t>argümanlara</w:t>
      </w:r>
      <w:proofErr w:type="gramEnd"/>
      <w:r w:rsidRPr="002962EF">
        <w:t xml:space="preserve"> gerek duymadan çalışabilen komutlar da vardır.</w:t>
      </w:r>
    </w:p>
    <w:p w:rsidR="00EB1BB8" w:rsidRDefault="00EB1BB8" w:rsidP="00EB1BB8">
      <w:pPr>
        <w:pStyle w:val="ListeParagraf"/>
        <w:spacing w:after="0" w:line="240" w:lineRule="auto"/>
      </w:pPr>
    </w:p>
    <w:p w:rsidR="000C49C4" w:rsidRPr="000C49C4" w:rsidRDefault="000C49C4" w:rsidP="000C49C4">
      <w:pPr>
        <w:pStyle w:val="ListeParagraf"/>
        <w:numPr>
          <w:ilvl w:val="0"/>
          <w:numId w:val="1"/>
        </w:numPr>
        <w:spacing w:after="0" w:line="240" w:lineRule="auto"/>
        <w:ind w:left="360" w:firstLine="0"/>
      </w:pPr>
      <w:r w:rsidRPr="00904CD5">
        <w:t xml:space="preserve"> “</w:t>
      </w:r>
      <w:r w:rsidRPr="000C49C4">
        <w:rPr>
          <w:b/>
        </w:rPr>
        <w:t>/</w:t>
      </w:r>
      <w:proofErr w:type="spellStart"/>
      <w:r w:rsidRPr="000C49C4">
        <w:rPr>
          <w:b/>
        </w:rPr>
        <w:t>home</w:t>
      </w:r>
      <w:proofErr w:type="spellEnd"/>
      <w:r w:rsidRPr="000C49C4">
        <w:rPr>
          <w:b/>
        </w:rPr>
        <w:t>/bil3/belgelerim</w:t>
      </w:r>
      <w:r w:rsidRPr="00904CD5">
        <w:t>” dizini altında yer alan “</w:t>
      </w:r>
      <w:proofErr w:type="gramStart"/>
      <w:r w:rsidRPr="000C49C4">
        <w:rPr>
          <w:b/>
        </w:rPr>
        <w:t>tar.gz</w:t>
      </w:r>
      <w:proofErr w:type="gramEnd"/>
      <w:r w:rsidRPr="00904CD5">
        <w:t>” uzantılı tüm dosyalar</w:t>
      </w:r>
      <w:r>
        <w:t>ı ayrıntılı olarak listeleyen komutu yazınız.</w:t>
      </w:r>
    </w:p>
    <w:p w:rsidR="000C49C4" w:rsidRPr="004E49F4" w:rsidRDefault="000C49C4" w:rsidP="000C49C4">
      <w:pPr>
        <w:ind w:left="360"/>
        <w:jc w:val="center"/>
      </w:pPr>
      <w:r>
        <w:rPr>
          <w:noProof/>
          <w:lang w:eastAsia="tr-TR"/>
        </w:rPr>
        <mc:AlternateContent>
          <mc:Choice Requires="wps">
            <w:drawing>
              <wp:inline distT="0" distB="0" distL="0" distR="0" wp14:anchorId="47B759C0" wp14:editId="5FFAFBC8">
                <wp:extent cx="5064125" cy="556895"/>
                <wp:effectExtent l="6350" t="8255" r="6350" b="6350"/>
                <wp:docPr id="12" name="Metin Kutusu 12" descr="%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4125" cy="556895"/>
                        </a:xfrm>
                        <a:prstGeom prst="rect">
                          <a:avLst/>
                        </a:prstGeom>
                        <a:pattFill prst="pct25">
                          <a:fgClr>
                            <a:srgbClr val="C0C0C0"/>
                          </a:fgClr>
                          <a:bgClr>
                            <a:srgbClr val="FFFFFF"/>
                          </a:bgClr>
                        </a:pattFill>
                        <a:ln w="63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C49C4" w:rsidRDefault="000C49C4" w:rsidP="000C49C4">
                            <w:pPr>
                              <w:rPr>
                                <w:rFonts w:ascii="Courier New" w:hAnsi="Courier New" w:cs="Courier New"/>
                                <w:b/>
                                <w:bCs/>
                                <w:sz w:val="20"/>
                                <w:szCs w:val="20"/>
                              </w:rPr>
                            </w:pPr>
                            <w:r>
                              <w:rPr>
                                <w:rFonts w:ascii="Courier New" w:hAnsi="Courier New" w:cs="Courier New"/>
                                <w:sz w:val="20"/>
                                <w:szCs w:val="20"/>
                              </w:rPr>
                              <w:t xml:space="preserve">bil3@pardus ~ $ </w:t>
                            </w:r>
                            <w:proofErr w:type="spellStart"/>
                            <w:r>
                              <w:rPr>
                                <w:rFonts w:ascii="Courier New" w:hAnsi="Courier New" w:cs="Courier New"/>
                                <w:b/>
                                <w:bCs/>
                                <w:sz w:val="20"/>
                                <w:szCs w:val="20"/>
                              </w:rPr>
                              <w:t>ls</w:t>
                            </w:r>
                            <w:proofErr w:type="spellEnd"/>
                            <w:r>
                              <w:rPr>
                                <w:rFonts w:ascii="Courier New" w:hAnsi="Courier New" w:cs="Courier New"/>
                                <w:b/>
                                <w:bCs/>
                                <w:sz w:val="20"/>
                                <w:szCs w:val="20"/>
                              </w:rPr>
                              <w:t xml:space="preserve"> -al /</w:t>
                            </w:r>
                            <w:proofErr w:type="spellStart"/>
                            <w:r>
                              <w:rPr>
                                <w:rFonts w:ascii="Courier New" w:hAnsi="Courier New" w:cs="Courier New"/>
                                <w:b/>
                                <w:bCs/>
                                <w:sz w:val="20"/>
                                <w:szCs w:val="20"/>
                              </w:rPr>
                              <w:t>home</w:t>
                            </w:r>
                            <w:proofErr w:type="spellEnd"/>
                            <w:r>
                              <w:rPr>
                                <w:rFonts w:ascii="Courier New" w:hAnsi="Courier New" w:cs="Courier New"/>
                                <w:b/>
                                <w:bCs/>
                                <w:sz w:val="20"/>
                                <w:szCs w:val="20"/>
                              </w:rPr>
                              <w:t>/bil3/belgelerim/*.</w:t>
                            </w:r>
                            <w:proofErr w:type="gramStart"/>
                            <w:r>
                              <w:rPr>
                                <w:rFonts w:ascii="Courier New" w:hAnsi="Courier New" w:cs="Courier New"/>
                                <w:b/>
                                <w:bCs/>
                                <w:sz w:val="20"/>
                                <w:szCs w:val="20"/>
                              </w:rPr>
                              <w:t>tar.gz</w:t>
                            </w:r>
                            <w:proofErr w:type="gramEnd"/>
                          </w:p>
                          <w:p w:rsidR="000C49C4" w:rsidRDefault="000C49C4" w:rsidP="000C49C4">
                            <w:pPr>
                              <w:rPr>
                                <w:rFonts w:ascii="Courier New" w:hAnsi="Courier New" w:cs="Courier New"/>
                                <w:color w:val="0000FF"/>
                                <w:sz w:val="20"/>
                                <w:szCs w:val="20"/>
                              </w:rPr>
                            </w:pPr>
                            <w:r>
                              <w:rPr>
                                <w:rFonts w:ascii="Courier New" w:hAnsi="Courier New" w:cs="Courier New"/>
                                <w:sz w:val="20"/>
                                <w:szCs w:val="20"/>
                              </w:rPr>
                              <w:t>-</w:t>
                            </w:r>
                            <w:proofErr w:type="spellStart"/>
                            <w:r>
                              <w:rPr>
                                <w:rFonts w:ascii="Courier New" w:hAnsi="Courier New" w:cs="Courier New"/>
                                <w:sz w:val="20"/>
                                <w:szCs w:val="20"/>
                              </w:rPr>
                              <w:t>rw</w:t>
                            </w:r>
                            <w:proofErr w:type="spellEnd"/>
                            <w:r>
                              <w:rPr>
                                <w:rFonts w:ascii="Courier New" w:hAnsi="Courier New" w:cs="Courier New"/>
                                <w:sz w:val="20"/>
                                <w:szCs w:val="20"/>
                              </w:rPr>
                              <w:t xml:space="preserve">-r--r-- 1 bil3 </w:t>
                            </w:r>
                            <w:proofErr w:type="spellStart"/>
                            <w:r>
                              <w:rPr>
                                <w:rFonts w:ascii="Courier New" w:hAnsi="Courier New" w:cs="Courier New"/>
                                <w:sz w:val="20"/>
                                <w:szCs w:val="20"/>
                              </w:rPr>
                              <w:t>users</w:t>
                            </w:r>
                            <w:proofErr w:type="spellEnd"/>
                            <w:r>
                              <w:rPr>
                                <w:rFonts w:ascii="Courier New" w:hAnsi="Courier New" w:cs="Courier New"/>
                                <w:sz w:val="20"/>
                                <w:szCs w:val="20"/>
                              </w:rPr>
                              <w:t xml:space="preserve"> 388360 Şub 10 23:59 /</w:t>
                            </w:r>
                            <w:proofErr w:type="spellStart"/>
                            <w:r>
                              <w:rPr>
                                <w:rFonts w:ascii="Courier New" w:hAnsi="Courier New" w:cs="Courier New"/>
                                <w:sz w:val="20"/>
                                <w:szCs w:val="20"/>
                              </w:rPr>
                              <w:t>home</w:t>
                            </w:r>
                            <w:proofErr w:type="spellEnd"/>
                            <w:r>
                              <w:rPr>
                                <w:rFonts w:ascii="Courier New" w:hAnsi="Courier New" w:cs="Courier New"/>
                                <w:sz w:val="20"/>
                                <w:szCs w:val="20"/>
                              </w:rPr>
                              <w:t>/bil3/belgelerim/modul_</w:t>
                            </w:r>
                            <w:proofErr w:type="gramStart"/>
                            <w:r>
                              <w:rPr>
                                <w:rFonts w:ascii="Courier New" w:hAnsi="Courier New" w:cs="Courier New"/>
                                <w:sz w:val="20"/>
                                <w:szCs w:val="20"/>
                              </w:rPr>
                              <w:t>taslak.doc</w:t>
                            </w:r>
                            <w:proofErr w:type="gramEnd"/>
                            <w:r>
                              <w:rPr>
                                <w:rFonts w:ascii="Courier New" w:hAnsi="Courier New" w:cs="Courier New"/>
                                <w:sz w:val="20"/>
                                <w:szCs w:val="20"/>
                              </w:rPr>
                              <w:t>.</w:t>
                            </w:r>
                            <w:r>
                              <w:rPr>
                                <w:rFonts w:ascii="Courier New" w:hAnsi="Courier New" w:cs="Courier New"/>
                                <w:color w:val="0000FF"/>
                                <w:sz w:val="20"/>
                                <w:szCs w:val="20"/>
                              </w:rPr>
                              <w:t>tar.gz</w:t>
                            </w:r>
                          </w:p>
                          <w:p w:rsidR="000C49C4" w:rsidRDefault="000C49C4" w:rsidP="000C49C4">
                            <w:pPr>
                              <w:jc w:val="both"/>
                              <w:rPr>
                                <w:rFonts w:ascii="Nimbus Mono L" w:hAnsi="Nimbus Mono L"/>
                                <w:color w:val="000000"/>
                                <w:sz w:val="18"/>
                                <w:szCs w:val="18"/>
                              </w:rPr>
                            </w:pPr>
                          </w:p>
                        </w:txbxContent>
                      </wps:txbx>
                      <wps:bodyPr rot="0" vert="horz" wrap="square" lIns="53975" tIns="53975" rIns="53975" bIns="53975" anchor="t" anchorCtr="0" upright="1">
                        <a:noAutofit/>
                      </wps:bodyPr>
                    </wps:wsp>
                  </a:graphicData>
                </a:graphic>
              </wp:inline>
            </w:drawing>
          </mc:Choice>
          <mc:Fallback>
            <w:pict>
              <v:shape id="Metin Kutusu 12" o:spid="_x0000_s1035" type="#_x0000_t202" alt="Açıklama: %25" style="width:398.75pt;height:43.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" fillcolor="silver" strokecolor="silver" strokeweight=".05pt">
                <v:fill r:id="rId6" o:title="" type="pattern"/>
                <v:textbox inset="4.25pt,4.25pt,4.25pt,4.25pt">
                  <w:txbxContent>
                    <w:p w:rsidR="000C49C4" w:rsidRDefault="000C49C4" w:rsidP="000C49C4">
                      <w:pPr>
                        <w:rPr>
                          <w:rFonts w:ascii="Courier New" w:hAnsi="Courier New" w:cs="Courier New"/>
                          <w:b/>
                          <w:bCs/>
                          <w:sz w:val="20"/>
                          <w:szCs w:val="20"/>
                        </w:rPr>
                      </w:pPr>
                      <w:r>
                        <w:rPr>
                          <w:rFonts w:ascii="Courier New" w:hAnsi="Courier New" w:cs="Courier New"/>
                          <w:sz w:val="20"/>
                          <w:szCs w:val="20"/>
                        </w:rPr>
                        <w:t xml:space="preserve">bil3@pardus ~ $ </w:t>
                      </w:r>
                      <w:proofErr w:type="spellStart"/>
                      <w:r>
                        <w:rPr>
                          <w:rFonts w:ascii="Courier New" w:hAnsi="Courier New" w:cs="Courier New"/>
                          <w:b/>
                          <w:bCs/>
                          <w:sz w:val="20"/>
                          <w:szCs w:val="20"/>
                        </w:rPr>
                        <w:t>ls</w:t>
                      </w:r>
                      <w:proofErr w:type="spellEnd"/>
                      <w:r>
                        <w:rPr>
                          <w:rFonts w:ascii="Courier New" w:hAnsi="Courier New" w:cs="Courier New"/>
                          <w:b/>
                          <w:bCs/>
                          <w:sz w:val="20"/>
                          <w:szCs w:val="20"/>
                        </w:rPr>
                        <w:t xml:space="preserve"> -al /</w:t>
                      </w:r>
                      <w:proofErr w:type="spellStart"/>
                      <w:r>
                        <w:rPr>
                          <w:rFonts w:ascii="Courier New" w:hAnsi="Courier New" w:cs="Courier New"/>
                          <w:b/>
                          <w:bCs/>
                          <w:sz w:val="20"/>
                          <w:szCs w:val="20"/>
                        </w:rPr>
                        <w:t>home</w:t>
                      </w:r>
                      <w:proofErr w:type="spellEnd"/>
                      <w:r>
                        <w:rPr>
                          <w:rFonts w:ascii="Courier New" w:hAnsi="Courier New" w:cs="Courier New"/>
                          <w:b/>
                          <w:bCs/>
                          <w:sz w:val="20"/>
                          <w:szCs w:val="20"/>
                        </w:rPr>
                        <w:t>/bil3/belgelerim/*.</w:t>
                      </w:r>
                      <w:proofErr w:type="gramStart"/>
                      <w:r>
                        <w:rPr>
                          <w:rFonts w:ascii="Courier New" w:hAnsi="Courier New" w:cs="Courier New"/>
                          <w:b/>
                          <w:bCs/>
                          <w:sz w:val="20"/>
                          <w:szCs w:val="20"/>
                        </w:rPr>
                        <w:t>tar.gz</w:t>
                      </w:r>
                      <w:proofErr w:type="gramEnd"/>
                    </w:p>
                    <w:p w:rsidR="000C49C4" w:rsidRDefault="000C49C4" w:rsidP="000C49C4">
                      <w:pPr>
                        <w:rPr>
                          <w:rFonts w:ascii="Courier New" w:hAnsi="Courier New" w:cs="Courier New"/>
                          <w:color w:val="0000FF"/>
                          <w:sz w:val="20"/>
                          <w:szCs w:val="20"/>
                        </w:rPr>
                      </w:pPr>
                      <w:r>
                        <w:rPr>
                          <w:rFonts w:ascii="Courier New" w:hAnsi="Courier New" w:cs="Courier New"/>
                          <w:sz w:val="20"/>
                          <w:szCs w:val="20"/>
                        </w:rPr>
                        <w:t>-</w:t>
                      </w:r>
                      <w:proofErr w:type="spellStart"/>
                      <w:r>
                        <w:rPr>
                          <w:rFonts w:ascii="Courier New" w:hAnsi="Courier New" w:cs="Courier New"/>
                          <w:sz w:val="20"/>
                          <w:szCs w:val="20"/>
                        </w:rPr>
                        <w:t>rw</w:t>
                      </w:r>
                      <w:proofErr w:type="spellEnd"/>
                      <w:r>
                        <w:rPr>
                          <w:rFonts w:ascii="Courier New" w:hAnsi="Courier New" w:cs="Courier New"/>
                          <w:sz w:val="20"/>
                          <w:szCs w:val="20"/>
                        </w:rPr>
                        <w:t xml:space="preserve">-r--r-- 1 bil3 </w:t>
                      </w:r>
                      <w:proofErr w:type="spellStart"/>
                      <w:r>
                        <w:rPr>
                          <w:rFonts w:ascii="Courier New" w:hAnsi="Courier New" w:cs="Courier New"/>
                          <w:sz w:val="20"/>
                          <w:szCs w:val="20"/>
                        </w:rPr>
                        <w:t>users</w:t>
                      </w:r>
                      <w:proofErr w:type="spellEnd"/>
                      <w:r>
                        <w:rPr>
                          <w:rFonts w:ascii="Courier New" w:hAnsi="Courier New" w:cs="Courier New"/>
                          <w:sz w:val="20"/>
                          <w:szCs w:val="20"/>
                        </w:rPr>
                        <w:t xml:space="preserve"> 388360 Şub 10 23:59 /</w:t>
                      </w:r>
                      <w:proofErr w:type="spellStart"/>
                      <w:r>
                        <w:rPr>
                          <w:rFonts w:ascii="Courier New" w:hAnsi="Courier New" w:cs="Courier New"/>
                          <w:sz w:val="20"/>
                          <w:szCs w:val="20"/>
                        </w:rPr>
                        <w:t>home</w:t>
                      </w:r>
                      <w:proofErr w:type="spellEnd"/>
                      <w:r>
                        <w:rPr>
                          <w:rFonts w:ascii="Courier New" w:hAnsi="Courier New" w:cs="Courier New"/>
                          <w:sz w:val="20"/>
                          <w:szCs w:val="20"/>
                        </w:rPr>
                        <w:t>/bil3/belgelerim/modul_</w:t>
                      </w:r>
                      <w:proofErr w:type="gramStart"/>
                      <w:r>
                        <w:rPr>
                          <w:rFonts w:ascii="Courier New" w:hAnsi="Courier New" w:cs="Courier New"/>
                          <w:sz w:val="20"/>
                          <w:szCs w:val="20"/>
                        </w:rPr>
                        <w:t>taslak.doc</w:t>
                      </w:r>
                      <w:proofErr w:type="gramEnd"/>
                      <w:r>
                        <w:rPr>
                          <w:rFonts w:ascii="Courier New" w:hAnsi="Courier New" w:cs="Courier New"/>
                          <w:sz w:val="20"/>
                          <w:szCs w:val="20"/>
                        </w:rPr>
                        <w:t>.</w:t>
                      </w:r>
                      <w:r>
                        <w:rPr>
                          <w:rFonts w:ascii="Courier New" w:hAnsi="Courier New" w:cs="Courier New"/>
                          <w:color w:val="0000FF"/>
                          <w:sz w:val="20"/>
                          <w:szCs w:val="20"/>
                        </w:rPr>
                        <w:t>tar.gz</w:t>
                      </w:r>
                    </w:p>
                    <w:p w:rsidR="000C49C4" w:rsidRDefault="000C49C4" w:rsidP="000C49C4">
                      <w:pPr>
                        <w:jc w:val="both"/>
                        <w:rPr>
                          <w:rFonts w:ascii="Nimbus Mono L" w:hAnsi="Nimbus Mono L"/>
                          <w:color w:val="000000"/>
                          <w:sz w:val="18"/>
                          <w:szCs w:val="18"/>
                        </w:rPr>
                      </w:pPr>
                    </w:p>
                  </w:txbxContent>
                </v:textbox>
                <w10:anchorlock/>
              </v:shape>
            </w:pict>
          </mc:Fallback>
        </mc:AlternateContent>
      </w:r>
    </w:p>
    <w:p w:rsidR="00EB1BB8" w:rsidRDefault="00302BC0" w:rsidP="00EB1BB8">
      <w:pPr>
        <w:pStyle w:val="ListeParagraf"/>
        <w:numPr>
          <w:ilvl w:val="0"/>
          <w:numId w:val="1"/>
        </w:numPr>
        <w:spacing w:after="0" w:line="240" w:lineRule="auto"/>
      </w:pPr>
      <w:r>
        <w:t>Ekranda aşağıdaki gibi gözükmesi için boşlukları doldurunuz.</w:t>
      </w:r>
    </w:p>
    <w:p w:rsidR="00302BC0" w:rsidRDefault="00302BC0" w:rsidP="00302BC0">
      <w:pPr>
        <w:pStyle w:val="ListeParagraf"/>
        <w:spacing w:after="0" w:line="240" w:lineRule="auto"/>
      </w:pPr>
      <w:r>
        <w:rPr>
          <w:noProof/>
          <w:lang w:eastAsia="tr-TR"/>
        </w:rPr>
        <mc:AlternateContent>
          <mc:Choice Requires="wps">
            <w:drawing>
              <wp:inline distT="0" distB="0" distL="0" distR="0">
                <wp:extent cx="5064125" cy="548640"/>
                <wp:effectExtent l="0" t="0" r="22225" b="22860"/>
                <wp:docPr id="13" name="Metin Kutusu 13" descr="%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4125" cy="548640"/>
                        </a:xfrm>
                        <a:prstGeom prst="rect">
                          <a:avLst/>
                        </a:prstGeom>
                        <a:pattFill prst="pct25">
                          <a:fgClr>
                            <a:srgbClr val="C0C0C0"/>
                          </a:fgClr>
                          <a:bgClr>
                            <a:srgbClr val="FFFFFF"/>
                          </a:bgClr>
                        </a:pattFill>
                        <a:ln w="635" algn="ctr">
                          <a:solidFill>
                            <a:srgbClr val="C0C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02BC0" w:rsidRDefault="00302BC0" w:rsidP="00302BC0">
                            <w:pPr>
                              <w:rPr>
                                <w:rFonts w:ascii="Courier New" w:hAnsi="Courier New" w:cs="Courier New"/>
                                <w:b/>
                                <w:bCs/>
                                <w:color w:val="000000"/>
                                <w:sz w:val="20"/>
                                <w:szCs w:val="20"/>
                              </w:rPr>
                            </w:pPr>
                            <w:r>
                              <w:rPr>
                                <w:rFonts w:ascii="Courier New" w:hAnsi="Courier New" w:cs="Courier New"/>
                                <w:color w:val="000000"/>
                                <w:sz w:val="20"/>
                                <w:szCs w:val="20"/>
                              </w:rPr>
                              <w:t>bil3@pardus ~ $</w:t>
                            </w:r>
                            <w:r>
                              <w:rPr>
                                <w:rFonts w:ascii="Courier New" w:hAnsi="Courier New" w:cs="Courier New"/>
                                <w:b/>
                                <w:bCs/>
                                <w:color w:val="000000"/>
                                <w:sz w:val="20"/>
                                <w:szCs w:val="20"/>
                              </w:rPr>
                              <w:t xml:space="preserve"> </w:t>
                            </w:r>
                            <w:proofErr w:type="spellStart"/>
                            <w:r>
                              <w:rPr>
                                <w:rFonts w:ascii="Courier New" w:hAnsi="Courier New" w:cs="Courier New"/>
                                <w:b/>
                                <w:bCs/>
                                <w:color w:val="000000"/>
                                <w:sz w:val="20"/>
                                <w:szCs w:val="20"/>
                              </w:rPr>
                              <w:t>date</w:t>
                            </w:r>
                            <w:proofErr w:type="spellEnd"/>
                          </w:p>
                          <w:p w:rsidR="00302BC0" w:rsidRDefault="00302BC0" w:rsidP="00302BC0">
                            <w:pPr>
                              <w:rPr>
                                <w:rFonts w:ascii="Courier New" w:hAnsi="Courier New" w:cs="Courier New"/>
                                <w:color w:val="000000"/>
                                <w:sz w:val="20"/>
                                <w:szCs w:val="20"/>
                              </w:rPr>
                            </w:pPr>
                            <w:r>
                              <w:rPr>
                                <w:rFonts w:ascii="Courier New" w:hAnsi="Courier New" w:cs="Courier New"/>
                                <w:color w:val="000000"/>
                                <w:sz w:val="20"/>
                                <w:szCs w:val="20"/>
                              </w:rPr>
                              <w:t>Sal</w:t>
                            </w:r>
                            <w:r>
                              <w:rPr>
                                <w:rFonts w:ascii="Courier New" w:hAnsi="Courier New" w:cs="Courier New"/>
                                <w:color w:val="000000"/>
                                <w:sz w:val="20"/>
                                <w:szCs w:val="20"/>
                              </w:rPr>
                              <w:t>ı</w:t>
                            </w:r>
                            <w:r>
                              <w:rPr>
                                <w:rFonts w:ascii="Courier New" w:hAnsi="Courier New" w:cs="Courier New"/>
                                <w:color w:val="000000"/>
                                <w:sz w:val="20"/>
                                <w:szCs w:val="20"/>
                              </w:rPr>
                              <w:t xml:space="preserve"> </w:t>
                            </w:r>
                            <w:r>
                              <w:rPr>
                                <w:rFonts w:ascii="Courier New" w:hAnsi="Courier New" w:cs="Courier New"/>
                                <w:color w:val="000000"/>
                                <w:sz w:val="20"/>
                                <w:szCs w:val="20"/>
                              </w:rPr>
                              <w:t>Nisan</w:t>
                            </w:r>
                            <w:r>
                              <w:rPr>
                                <w:rFonts w:ascii="Courier New" w:hAnsi="Courier New" w:cs="Courier New"/>
                                <w:color w:val="000000"/>
                                <w:sz w:val="20"/>
                                <w:szCs w:val="20"/>
                              </w:rPr>
                              <w:t xml:space="preserve"> </w:t>
                            </w:r>
                            <w:r>
                              <w:rPr>
                                <w:rFonts w:ascii="Courier New" w:hAnsi="Courier New" w:cs="Courier New"/>
                                <w:color w:val="000000"/>
                                <w:sz w:val="20"/>
                                <w:szCs w:val="20"/>
                              </w:rPr>
                              <w:t xml:space="preserve">16 </w:t>
                            </w:r>
                            <w:r>
                              <w:rPr>
                                <w:rFonts w:ascii="Courier New" w:hAnsi="Courier New" w:cs="Courier New"/>
                                <w:color w:val="000000"/>
                                <w:sz w:val="20"/>
                                <w:szCs w:val="20"/>
                              </w:rPr>
                              <w:t>1</w:t>
                            </w:r>
                            <w:r>
                              <w:rPr>
                                <w:rFonts w:ascii="Courier New" w:hAnsi="Courier New" w:cs="Courier New"/>
                                <w:color w:val="000000"/>
                                <w:sz w:val="20"/>
                                <w:szCs w:val="20"/>
                              </w:rPr>
                              <w:t>4</w:t>
                            </w:r>
                            <w:r>
                              <w:rPr>
                                <w:rFonts w:ascii="Courier New" w:hAnsi="Courier New" w:cs="Courier New"/>
                                <w:color w:val="000000"/>
                                <w:sz w:val="20"/>
                                <w:szCs w:val="20"/>
                              </w:rPr>
                              <w:t>:20:39 EET 20</w:t>
                            </w:r>
                            <w:r>
                              <w:rPr>
                                <w:rFonts w:ascii="Courier New" w:hAnsi="Courier New" w:cs="Courier New"/>
                                <w:color w:val="000000"/>
                                <w:sz w:val="20"/>
                                <w:szCs w:val="20"/>
                              </w:rPr>
                              <w:t>13</w:t>
                            </w:r>
                          </w:p>
                        </w:txbxContent>
                      </wps:txbx>
                      <wps:bodyPr rot="0" vert="horz" wrap="square" lIns="53975" tIns="53975" rIns="53975" bIns="53975" anchor="t" anchorCtr="0" upright="1">
                        <a:noAutofit/>
                      </wps:bodyPr>
                    </wps:wsp>
                  </a:graphicData>
                </a:graphic>
              </wp:inline>
            </w:drawing>
          </mc:Choice>
          <mc:Fallback>
            <w:pict>
              <v:shape id="Metin Kutusu 13" o:spid="_x0000_s1036" type="#_x0000_t202" alt="Açıklama: %25" style="width:398.75pt;height:4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" fillcolor="silver" strokecolor="silver" strokeweight=".05pt">
                <v:fill r:id="rId6" o:title="" type="pattern"/>
                <v:textbox inset="4.25pt,4.25pt,4.25pt,4.25pt">
                  <w:txbxContent>
                    <w:p w:rsidR="00302BC0" w:rsidRDefault="00302BC0" w:rsidP="00302BC0">
                      <w:pPr>
                        <w:rPr>
                          <w:rFonts w:ascii="Courier New" w:hAnsi="Courier New" w:cs="Courier New"/>
                          <w:b/>
                          <w:bCs/>
                          <w:color w:val="000000"/>
                          <w:sz w:val="20"/>
                          <w:szCs w:val="20"/>
                        </w:rPr>
                      </w:pPr>
                      <w:r>
                        <w:rPr>
                          <w:rFonts w:ascii="Courier New" w:hAnsi="Courier New" w:cs="Courier New"/>
                          <w:color w:val="000000"/>
                          <w:sz w:val="20"/>
                          <w:szCs w:val="20"/>
                        </w:rPr>
                        <w:t>bil3@pardus ~ $</w:t>
                      </w:r>
                      <w:r>
                        <w:rPr>
                          <w:rFonts w:ascii="Courier New" w:hAnsi="Courier New" w:cs="Courier New"/>
                          <w:b/>
                          <w:bCs/>
                          <w:color w:val="000000"/>
                          <w:sz w:val="20"/>
                          <w:szCs w:val="20"/>
                        </w:rPr>
                        <w:t xml:space="preserve"> </w:t>
                      </w:r>
                      <w:proofErr w:type="spellStart"/>
                      <w:r>
                        <w:rPr>
                          <w:rFonts w:ascii="Courier New" w:hAnsi="Courier New" w:cs="Courier New"/>
                          <w:b/>
                          <w:bCs/>
                          <w:color w:val="000000"/>
                          <w:sz w:val="20"/>
                          <w:szCs w:val="20"/>
                        </w:rPr>
                        <w:t>date</w:t>
                      </w:r>
                      <w:proofErr w:type="spellEnd"/>
                    </w:p>
                    <w:p w:rsidR="00302BC0" w:rsidRDefault="00302BC0" w:rsidP="00302BC0">
                      <w:pPr>
                        <w:rPr>
                          <w:rFonts w:ascii="Courier New" w:hAnsi="Courier New" w:cs="Courier New"/>
                          <w:color w:val="000000"/>
                          <w:sz w:val="20"/>
                          <w:szCs w:val="20"/>
                        </w:rPr>
                      </w:pPr>
                      <w:r>
                        <w:rPr>
                          <w:rFonts w:ascii="Courier New" w:hAnsi="Courier New" w:cs="Courier New"/>
                          <w:color w:val="000000"/>
                          <w:sz w:val="20"/>
                          <w:szCs w:val="20"/>
                        </w:rPr>
                        <w:t>Sal</w:t>
                      </w:r>
                      <w:r>
                        <w:rPr>
                          <w:rFonts w:ascii="Courier New" w:hAnsi="Courier New" w:cs="Courier New"/>
                          <w:color w:val="000000"/>
                          <w:sz w:val="20"/>
                          <w:szCs w:val="20"/>
                        </w:rPr>
                        <w:t>ı</w:t>
                      </w:r>
                      <w:r>
                        <w:rPr>
                          <w:rFonts w:ascii="Courier New" w:hAnsi="Courier New" w:cs="Courier New"/>
                          <w:color w:val="000000"/>
                          <w:sz w:val="20"/>
                          <w:szCs w:val="20"/>
                        </w:rPr>
                        <w:t xml:space="preserve"> </w:t>
                      </w:r>
                      <w:r>
                        <w:rPr>
                          <w:rFonts w:ascii="Courier New" w:hAnsi="Courier New" w:cs="Courier New"/>
                          <w:color w:val="000000"/>
                          <w:sz w:val="20"/>
                          <w:szCs w:val="20"/>
                        </w:rPr>
                        <w:t>Nisan</w:t>
                      </w:r>
                      <w:r>
                        <w:rPr>
                          <w:rFonts w:ascii="Courier New" w:hAnsi="Courier New" w:cs="Courier New"/>
                          <w:color w:val="000000"/>
                          <w:sz w:val="20"/>
                          <w:szCs w:val="20"/>
                        </w:rPr>
                        <w:t xml:space="preserve"> </w:t>
                      </w:r>
                      <w:r>
                        <w:rPr>
                          <w:rFonts w:ascii="Courier New" w:hAnsi="Courier New" w:cs="Courier New"/>
                          <w:color w:val="000000"/>
                          <w:sz w:val="20"/>
                          <w:szCs w:val="20"/>
                        </w:rPr>
                        <w:t xml:space="preserve">16 </w:t>
                      </w:r>
                      <w:r>
                        <w:rPr>
                          <w:rFonts w:ascii="Courier New" w:hAnsi="Courier New" w:cs="Courier New"/>
                          <w:color w:val="000000"/>
                          <w:sz w:val="20"/>
                          <w:szCs w:val="20"/>
                        </w:rPr>
                        <w:t>1</w:t>
                      </w:r>
                      <w:r>
                        <w:rPr>
                          <w:rFonts w:ascii="Courier New" w:hAnsi="Courier New" w:cs="Courier New"/>
                          <w:color w:val="000000"/>
                          <w:sz w:val="20"/>
                          <w:szCs w:val="20"/>
                        </w:rPr>
                        <w:t>4</w:t>
                      </w:r>
                      <w:r>
                        <w:rPr>
                          <w:rFonts w:ascii="Courier New" w:hAnsi="Courier New" w:cs="Courier New"/>
                          <w:color w:val="000000"/>
                          <w:sz w:val="20"/>
                          <w:szCs w:val="20"/>
                        </w:rPr>
                        <w:t>:20:39 EET 20</w:t>
                      </w:r>
                      <w:r>
                        <w:rPr>
                          <w:rFonts w:ascii="Courier New" w:hAnsi="Courier New" w:cs="Courier New"/>
                          <w:color w:val="000000"/>
                          <w:sz w:val="20"/>
                          <w:szCs w:val="20"/>
                        </w:rPr>
                        <w:t>13</w:t>
                      </w:r>
                    </w:p>
                  </w:txbxContent>
                </v:textbox>
                <w10:anchorlock/>
              </v:shape>
            </w:pict>
          </mc:Fallback>
        </mc:AlternateContent>
      </w:r>
    </w:p>
    <w:p w:rsidR="00EB1BB8" w:rsidRDefault="00EB1BB8" w:rsidP="00EB1BB8">
      <w:pPr>
        <w:pStyle w:val="ListeParagraf"/>
        <w:spacing w:after="0" w:line="240" w:lineRule="auto"/>
      </w:pPr>
    </w:p>
    <w:p w:rsidR="00EB1BB8" w:rsidRDefault="00302BC0" w:rsidP="00EB1BB8">
      <w:pPr>
        <w:pStyle w:val="ListeParagraf"/>
        <w:numPr>
          <w:ilvl w:val="0"/>
          <w:numId w:val="1"/>
        </w:numPr>
        <w:spacing w:after="0" w:line="240" w:lineRule="auto"/>
      </w:pPr>
      <w:r>
        <w:t>Wine nedir? Ne işe yarar?</w:t>
      </w:r>
    </w:p>
    <w:p w:rsidR="00302BC0" w:rsidRPr="007C5791" w:rsidRDefault="00302BC0" w:rsidP="00302BC0">
      <w:pPr>
        <w:pStyle w:val="ListeParagraf"/>
        <w:spacing w:before="240" w:after="240"/>
        <w:jc w:val="both"/>
      </w:pPr>
      <w:r w:rsidRPr="00302BC0">
        <w:rPr>
          <w:i/>
        </w:rPr>
        <w:t>Wine</w:t>
      </w:r>
      <w:r w:rsidRPr="007C5791">
        <w:t xml:space="preserve">, Windows'ta çalışan uygulamaların </w:t>
      </w:r>
      <w:proofErr w:type="spellStart"/>
      <w:r w:rsidRPr="007C5791">
        <w:t>Pardus'ta</w:t>
      </w:r>
      <w:proofErr w:type="spellEnd"/>
      <w:r w:rsidRPr="007C5791">
        <w:t xml:space="preserve"> da çalıştırılabilmesini sağlayan bir yazılımdır. Basit programların, özellikle de sınırlı sonuçlar almaya yönelik, belirli bir çıktı </w:t>
      </w:r>
      <w:r w:rsidRPr="007C5791">
        <w:lastRenderedPageBreak/>
        <w:t xml:space="preserve">ihtiyacı için kullanılması gereken programların (muhasebe ya da mevzuat programları gibi) çalıştırılması imkânını sunabilir. </w:t>
      </w:r>
    </w:p>
    <w:p w:rsidR="00302BC0" w:rsidRDefault="00302BC0" w:rsidP="00302BC0">
      <w:pPr>
        <w:pStyle w:val="ListeParagraf"/>
        <w:spacing w:after="0" w:line="240" w:lineRule="auto"/>
      </w:pPr>
    </w:p>
    <w:p w:rsidR="00EB1BB8" w:rsidRDefault="00EB1BB8" w:rsidP="00EB1BB8">
      <w:pPr>
        <w:pStyle w:val="ListeParagraf"/>
        <w:spacing w:after="0" w:line="240" w:lineRule="auto"/>
      </w:pPr>
    </w:p>
    <w:p w:rsidR="00EB1BB8" w:rsidRDefault="007B690A" w:rsidP="00EB1BB8">
      <w:pPr>
        <w:pStyle w:val="ListeParagraf"/>
        <w:numPr>
          <w:ilvl w:val="0"/>
          <w:numId w:val="1"/>
        </w:numPr>
        <w:spacing w:after="0" w:line="240" w:lineRule="auto"/>
      </w:pPr>
      <w:r>
        <w:t>Pisi komutu ne işe yarar?</w:t>
      </w:r>
    </w:p>
    <w:p w:rsidR="007B690A" w:rsidRPr="0007109E" w:rsidRDefault="007B690A" w:rsidP="007B690A">
      <w:pPr>
        <w:pStyle w:val="GvdeMetni"/>
        <w:tabs>
          <w:tab w:val="left" w:pos="720"/>
        </w:tabs>
        <w:spacing w:before="240" w:after="240"/>
        <w:ind w:left="720"/>
        <w:jc w:val="both"/>
        <w:rPr>
          <w:sz w:val="22"/>
          <w:szCs w:val="22"/>
        </w:rPr>
      </w:pPr>
      <w:r w:rsidRPr="0007109E">
        <w:rPr>
          <w:sz w:val="22"/>
          <w:szCs w:val="22"/>
        </w:rPr>
        <w:t xml:space="preserve">Paket Yöneticisi tarafından gerçekleştirilen işlemlerin tamamı, komut satırı üzerinden </w:t>
      </w:r>
      <w:r w:rsidRPr="0007109E">
        <w:rPr>
          <w:rFonts w:ascii="Nimbus Mono L" w:hAnsi="Nimbus Mono L"/>
          <w:sz w:val="22"/>
          <w:szCs w:val="22"/>
        </w:rPr>
        <w:t xml:space="preserve">pisi </w:t>
      </w:r>
      <w:r w:rsidRPr="0007109E">
        <w:rPr>
          <w:sz w:val="22"/>
          <w:szCs w:val="22"/>
        </w:rPr>
        <w:t>komutu ile gerçekleştirilebilir.</w:t>
      </w:r>
    </w:p>
    <w:p w:rsidR="007B690A" w:rsidRDefault="007B690A" w:rsidP="007B690A">
      <w:pPr>
        <w:pStyle w:val="ListeParagraf"/>
        <w:spacing w:after="0" w:line="240" w:lineRule="auto"/>
      </w:pPr>
    </w:p>
    <w:p w:rsidR="00EB1BB8" w:rsidRDefault="00EB1BB8" w:rsidP="00EB1BB8">
      <w:pPr>
        <w:pStyle w:val="ListeParagraf"/>
        <w:spacing w:after="0" w:line="240" w:lineRule="auto"/>
      </w:pPr>
    </w:p>
    <w:p w:rsidR="00EB1BB8" w:rsidRDefault="007B690A" w:rsidP="00EB1BB8">
      <w:pPr>
        <w:pStyle w:val="ListeParagraf"/>
        <w:numPr>
          <w:ilvl w:val="0"/>
          <w:numId w:val="1"/>
        </w:numPr>
        <w:spacing w:after="0" w:line="240" w:lineRule="auto"/>
      </w:pPr>
      <w:r>
        <w:t>Kate programı ne işe yarar? Nasıl açılır?</w:t>
      </w:r>
    </w:p>
    <w:p w:rsidR="007B690A" w:rsidRDefault="007B690A" w:rsidP="007B690A">
      <w:pPr>
        <w:pStyle w:val="ListeParagraf"/>
        <w:spacing w:after="0" w:line="240" w:lineRule="auto"/>
      </w:pPr>
      <w:r>
        <w:t xml:space="preserve">Kate, özellikle yazılımcıların ihtiyaçlarına yönelik, gelişkin yeteneklere sahip bir metin düzenleyicisidir. Bu program, çok sayıda ve büyük boyutlarda metin dosyalarını açabilmektedir. Programın adı, KDE Advanced </w:t>
      </w:r>
      <w:proofErr w:type="spellStart"/>
      <w:r>
        <w:t>Text</w:t>
      </w:r>
      <w:proofErr w:type="spellEnd"/>
      <w:r>
        <w:t xml:space="preserve"> Editor (KDE Gelişmiş Metin Düzenleyici) sözcüklerinin baş harflerinden oluşmaktadır. </w:t>
      </w:r>
    </w:p>
    <w:p w:rsidR="007B690A" w:rsidRDefault="007B690A" w:rsidP="007B690A">
      <w:pPr>
        <w:pStyle w:val="ListeParagraf"/>
        <w:spacing w:after="0" w:line="240" w:lineRule="auto"/>
      </w:pPr>
      <w:r>
        <w:t xml:space="preserve">Kate, </w:t>
      </w:r>
      <w:proofErr w:type="spellStart"/>
      <w:r>
        <w:t>Pardus</w:t>
      </w:r>
      <w:proofErr w:type="spellEnd"/>
      <w:r>
        <w:t xml:space="preserve"> ile beraber gelen 53 MB büyüklüğünde olan </w:t>
      </w:r>
      <w:proofErr w:type="spellStart"/>
      <w:r>
        <w:t>kdebase</w:t>
      </w:r>
      <w:proofErr w:type="spellEnd"/>
      <w:r>
        <w:t xml:space="preserve"> paketinin bir bileşenidir. Böylece başka hiçbir ek kurulum yapmaya gerek olmadan, programa </w:t>
      </w:r>
      <w:proofErr w:type="spellStart"/>
      <w:r>
        <w:t>Pardus→Programlar→Yardımcı</w:t>
      </w:r>
      <w:proofErr w:type="spellEnd"/>
      <w:r>
        <w:t xml:space="preserve"> </w:t>
      </w:r>
      <w:proofErr w:type="spellStart"/>
      <w:r>
        <w:t>Programlar→Düzenleyiciler</w:t>
      </w:r>
      <w:proofErr w:type="spellEnd"/>
      <w:r>
        <w:t xml:space="preserve"> altından ulaşılabilir.</w:t>
      </w:r>
    </w:p>
    <w:p w:rsidR="007B690A" w:rsidRDefault="007B690A" w:rsidP="007B690A">
      <w:pPr>
        <w:pStyle w:val="ListeParagraf"/>
        <w:spacing w:after="0" w:line="240" w:lineRule="auto"/>
      </w:pPr>
    </w:p>
    <w:p w:rsidR="00EB1BB8" w:rsidRDefault="007B690A" w:rsidP="00EB1BB8">
      <w:pPr>
        <w:pStyle w:val="ListeParagraf"/>
        <w:numPr>
          <w:ilvl w:val="0"/>
          <w:numId w:val="1"/>
        </w:numPr>
        <w:spacing w:after="0" w:line="240" w:lineRule="auto"/>
      </w:pPr>
      <w:proofErr w:type="spellStart"/>
      <w:r>
        <w:t>Kwrite</w:t>
      </w:r>
      <w:proofErr w:type="spellEnd"/>
      <w:r>
        <w:t xml:space="preserve"> programı ne işe yarar? Nasıl açılır?</w:t>
      </w:r>
    </w:p>
    <w:p w:rsidR="007B690A" w:rsidRDefault="007B690A" w:rsidP="007B690A">
      <w:pPr>
        <w:pStyle w:val="SERMET"/>
        <w:ind w:left="720" w:firstLine="0"/>
      </w:pPr>
      <w:proofErr w:type="spellStart"/>
      <w:r w:rsidRPr="00E520E2">
        <w:t>KWrite</w:t>
      </w:r>
      <w:proofErr w:type="spellEnd"/>
      <w:r w:rsidRPr="00E520E2">
        <w:t xml:space="preserve">, KDE masaüstü için geliştirilmiş bir metin düzenleyicidir. Temel metin işlevlerinin yanında programcılara gelişmiş araçlar sunar. Bunlardan birisi, örneğin C/C++, Java, </w:t>
      </w:r>
      <w:proofErr w:type="spellStart"/>
      <w:r w:rsidRPr="00E520E2">
        <w:t>Python</w:t>
      </w:r>
      <w:proofErr w:type="spellEnd"/>
      <w:r w:rsidRPr="00E520E2">
        <w:t xml:space="preserve">, </w:t>
      </w:r>
      <w:proofErr w:type="spellStart"/>
      <w:r w:rsidRPr="00E520E2">
        <w:t>Perl</w:t>
      </w:r>
      <w:proofErr w:type="spellEnd"/>
      <w:r w:rsidRPr="00E520E2">
        <w:t xml:space="preserve">, </w:t>
      </w:r>
      <w:proofErr w:type="spellStart"/>
      <w:r w:rsidRPr="00E520E2">
        <w:t>Bash</w:t>
      </w:r>
      <w:proofErr w:type="spellEnd"/>
      <w:r w:rsidRPr="00E520E2">
        <w:t xml:space="preserve">, </w:t>
      </w:r>
      <w:proofErr w:type="spellStart"/>
      <w:r w:rsidRPr="00E520E2">
        <w:t>Modula</w:t>
      </w:r>
      <w:proofErr w:type="spellEnd"/>
      <w:r w:rsidRPr="00E520E2">
        <w:t xml:space="preserve"> 2, HTML ve Ada gibi programlama dillerine göre otomatik biçimlendirme (renklendirme ve </w:t>
      </w:r>
      <w:proofErr w:type="spellStart"/>
      <w:r w:rsidRPr="00E520E2">
        <w:t>girintileme</w:t>
      </w:r>
      <w:proofErr w:type="spellEnd"/>
      <w:r w:rsidRPr="00E520E2">
        <w:t xml:space="preserve">) özelliğidir. </w:t>
      </w:r>
      <w:proofErr w:type="spellStart"/>
      <w:r w:rsidRPr="00E520E2">
        <w:t>KWrite</w:t>
      </w:r>
      <w:proofErr w:type="spellEnd"/>
      <w:r w:rsidRPr="00E520E2">
        <w:t xml:space="preserve"> ayrıca basit bir metin editörü olarak da </w:t>
      </w:r>
      <w:proofErr w:type="spellStart"/>
      <w:r w:rsidRPr="00E520E2">
        <w:t>başarılıdır.</w:t>
      </w:r>
      <w:proofErr w:type="spellEnd"/>
    </w:p>
    <w:p w:rsidR="007B690A" w:rsidRDefault="007B690A" w:rsidP="007B690A">
      <w:pPr>
        <w:pStyle w:val="SERMET"/>
        <w:ind w:left="720" w:firstLine="0"/>
      </w:pPr>
      <w:proofErr w:type="spellStart"/>
      <w:r w:rsidRPr="00E520E2">
        <w:t>KWrite</w:t>
      </w:r>
      <w:proofErr w:type="spellEnd"/>
      <w:r w:rsidRPr="00E520E2">
        <w:t xml:space="preserve"> programına, </w:t>
      </w:r>
      <w:proofErr w:type="spellStart"/>
      <w:r w:rsidRPr="00E520E2">
        <w:t>Pardus</w:t>
      </w:r>
      <w:proofErr w:type="spellEnd"/>
      <w:r w:rsidRPr="00E520E2">
        <w:t xml:space="preserve"> ana menüsünden </w:t>
      </w:r>
      <w:proofErr w:type="spellStart"/>
      <w:r w:rsidRPr="007B690A">
        <w:rPr>
          <w:i/>
          <w:iCs/>
        </w:rPr>
        <w:t>Programlar→Yardımcı</w:t>
      </w:r>
      <w:proofErr w:type="spellEnd"/>
      <w:r w:rsidRPr="007B690A">
        <w:rPr>
          <w:i/>
          <w:iCs/>
        </w:rPr>
        <w:t xml:space="preserve"> </w:t>
      </w:r>
      <w:proofErr w:type="spellStart"/>
      <w:r w:rsidRPr="007B690A">
        <w:rPr>
          <w:i/>
          <w:iCs/>
        </w:rPr>
        <w:t>Programlar→Düzenleyiciler→KWrite</w:t>
      </w:r>
      <w:proofErr w:type="spellEnd"/>
      <w:r w:rsidRPr="007B690A">
        <w:rPr>
          <w:i/>
          <w:iCs/>
        </w:rPr>
        <w:t xml:space="preserve"> (Metin Düzenleyici)</w:t>
      </w:r>
      <w:r w:rsidRPr="00E520E2">
        <w:t xml:space="preserve"> yolundan ulaşılabilir.</w:t>
      </w:r>
    </w:p>
    <w:p w:rsidR="007B690A" w:rsidRDefault="007B690A" w:rsidP="007B690A">
      <w:pPr>
        <w:pStyle w:val="SERMET"/>
        <w:ind w:left="720" w:firstLine="0"/>
      </w:pPr>
    </w:p>
    <w:p w:rsidR="007B690A" w:rsidRDefault="007B690A" w:rsidP="007B690A">
      <w:pPr>
        <w:pStyle w:val="SERMET"/>
        <w:numPr>
          <w:ilvl w:val="0"/>
          <w:numId w:val="1"/>
        </w:numPr>
      </w:pPr>
      <w:r>
        <w:t>Grafik ortamda program güncelleme nasıl yapılmaktadır?</w:t>
      </w:r>
    </w:p>
    <w:p w:rsidR="007B690A" w:rsidRPr="006E10AF" w:rsidRDefault="007B690A" w:rsidP="007B690A">
      <w:pPr>
        <w:pStyle w:val="GvdeMetni"/>
        <w:widowControl w:val="0"/>
        <w:tabs>
          <w:tab w:val="left" w:pos="720"/>
        </w:tabs>
        <w:suppressAutoHyphens/>
        <w:spacing w:before="240" w:after="240"/>
        <w:ind w:left="720"/>
        <w:jc w:val="both"/>
        <w:rPr>
          <w:rFonts w:eastAsia="DejaVu Sans" w:cs="Lucidasans"/>
          <w:sz w:val="22"/>
          <w:szCs w:val="22"/>
        </w:rPr>
      </w:pPr>
      <w:proofErr w:type="spellStart"/>
      <w:r w:rsidRPr="006E10AF">
        <w:rPr>
          <w:sz w:val="22"/>
          <w:szCs w:val="22"/>
        </w:rPr>
        <w:t>Pardus</w:t>
      </w:r>
      <w:proofErr w:type="spellEnd"/>
      <w:r w:rsidRPr="006E10AF">
        <w:rPr>
          <w:sz w:val="22"/>
          <w:szCs w:val="22"/>
        </w:rPr>
        <w:t xml:space="preserve"> ana menüsünden </w:t>
      </w:r>
      <w:r w:rsidRPr="006E10AF">
        <w:rPr>
          <w:i/>
          <w:iCs/>
          <w:sz w:val="22"/>
          <w:szCs w:val="22"/>
        </w:rPr>
        <w:t>TASMA (</w:t>
      </w:r>
      <w:proofErr w:type="spellStart"/>
      <w:r w:rsidRPr="006E10AF">
        <w:rPr>
          <w:i/>
          <w:iCs/>
          <w:sz w:val="22"/>
          <w:szCs w:val="22"/>
        </w:rPr>
        <w:t>Pardus</w:t>
      </w:r>
      <w:proofErr w:type="spellEnd"/>
      <w:r w:rsidRPr="006E10AF">
        <w:rPr>
          <w:i/>
          <w:iCs/>
          <w:sz w:val="22"/>
          <w:szCs w:val="22"/>
        </w:rPr>
        <w:t xml:space="preserve"> Yapılandırma Merkezi)</w:t>
      </w:r>
      <w:r w:rsidRPr="006E10AF">
        <w:rPr>
          <w:rFonts w:ascii="DejaVu Sans" w:eastAsia="DejaVu Sans" w:hAnsi="DejaVu Sans" w:cs="DejaVu Sans"/>
          <w:i/>
          <w:iCs/>
          <w:sz w:val="22"/>
          <w:szCs w:val="22"/>
        </w:rPr>
        <w:t>→</w:t>
      </w:r>
      <w:r w:rsidRPr="006E10AF">
        <w:rPr>
          <w:rFonts w:eastAsia="DejaVu Sans" w:cs="Lucidasans"/>
          <w:i/>
          <w:iCs/>
          <w:sz w:val="22"/>
          <w:szCs w:val="22"/>
        </w:rPr>
        <w:t xml:space="preserve">Sistem </w:t>
      </w:r>
      <w:proofErr w:type="spellStart"/>
      <w:r w:rsidRPr="006E10AF">
        <w:rPr>
          <w:rFonts w:eastAsia="DejaVu Sans" w:cs="Lucidasans"/>
          <w:i/>
          <w:iCs/>
          <w:sz w:val="22"/>
          <w:szCs w:val="22"/>
        </w:rPr>
        <w:t>Seçenekleri</w:t>
      </w:r>
      <w:r w:rsidRPr="006E10AF">
        <w:rPr>
          <w:rFonts w:ascii="DejaVu Sans" w:eastAsia="DejaVu Sans" w:hAnsi="DejaVu Sans" w:cs="DejaVu Sans"/>
          <w:i/>
          <w:iCs/>
          <w:sz w:val="22"/>
          <w:szCs w:val="22"/>
        </w:rPr>
        <w:t>→</w:t>
      </w:r>
      <w:r w:rsidRPr="006E10AF">
        <w:rPr>
          <w:rFonts w:eastAsia="DejaVu Sans" w:cs="Lucidasans"/>
          <w:i/>
          <w:iCs/>
          <w:sz w:val="22"/>
          <w:szCs w:val="22"/>
        </w:rPr>
        <w:t>Program</w:t>
      </w:r>
      <w:proofErr w:type="spellEnd"/>
      <w:r w:rsidRPr="006E10AF">
        <w:rPr>
          <w:rFonts w:eastAsia="DejaVu Sans" w:cs="Lucidasans"/>
          <w:i/>
          <w:iCs/>
          <w:sz w:val="22"/>
          <w:szCs w:val="22"/>
        </w:rPr>
        <w:t xml:space="preserve"> Ekle, Kaldır veya Güncelle</w:t>
      </w:r>
      <w:r w:rsidRPr="006E10AF">
        <w:rPr>
          <w:rFonts w:eastAsia="DejaVu Sans" w:cs="Lucidasans"/>
          <w:sz w:val="22"/>
          <w:szCs w:val="22"/>
        </w:rPr>
        <w:t xml:space="preserve"> seçeneğini seçin.</w:t>
      </w:r>
    </w:p>
    <w:p w:rsidR="007B690A" w:rsidRPr="006E10AF" w:rsidRDefault="007B690A" w:rsidP="007B690A">
      <w:pPr>
        <w:pStyle w:val="GvdeMetni"/>
        <w:widowControl w:val="0"/>
        <w:tabs>
          <w:tab w:val="left" w:pos="720"/>
        </w:tabs>
        <w:suppressAutoHyphens/>
        <w:spacing w:before="240" w:after="240"/>
        <w:ind w:left="720"/>
        <w:jc w:val="both"/>
        <w:rPr>
          <w:rFonts w:eastAsia="DejaVu Sans" w:cs="Lucidasans"/>
          <w:sz w:val="22"/>
          <w:szCs w:val="22"/>
        </w:rPr>
      </w:pPr>
      <w:r w:rsidRPr="006E10AF">
        <w:rPr>
          <w:rFonts w:eastAsia="DejaVu Sans" w:cs="Lucidasans"/>
          <w:sz w:val="22"/>
          <w:szCs w:val="22"/>
        </w:rPr>
        <w:t>Paket Yöneticisi penceresinin üst kısmında yer alan sekmelerden “</w:t>
      </w:r>
      <w:r w:rsidRPr="006E10AF">
        <w:rPr>
          <w:rFonts w:eastAsia="DejaVu Sans" w:cs="Lucidasans"/>
          <w:b/>
          <w:sz w:val="22"/>
          <w:szCs w:val="22"/>
        </w:rPr>
        <w:t>Güncellemeleri Göster</w:t>
      </w:r>
      <w:r w:rsidRPr="006E10AF">
        <w:rPr>
          <w:rFonts w:eastAsia="DejaVu Sans" w:cs="Lucidasans"/>
          <w:sz w:val="22"/>
          <w:szCs w:val="22"/>
        </w:rPr>
        <w:t xml:space="preserve">” </w:t>
      </w:r>
      <w:proofErr w:type="gramStart"/>
      <w:r w:rsidRPr="006E10AF">
        <w:rPr>
          <w:rFonts w:eastAsia="DejaVu Sans" w:cs="Lucidasans"/>
          <w:sz w:val="22"/>
          <w:szCs w:val="22"/>
        </w:rPr>
        <w:t>sekmesini  seçin</w:t>
      </w:r>
      <w:proofErr w:type="gramEnd"/>
      <w:r w:rsidRPr="006E10AF">
        <w:rPr>
          <w:rFonts w:eastAsia="DejaVu Sans" w:cs="Lucidasans"/>
          <w:sz w:val="22"/>
          <w:szCs w:val="22"/>
        </w:rPr>
        <w:t>.</w:t>
      </w:r>
    </w:p>
    <w:p w:rsidR="007B690A" w:rsidRDefault="007B690A" w:rsidP="007B690A">
      <w:pPr>
        <w:pStyle w:val="SERMET"/>
        <w:ind w:left="720" w:firstLine="0"/>
      </w:pPr>
    </w:p>
    <w:sectPr w:rsidR="007B690A" w:rsidSect="0016715E">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StarSymbol">
    <w:altName w:val="Arial Unicode MS"/>
    <w:charset w:val="00"/>
    <w:family w:val="auto"/>
    <w:pitch w:val="default"/>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Tahoma">
    <w:panose1 w:val="020B0604030504040204"/>
    <w:charset w:val="A2"/>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Nimbus Mono L">
    <w:altName w:val="Courier New"/>
    <w:charset w:val="00"/>
    <w:family w:val="modern"/>
    <w:pitch w:val="default"/>
  </w:font>
  <w:font w:name="DejaVu Sans">
    <w:altName w:val="Times New Roman"/>
    <w:charset w:val="00"/>
    <w:family w:val="auto"/>
    <w:pitch w:val="variable"/>
  </w:font>
  <w:font w:name="Lucidasans">
    <w:charset w:val="00"/>
    <w:family w:val="auto"/>
    <w:pitch w:val="variable"/>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E"/>
    <w:multiLevelType w:val="multilevel"/>
    <w:tmpl w:val="0000002E"/>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
    <w:nsid w:val="1ACC28B2"/>
    <w:multiLevelType w:val="hybridMultilevel"/>
    <w:tmpl w:val="5F3286AE"/>
    <w:lvl w:ilvl="0" w:tplc="62D29988">
      <w:start w:val="1"/>
      <w:numFmt w:val="bullet"/>
      <w:pStyle w:val="maddeimi"/>
      <w:lvlText w:val=""/>
      <w:lvlJc w:val="left"/>
      <w:pPr>
        <w:tabs>
          <w:tab w:val="num" w:pos="1134"/>
        </w:tabs>
        <w:ind w:left="1134" w:hanging="567"/>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28DC3D26"/>
    <w:multiLevelType w:val="hybridMultilevel"/>
    <w:tmpl w:val="58A8A45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15E"/>
    <w:rsid w:val="000C49C4"/>
    <w:rsid w:val="0016715E"/>
    <w:rsid w:val="00302BC0"/>
    <w:rsid w:val="00654DE4"/>
    <w:rsid w:val="007B690A"/>
    <w:rsid w:val="00C07BA9"/>
    <w:rsid w:val="00C43C39"/>
    <w:rsid w:val="00D61E73"/>
    <w:rsid w:val="00D8019B"/>
    <w:rsid w:val="00D92991"/>
    <w:rsid w:val="00EB1BB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6715E"/>
    <w:pPr>
      <w:ind w:left="720"/>
      <w:contextualSpacing/>
    </w:pPr>
  </w:style>
  <w:style w:type="table" w:styleId="TabloKlavuzu">
    <w:name w:val="Table Grid"/>
    <w:basedOn w:val="NormalTablo"/>
    <w:uiPriority w:val="59"/>
    <w:rsid w:val="001671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16715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6715E"/>
    <w:rPr>
      <w:rFonts w:ascii="Tahoma" w:hAnsi="Tahoma" w:cs="Tahoma"/>
      <w:sz w:val="16"/>
      <w:szCs w:val="16"/>
    </w:rPr>
  </w:style>
  <w:style w:type="paragraph" w:customStyle="1" w:styleId="SERMET">
    <w:name w:val="SER MET"/>
    <w:link w:val="SERMETChar"/>
    <w:rsid w:val="00EB1BB8"/>
    <w:pPr>
      <w:spacing w:after="0" w:line="240" w:lineRule="auto"/>
      <w:ind w:firstLine="567"/>
      <w:jc w:val="both"/>
    </w:pPr>
    <w:rPr>
      <w:rFonts w:ascii="Times New Roman" w:eastAsia="MS Mincho" w:hAnsi="Times New Roman" w:cs="Times New Roman"/>
      <w:lang w:eastAsia="tr-TR"/>
    </w:rPr>
  </w:style>
  <w:style w:type="paragraph" w:customStyle="1" w:styleId="SERRES">
    <w:name w:val="SER RES"/>
    <w:rsid w:val="00EB1BB8"/>
    <w:pPr>
      <w:spacing w:before="240" w:after="240" w:line="240" w:lineRule="auto"/>
      <w:jc w:val="center"/>
    </w:pPr>
    <w:rPr>
      <w:rFonts w:ascii="Times New Roman" w:eastAsia="MS Mincho" w:hAnsi="Times New Roman" w:cs="Times New Roman"/>
      <w:b/>
      <w:sz w:val="20"/>
      <w:szCs w:val="20"/>
      <w:lang w:eastAsia="tr-TR"/>
    </w:rPr>
  </w:style>
  <w:style w:type="paragraph" w:customStyle="1" w:styleId="maddeimi">
    <w:name w:val="madde imi"/>
    <w:basedOn w:val="Normal"/>
    <w:rsid w:val="00EB1BB8"/>
    <w:pPr>
      <w:numPr>
        <w:numId w:val="2"/>
      </w:numPr>
      <w:spacing w:after="0" w:line="240" w:lineRule="auto"/>
      <w:jc w:val="both"/>
    </w:pPr>
    <w:rPr>
      <w:rFonts w:ascii="Times New Roman" w:eastAsia="Times New Roman" w:hAnsi="Times New Roman" w:cs="Times New Roman"/>
    </w:rPr>
  </w:style>
  <w:style w:type="paragraph" w:styleId="GvdeMetni">
    <w:name w:val="Body Text"/>
    <w:basedOn w:val="Normal"/>
    <w:link w:val="GvdeMetniChar"/>
    <w:semiHidden/>
    <w:rsid w:val="007B690A"/>
    <w:pPr>
      <w:spacing w:after="120" w:line="240" w:lineRule="auto"/>
    </w:pPr>
    <w:rPr>
      <w:rFonts w:ascii="Times New Roman" w:eastAsia="Times New Roman" w:hAnsi="Times New Roman" w:cs="Times New Roman"/>
      <w:sz w:val="24"/>
      <w:szCs w:val="24"/>
      <w:lang w:eastAsia="tr-TR"/>
    </w:rPr>
  </w:style>
  <w:style w:type="character" w:customStyle="1" w:styleId="GvdeMetniChar">
    <w:name w:val="Gövde Metni Char"/>
    <w:basedOn w:val="VarsaylanParagrafYazTipi"/>
    <w:link w:val="GvdeMetni"/>
    <w:semiHidden/>
    <w:rsid w:val="007B690A"/>
    <w:rPr>
      <w:rFonts w:ascii="Times New Roman" w:eastAsia="Times New Roman" w:hAnsi="Times New Roman" w:cs="Times New Roman"/>
      <w:sz w:val="24"/>
      <w:szCs w:val="24"/>
      <w:lang w:eastAsia="tr-TR"/>
    </w:rPr>
  </w:style>
  <w:style w:type="paragraph" w:customStyle="1" w:styleId="AA1">
    <w:name w:val="AA1"/>
    <w:basedOn w:val="Normal"/>
    <w:link w:val="AA1Char"/>
    <w:semiHidden/>
    <w:rsid w:val="007B690A"/>
    <w:pPr>
      <w:spacing w:after="0" w:line="240" w:lineRule="auto"/>
      <w:jc w:val="center"/>
    </w:pPr>
    <w:rPr>
      <w:rFonts w:ascii="Times New Roman" w:eastAsia="Times New Roman" w:hAnsi="Times New Roman" w:cs="Times New Roman"/>
      <w:b/>
      <w:sz w:val="40"/>
      <w:lang w:eastAsia="tr-TR"/>
    </w:rPr>
  </w:style>
  <w:style w:type="character" w:customStyle="1" w:styleId="AA1Char">
    <w:name w:val="AA1 Char"/>
    <w:basedOn w:val="VarsaylanParagrafYazTipi"/>
    <w:link w:val="AA1"/>
    <w:semiHidden/>
    <w:rsid w:val="007B690A"/>
    <w:rPr>
      <w:rFonts w:ascii="Times New Roman" w:eastAsia="Times New Roman" w:hAnsi="Times New Roman" w:cs="Times New Roman"/>
      <w:b/>
      <w:sz w:val="40"/>
      <w:lang w:eastAsia="tr-TR"/>
    </w:rPr>
  </w:style>
  <w:style w:type="character" w:customStyle="1" w:styleId="SERMETChar">
    <w:name w:val="SER MET Char"/>
    <w:basedOn w:val="VarsaylanParagrafYazTipi"/>
    <w:link w:val="SERMET"/>
    <w:rsid w:val="007B690A"/>
    <w:rPr>
      <w:rFonts w:ascii="Times New Roman" w:eastAsia="MS Mincho" w:hAnsi="Times New Roman" w:cs="Times New Roman"/>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6715E"/>
    <w:pPr>
      <w:ind w:left="720"/>
      <w:contextualSpacing/>
    </w:pPr>
  </w:style>
  <w:style w:type="table" w:styleId="TabloKlavuzu">
    <w:name w:val="Table Grid"/>
    <w:basedOn w:val="NormalTablo"/>
    <w:uiPriority w:val="59"/>
    <w:rsid w:val="001671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16715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6715E"/>
    <w:rPr>
      <w:rFonts w:ascii="Tahoma" w:hAnsi="Tahoma" w:cs="Tahoma"/>
      <w:sz w:val="16"/>
      <w:szCs w:val="16"/>
    </w:rPr>
  </w:style>
  <w:style w:type="paragraph" w:customStyle="1" w:styleId="SERMET">
    <w:name w:val="SER MET"/>
    <w:link w:val="SERMETChar"/>
    <w:rsid w:val="00EB1BB8"/>
    <w:pPr>
      <w:spacing w:after="0" w:line="240" w:lineRule="auto"/>
      <w:ind w:firstLine="567"/>
      <w:jc w:val="both"/>
    </w:pPr>
    <w:rPr>
      <w:rFonts w:ascii="Times New Roman" w:eastAsia="MS Mincho" w:hAnsi="Times New Roman" w:cs="Times New Roman"/>
      <w:lang w:eastAsia="tr-TR"/>
    </w:rPr>
  </w:style>
  <w:style w:type="paragraph" w:customStyle="1" w:styleId="SERRES">
    <w:name w:val="SER RES"/>
    <w:rsid w:val="00EB1BB8"/>
    <w:pPr>
      <w:spacing w:before="240" w:after="240" w:line="240" w:lineRule="auto"/>
      <w:jc w:val="center"/>
    </w:pPr>
    <w:rPr>
      <w:rFonts w:ascii="Times New Roman" w:eastAsia="MS Mincho" w:hAnsi="Times New Roman" w:cs="Times New Roman"/>
      <w:b/>
      <w:sz w:val="20"/>
      <w:szCs w:val="20"/>
      <w:lang w:eastAsia="tr-TR"/>
    </w:rPr>
  </w:style>
  <w:style w:type="paragraph" w:customStyle="1" w:styleId="maddeimi">
    <w:name w:val="madde imi"/>
    <w:basedOn w:val="Normal"/>
    <w:rsid w:val="00EB1BB8"/>
    <w:pPr>
      <w:numPr>
        <w:numId w:val="2"/>
      </w:numPr>
      <w:spacing w:after="0" w:line="240" w:lineRule="auto"/>
      <w:jc w:val="both"/>
    </w:pPr>
    <w:rPr>
      <w:rFonts w:ascii="Times New Roman" w:eastAsia="Times New Roman" w:hAnsi="Times New Roman" w:cs="Times New Roman"/>
    </w:rPr>
  </w:style>
  <w:style w:type="paragraph" w:styleId="GvdeMetni">
    <w:name w:val="Body Text"/>
    <w:basedOn w:val="Normal"/>
    <w:link w:val="GvdeMetniChar"/>
    <w:semiHidden/>
    <w:rsid w:val="007B690A"/>
    <w:pPr>
      <w:spacing w:after="120" w:line="240" w:lineRule="auto"/>
    </w:pPr>
    <w:rPr>
      <w:rFonts w:ascii="Times New Roman" w:eastAsia="Times New Roman" w:hAnsi="Times New Roman" w:cs="Times New Roman"/>
      <w:sz w:val="24"/>
      <w:szCs w:val="24"/>
      <w:lang w:eastAsia="tr-TR"/>
    </w:rPr>
  </w:style>
  <w:style w:type="character" w:customStyle="1" w:styleId="GvdeMetniChar">
    <w:name w:val="Gövde Metni Char"/>
    <w:basedOn w:val="VarsaylanParagrafYazTipi"/>
    <w:link w:val="GvdeMetni"/>
    <w:semiHidden/>
    <w:rsid w:val="007B690A"/>
    <w:rPr>
      <w:rFonts w:ascii="Times New Roman" w:eastAsia="Times New Roman" w:hAnsi="Times New Roman" w:cs="Times New Roman"/>
      <w:sz w:val="24"/>
      <w:szCs w:val="24"/>
      <w:lang w:eastAsia="tr-TR"/>
    </w:rPr>
  </w:style>
  <w:style w:type="paragraph" w:customStyle="1" w:styleId="AA1">
    <w:name w:val="AA1"/>
    <w:basedOn w:val="Normal"/>
    <w:link w:val="AA1Char"/>
    <w:semiHidden/>
    <w:rsid w:val="007B690A"/>
    <w:pPr>
      <w:spacing w:after="0" w:line="240" w:lineRule="auto"/>
      <w:jc w:val="center"/>
    </w:pPr>
    <w:rPr>
      <w:rFonts w:ascii="Times New Roman" w:eastAsia="Times New Roman" w:hAnsi="Times New Roman" w:cs="Times New Roman"/>
      <w:b/>
      <w:sz w:val="40"/>
      <w:lang w:eastAsia="tr-TR"/>
    </w:rPr>
  </w:style>
  <w:style w:type="character" w:customStyle="1" w:styleId="AA1Char">
    <w:name w:val="AA1 Char"/>
    <w:basedOn w:val="VarsaylanParagrafYazTipi"/>
    <w:link w:val="AA1"/>
    <w:semiHidden/>
    <w:rsid w:val="007B690A"/>
    <w:rPr>
      <w:rFonts w:ascii="Times New Roman" w:eastAsia="Times New Roman" w:hAnsi="Times New Roman" w:cs="Times New Roman"/>
      <w:b/>
      <w:sz w:val="40"/>
      <w:lang w:eastAsia="tr-TR"/>
    </w:rPr>
  </w:style>
  <w:style w:type="character" w:customStyle="1" w:styleId="SERMETChar">
    <w:name w:val="SER MET Char"/>
    <w:basedOn w:val="VarsaylanParagrafYazTipi"/>
    <w:link w:val="SERMET"/>
    <w:rsid w:val="007B690A"/>
    <w:rPr>
      <w:rFonts w:ascii="Times New Roman" w:eastAsia="MS Mincho" w:hAnsi="Times New Roman" w:cs="Times New Roman"/>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528</Words>
  <Characters>3015</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lab3</dc:creator>
  <cp:lastModifiedBy>lab3</cp:lastModifiedBy>
  <cp:revision>4</cp:revision>
  <cp:lastPrinted>2013-04-16T10:36:00Z</cp:lastPrinted>
  <dcterms:created xsi:type="dcterms:W3CDTF">2013-04-16T10:36:00Z</dcterms:created>
  <dcterms:modified xsi:type="dcterms:W3CDTF">2013-04-16T11:19:00Z</dcterms:modified>
</cp:coreProperties>
</file>